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61" w:rsidRDefault="00A57F61" w:rsidP="00A57F61">
      <w:pPr>
        <w:ind w:firstLineChars="100" w:firstLine="520"/>
        <w:rPr>
          <w:rFonts w:ascii="宋体" w:hAnsi="宋体" w:hint="eastAsia"/>
          <w:sz w:val="52"/>
          <w:szCs w:val="52"/>
        </w:rPr>
      </w:pPr>
      <w:r>
        <w:rPr>
          <w:rFonts w:ascii="宋体" w:hAnsi="宋体" w:hint="eastAsia"/>
          <w:sz w:val="52"/>
          <w:szCs w:val="52"/>
        </w:rPr>
        <w:t>九 江 市 柴 桑 区 标 准 计 量 所</w:t>
      </w:r>
    </w:p>
    <w:p w:rsidR="00A57F61" w:rsidRDefault="00A57F61" w:rsidP="00A57F61">
      <w:pPr>
        <w:snapToGrid w:val="0"/>
        <w:spacing w:line="180" w:lineRule="exact"/>
        <w:ind w:left="420" w:hangingChars="200" w:hanging="420"/>
        <w:jc w:val="center"/>
        <w:rPr>
          <w:rFonts w:ascii="宋体" w:hAnsi="宋体" w:hint="eastAsia"/>
          <w:szCs w:val="21"/>
        </w:rPr>
      </w:pPr>
    </w:p>
    <w:p w:rsidR="00A57F61" w:rsidRDefault="00A57F61" w:rsidP="00A57F61">
      <w:pPr>
        <w:snapToGrid w:val="0"/>
        <w:spacing w:line="180" w:lineRule="exact"/>
        <w:rPr>
          <w:rFonts w:ascii="宋体" w:hAnsi="宋体" w:hint="eastAsia"/>
        </w:rPr>
      </w:pPr>
    </w:p>
    <w:p w:rsidR="00A57F61" w:rsidRDefault="00A57F61" w:rsidP="00A57F61">
      <w:pPr>
        <w:spacing w:line="900" w:lineRule="exact"/>
        <w:jc w:val="center"/>
        <w:rPr>
          <w:rFonts w:ascii="宋体" w:hAnsi="宋体" w:hint="eastAsia"/>
          <w:sz w:val="72"/>
          <w:szCs w:val="72"/>
        </w:rPr>
      </w:pPr>
      <w:r>
        <w:rPr>
          <w:rFonts w:ascii="宋体" w:hAnsi="宋体" w:hint="eastAsia"/>
          <w:sz w:val="52"/>
          <w:szCs w:val="52"/>
        </w:rPr>
        <w:t>检 定 证 书</w:t>
      </w:r>
    </w:p>
    <w:p w:rsidR="00A57F61" w:rsidRDefault="00A57F61" w:rsidP="00A57F61">
      <w:pPr>
        <w:snapToGrid w:val="0"/>
        <w:spacing w:line="160" w:lineRule="exact"/>
        <w:ind w:left="420" w:hangingChars="200" w:hanging="420"/>
        <w:jc w:val="center"/>
        <w:rPr>
          <w:rFonts w:ascii="宋体" w:hAnsi="宋体" w:hint="eastAsia"/>
          <w:szCs w:val="21"/>
        </w:rPr>
      </w:pPr>
    </w:p>
    <w:p w:rsidR="00A57F61" w:rsidRDefault="00A57F61" w:rsidP="00A57F61">
      <w:pPr>
        <w:snapToGrid w:val="0"/>
        <w:spacing w:line="160" w:lineRule="exact"/>
        <w:ind w:left="420" w:hangingChars="200" w:hanging="420"/>
        <w:jc w:val="center"/>
        <w:rPr>
          <w:rFonts w:ascii="宋体" w:hAnsi="宋体" w:hint="eastAsia"/>
          <w:szCs w:val="21"/>
        </w:rPr>
      </w:pPr>
    </w:p>
    <w:tbl>
      <w:tblPr>
        <w:tblpPr w:leftFromText="180" w:rightFromText="180" w:vertAnchor="text" w:horzAnchor="margin" w:tblpXSpec="center" w:tblpY="98"/>
        <w:tblW w:w="0" w:type="auto"/>
        <w:tblLayout w:type="fixed"/>
        <w:tblLook w:val="0000"/>
      </w:tblPr>
      <w:tblGrid>
        <w:gridCol w:w="1368"/>
        <w:gridCol w:w="1800"/>
        <w:gridCol w:w="540"/>
      </w:tblGrid>
      <w:tr w:rsidR="00A57F61" w:rsidTr="001441D3">
        <w:trPr>
          <w:trHeight w:val="487"/>
        </w:trPr>
        <w:tc>
          <w:tcPr>
            <w:tcW w:w="1368" w:type="dxa"/>
            <w:vAlign w:val="center"/>
          </w:tcPr>
          <w:p w:rsidR="00A57F61" w:rsidRDefault="00A57F61" w:rsidP="001441D3">
            <w:pPr>
              <w:spacing w:line="280" w:lineRule="exact"/>
              <w:ind w:leftChars="-125" w:left="-179" w:rightChars="-24" w:right="-50" w:hangingChars="35" w:hanging="84"/>
              <w:jc w:val="center"/>
              <w:rPr>
                <w:rFonts w:ascii="宋体" w:hAnsi="宋体" w:hint="eastAsia"/>
                <w:spacing w:val="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证书编号: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57F61" w:rsidRDefault="00A57F61" w:rsidP="001441D3">
            <w:pPr>
              <w:pStyle w:val="1"/>
              <w:spacing w:line="280" w:lineRule="exact"/>
              <w:ind w:firstLineChars="0" w:firstLine="0"/>
              <w:jc w:val="center"/>
              <w:rPr>
                <w:rFonts w:ascii="宋体" w:eastAsia="宋体" w:hAnsi="宋体"/>
                <w:b w:val="0"/>
                <w:spacing w:val="8"/>
                <w:sz w:val="24"/>
              </w:rPr>
            </w:pPr>
            <w:r>
              <w:rPr>
                <w:rFonts w:ascii="宋体" w:eastAsia="宋体" w:hAnsi="宋体" w:hint="eastAsia"/>
                <w:b w:val="0"/>
                <w:sz w:val="24"/>
              </w:rPr>
              <w:t>压2020-0425</w:t>
            </w:r>
          </w:p>
        </w:tc>
        <w:tc>
          <w:tcPr>
            <w:tcW w:w="540" w:type="dxa"/>
            <w:vAlign w:val="center"/>
          </w:tcPr>
          <w:p w:rsidR="00A57F61" w:rsidRDefault="00A57F61" w:rsidP="001441D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</w:t>
            </w:r>
          </w:p>
        </w:tc>
      </w:tr>
    </w:tbl>
    <w:p w:rsidR="00A57F61" w:rsidRDefault="00A57F61" w:rsidP="00A57F61">
      <w:pPr>
        <w:spacing w:line="200" w:lineRule="exact"/>
        <w:jc w:val="center"/>
        <w:rPr>
          <w:rFonts w:ascii="宋体" w:hAnsi="宋体" w:hint="eastAsia"/>
          <w:sz w:val="24"/>
        </w:rPr>
      </w:pPr>
    </w:p>
    <w:p w:rsidR="00A57F61" w:rsidRDefault="00A57F61" w:rsidP="00A57F61">
      <w:pPr>
        <w:spacing w:line="200" w:lineRule="exact"/>
        <w:ind w:firstLineChars="1650" w:firstLine="2970"/>
        <w:rPr>
          <w:rFonts w:ascii="宋体" w:hAnsi="宋体" w:hint="eastAsia"/>
          <w:sz w:val="18"/>
        </w:rPr>
      </w:pPr>
      <w:proofErr w:type="gramStart"/>
      <w:r>
        <w:rPr>
          <w:rFonts w:ascii="宋体" w:hAnsi="宋体" w:hint="eastAsia"/>
          <w:sz w:val="18"/>
        </w:rPr>
        <w:t>o</w:t>
      </w:r>
      <w:proofErr w:type="gramEnd"/>
    </w:p>
    <w:p w:rsidR="00A57F61" w:rsidRDefault="00A57F61" w:rsidP="00A57F61">
      <w:pPr>
        <w:spacing w:line="200" w:lineRule="exact"/>
        <w:ind w:firstLineChars="1800" w:firstLine="3240"/>
        <w:rPr>
          <w:rFonts w:ascii="宋体" w:hAnsi="宋体" w:hint="eastAsia"/>
          <w:sz w:val="18"/>
        </w:rPr>
      </w:pPr>
    </w:p>
    <w:p w:rsidR="00A57F61" w:rsidRDefault="00A57F61" w:rsidP="00A57F61">
      <w:pPr>
        <w:spacing w:line="200" w:lineRule="exact"/>
        <w:ind w:firstLineChars="1800" w:firstLine="3240"/>
        <w:rPr>
          <w:rFonts w:ascii="宋体" w:hAnsi="宋体" w:hint="eastAsia"/>
          <w:sz w:val="18"/>
        </w:rPr>
      </w:pPr>
    </w:p>
    <w:p w:rsidR="00A57F61" w:rsidRDefault="00A57F61" w:rsidP="00A57F61">
      <w:pPr>
        <w:spacing w:line="200" w:lineRule="exact"/>
        <w:ind w:firstLineChars="1800" w:firstLine="3240"/>
        <w:rPr>
          <w:rFonts w:ascii="宋体" w:hAnsi="宋体" w:hint="eastAsia"/>
          <w:sz w:val="18"/>
        </w:rPr>
      </w:pPr>
    </w:p>
    <w:p w:rsidR="00A57F61" w:rsidRDefault="00A57F61" w:rsidP="00A57F61">
      <w:pPr>
        <w:spacing w:line="200" w:lineRule="exact"/>
        <w:ind w:firstLineChars="1800" w:firstLine="3240"/>
        <w:rPr>
          <w:rFonts w:ascii="宋体" w:hAnsi="宋体" w:hint="eastAsia"/>
          <w:sz w:val="18"/>
        </w:rPr>
      </w:pPr>
    </w:p>
    <w:tbl>
      <w:tblPr>
        <w:tblpPr w:leftFromText="180" w:rightFromText="180" w:vertAnchor="text" w:horzAnchor="margin" w:tblpX="504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73"/>
        <w:gridCol w:w="5095"/>
      </w:tblGrid>
      <w:tr w:rsidR="00A57F61" w:rsidTr="001441D3">
        <w:trPr>
          <w:cantSplit/>
          <w:trHeight w:val="577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F61" w:rsidRDefault="00A57F61" w:rsidP="001441D3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送   检   单   位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7F61" w:rsidRDefault="00A57F61" w:rsidP="001441D3">
            <w:pPr>
              <w:tabs>
                <w:tab w:val="left" w:pos="660"/>
              </w:tabs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九江宇仁新材料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有限公司</w:t>
            </w:r>
          </w:p>
        </w:tc>
      </w:tr>
      <w:tr w:rsidR="00A57F61" w:rsidTr="001441D3">
        <w:trPr>
          <w:cantSplit/>
          <w:trHeight w:val="457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F61" w:rsidRDefault="00A57F61" w:rsidP="001441D3">
            <w:pPr>
              <w:tabs>
                <w:tab w:val="left" w:pos="660"/>
              </w:tabs>
              <w:spacing w:line="2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57F61" w:rsidRDefault="00A57F61" w:rsidP="001441D3">
            <w:pPr>
              <w:tabs>
                <w:tab w:val="left" w:pos="660"/>
              </w:tabs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4"/>
              </w:rPr>
              <w:t>计 量 器 具 名 称</w:t>
            </w:r>
          </w:p>
        </w:tc>
        <w:tc>
          <w:tcPr>
            <w:tcW w:w="509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57F61" w:rsidRDefault="00A57F61" w:rsidP="001441D3">
            <w:pPr>
              <w:tabs>
                <w:tab w:val="left" w:pos="660"/>
              </w:tabs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sz w:val="28"/>
                <w:szCs w:val="28"/>
              </w:rPr>
              <w:t>压力表</w:t>
            </w:r>
          </w:p>
        </w:tc>
      </w:tr>
      <w:tr w:rsidR="00A57F61" w:rsidTr="001441D3">
        <w:trPr>
          <w:cantSplit/>
          <w:trHeight w:val="542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F61" w:rsidRDefault="00A57F61" w:rsidP="001441D3">
            <w:pPr>
              <w:spacing w:line="2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57F61" w:rsidRDefault="00A57F61" w:rsidP="001441D3">
            <w:pPr>
              <w:spacing w:line="400" w:lineRule="exact"/>
              <w:jc w:val="center"/>
              <w:rPr>
                <w:rFonts w:ascii="宋体" w:hAnsi="宋体" w:hint="eastAsia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型   号/  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格</w:t>
            </w:r>
          </w:p>
        </w:tc>
        <w:tc>
          <w:tcPr>
            <w:tcW w:w="509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57F61" w:rsidRDefault="00A57F61" w:rsidP="001441D3">
            <w:pPr>
              <w:tabs>
                <w:tab w:val="left" w:pos="660"/>
              </w:tabs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sz w:val="28"/>
                <w:szCs w:val="28"/>
              </w:rPr>
              <w:t>0-2.5MPa</w:t>
            </w:r>
          </w:p>
        </w:tc>
      </w:tr>
      <w:tr w:rsidR="00A57F61" w:rsidTr="001441D3">
        <w:trPr>
          <w:cantSplit/>
          <w:trHeight w:val="592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F61" w:rsidRDefault="00A57F61" w:rsidP="001441D3">
            <w:pPr>
              <w:spacing w:line="2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57F61" w:rsidRDefault="00A57F61" w:rsidP="001441D3">
            <w:pPr>
              <w:spacing w:line="400" w:lineRule="exact"/>
              <w:jc w:val="center"/>
              <w:rPr>
                <w:rFonts w:ascii="宋体" w:hAnsi="宋体" w:hint="eastAsia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出   厂   编   号</w:t>
            </w:r>
          </w:p>
        </w:tc>
        <w:tc>
          <w:tcPr>
            <w:tcW w:w="509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57F61" w:rsidRDefault="00A57F61" w:rsidP="001441D3">
            <w:pPr>
              <w:tabs>
                <w:tab w:val="left" w:pos="660"/>
              </w:tabs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HA69541100914</w:t>
            </w:r>
          </w:p>
        </w:tc>
      </w:tr>
      <w:tr w:rsidR="00A57F61" w:rsidTr="001441D3">
        <w:trPr>
          <w:cantSplit/>
          <w:trHeight w:val="567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F61" w:rsidRDefault="00A57F61" w:rsidP="001441D3">
            <w:pPr>
              <w:spacing w:line="2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57F61" w:rsidRDefault="00A57F61" w:rsidP="001441D3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24"/>
              </w:rPr>
              <w:t>制   造   单   位</w:t>
            </w:r>
          </w:p>
        </w:tc>
        <w:tc>
          <w:tcPr>
            <w:tcW w:w="509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57F61" w:rsidRDefault="00A57F61" w:rsidP="001441D3">
            <w:pPr>
              <w:tabs>
                <w:tab w:val="left" w:pos="660"/>
              </w:tabs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中国红旗仪表有限公司</w:t>
            </w:r>
          </w:p>
        </w:tc>
      </w:tr>
      <w:tr w:rsidR="00A57F61" w:rsidTr="001441D3">
        <w:trPr>
          <w:cantSplit/>
          <w:trHeight w:val="494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F61" w:rsidRDefault="00A57F61" w:rsidP="001441D3">
            <w:pPr>
              <w:spacing w:line="2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57F61" w:rsidRDefault="00A57F61" w:rsidP="001441D3">
            <w:pPr>
              <w:spacing w:line="400" w:lineRule="exact"/>
              <w:jc w:val="center"/>
              <w:rPr>
                <w:rFonts w:ascii="宋体" w:hAnsi="宋体" w:hint="eastAsia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检   定   依   据</w:t>
            </w:r>
          </w:p>
        </w:tc>
        <w:tc>
          <w:tcPr>
            <w:tcW w:w="509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57F61" w:rsidRDefault="00A57F61" w:rsidP="001441D3">
            <w:pPr>
              <w:tabs>
                <w:tab w:val="left" w:pos="660"/>
              </w:tabs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JJG 52－2013</w:t>
            </w:r>
          </w:p>
        </w:tc>
      </w:tr>
      <w:tr w:rsidR="00A57F61" w:rsidTr="001441D3">
        <w:trPr>
          <w:cantSplit/>
          <w:trHeight w:val="399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F61" w:rsidRDefault="00A57F61" w:rsidP="001441D3">
            <w:pPr>
              <w:spacing w:line="2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57F61" w:rsidRDefault="00A57F61" w:rsidP="001441D3">
            <w:pPr>
              <w:spacing w:line="400" w:lineRule="exact"/>
              <w:jc w:val="center"/>
              <w:rPr>
                <w:rFonts w:ascii="宋体" w:hAnsi="宋体" w:hint="eastAsia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检   定   结   论</w:t>
            </w:r>
          </w:p>
        </w:tc>
        <w:tc>
          <w:tcPr>
            <w:tcW w:w="509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57F61" w:rsidRDefault="00A57F61" w:rsidP="001441D3">
            <w:pPr>
              <w:tabs>
                <w:tab w:val="left" w:pos="660"/>
              </w:tabs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pacing w:val="20"/>
                <w:kern w:val="0"/>
                <w:sz w:val="28"/>
                <w:szCs w:val="28"/>
              </w:rPr>
              <w:t>合格（ 1.6级）</w:t>
            </w:r>
          </w:p>
        </w:tc>
      </w:tr>
    </w:tbl>
    <w:p w:rsidR="00A57F61" w:rsidRDefault="00A57F61" w:rsidP="00A57F61">
      <w:pPr>
        <w:spacing w:line="200" w:lineRule="exact"/>
        <w:ind w:firstLineChars="400" w:firstLine="840"/>
        <w:rPr>
          <w:rFonts w:ascii="宋体" w:hAnsi="宋体" w:hint="eastAsia"/>
        </w:rPr>
      </w:pPr>
    </w:p>
    <w:p w:rsidR="00A57F61" w:rsidRDefault="00A57F61" w:rsidP="00A57F61">
      <w:pPr>
        <w:spacing w:line="160" w:lineRule="exact"/>
        <w:ind w:firstLineChars="1200" w:firstLine="2520"/>
        <w:rPr>
          <w:rFonts w:ascii="宋体" w:hAnsi="宋体" w:hint="eastAsia"/>
        </w:rPr>
      </w:pPr>
    </w:p>
    <w:p w:rsidR="00A57F61" w:rsidRDefault="00A57F61" w:rsidP="00A57F61">
      <w:pPr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批</w:t>
      </w: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 xml:space="preserve">批准人 </w:t>
      </w:r>
      <w:r>
        <w:rPr>
          <w:rFonts w:ascii="宋体" w:hAnsi="宋体" w:hint="eastAsia"/>
          <w:sz w:val="24"/>
          <w:u w:val="single"/>
        </w:rPr>
        <w:t xml:space="preserve">                      </w:t>
      </w:r>
    </w:p>
    <w:p w:rsidR="00A57F61" w:rsidRDefault="00A57F61" w:rsidP="00A57F61">
      <w:pPr>
        <w:ind w:firstLineChars="2350" w:firstLine="5640"/>
        <w:rPr>
          <w:rFonts w:ascii="宋体" w:hAnsi="宋体" w:hint="eastAsia"/>
          <w:sz w:val="24"/>
        </w:rPr>
      </w:pPr>
    </w:p>
    <w:p w:rsidR="00A57F61" w:rsidRDefault="00A57F61" w:rsidP="00A57F61">
      <w:pPr>
        <w:spacing w:line="200" w:lineRule="exact"/>
        <w:ind w:firstLineChars="2300" w:firstLine="55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50" w:firstLine="60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 xml:space="preserve">（检定专用章）                      核验员 </w:t>
      </w:r>
      <w:r>
        <w:rPr>
          <w:rFonts w:ascii="宋体" w:hAnsi="宋体" w:hint="eastAsia"/>
          <w:sz w:val="24"/>
          <w:u w:val="single"/>
        </w:rPr>
        <w:t xml:space="preserve">                      </w:t>
      </w:r>
    </w:p>
    <w:p w:rsidR="00A57F61" w:rsidRDefault="00A57F61" w:rsidP="00A57F61">
      <w:pPr>
        <w:spacing w:line="200" w:lineRule="exact"/>
        <w:ind w:firstLineChars="450" w:firstLine="10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</w:t>
      </w:r>
    </w:p>
    <w:p w:rsidR="00A57F61" w:rsidRDefault="00A57F61" w:rsidP="00A57F61">
      <w:pPr>
        <w:spacing w:line="200" w:lineRule="exact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 xml:space="preserve">检定员 </w:t>
      </w:r>
      <w:r>
        <w:rPr>
          <w:rFonts w:ascii="宋体" w:hAnsi="宋体" w:hint="eastAsia"/>
          <w:sz w:val="24"/>
          <w:u w:val="single"/>
        </w:rPr>
        <w:t xml:space="preserve">                      </w:t>
      </w:r>
    </w:p>
    <w:p w:rsidR="00A57F61" w:rsidRDefault="00A57F61" w:rsidP="00A57F61">
      <w:pPr>
        <w:spacing w:line="200" w:lineRule="exact"/>
        <w:ind w:firstLineChars="2350" w:firstLine="5640"/>
        <w:rPr>
          <w:rFonts w:ascii="宋体" w:hAnsi="宋体" w:hint="eastAsia"/>
          <w:sz w:val="24"/>
        </w:rPr>
      </w:pPr>
    </w:p>
    <w:p w:rsidR="00A57F61" w:rsidRDefault="00A57F61" w:rsidP="00A57F61">
      <w:pPr>
        <w:spacing w:line="200" w:lineRule="exact"/>
        <w:ind w:firstLineChars="2400" w:firstLine="5760"/>
        <w:rPr>
          <w:rFonts w:ascii="宋体" w:hAnsi="宋体" w:hint="eastAsia"/>
          <w:sz w:val="24"/>
        </w:rPr>
      </w:pPr>
    </w:p>
    <w:p w:rsidR="00A57F61" w:rsidRDefault="00A57F61" w:rsidP="00A57F61">
      <w:pPr>
        <w:tabs>
          <w:tab w:val="left" w:pos="1110"/>
        </w:tabs>
        <w:spacing w:line="0" w:lineRule="atLeast"/>
        <w:ind w:firstLineChars="306" w:firstLine="734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ab/>
      </w:r>
    </w:p>
    <w:tbl>
      <w:tblPr>
        <w:tblW w:w="0" w:type="auto"/>
        <w:tblInd w:w="2520" w:type="dxa"/>
        <w:tblLayout w:type="fixed"/>
        <w:tblLook w:val="0000"/>
      </w:tblPr>
      <w:tblGrid>
        <w:gridCol w:w="1064"/>
        <w:gridCol w:w="1036"/>
        <w:gridCol w:w="350"/>
        <w:gridCol w:w="559"/>
        <w:gridCol w:w="406"/>
        <w:gridCol w:w="571"/>
        <w:gridCol w:w="456"/>
      </w:tblGrid>
      <w:tr w:rsidR="00A57F61" w:rsidTr="001441D3">
        <w:tc>
          <w:tcPr>
            <w:tcW w:w="1064" w:type="dxa"/>
          </w:tcPr>
          <w:p w:rsidR="00A57F61" w:rsidRDefault="00A57F61" w:rsidP="001441D3">
            <w:pPr>
              <w:spacing w:line="0" w:lineRule="atLeast"/>
              <w:ind w:leftChars="-44" w:left="2" w:rightChars="-31" w:right="-65" w:hangingChars="39" w:hanging="9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检定日期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A57F61" w:rsidRDefault="00A57F61" w:rsidP="001441D3">
            <w:pPr>
              <w:spacing w:line="0" w:lineRule="atLeast"/>
              <w:ind w:left="-44" w:right="-3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2020</w:t>
            </w:r>
          </w:p>
        </w:tc>
        <w:tc>
          <w:tcPr>
            <w:tcW w:w="350" w:type="dxa"/>
          </w:tcPr>
          <w:p w:rsidR="00A57F61" w:rsidRDefault="00A57F61" w:rsidP="001441D3">
            <w:pPr>
              <w:spacing w:line="0" w:lineRule="atLeast"/>
              <w:ind w:leftChars="-44" w:left="2" w:rightChars="-31" w:right="-65" w:hangingChars="39" w:hanging="9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A57F61" w:rsidRDefault="00A57F61" w:rsidP="001441D3">
            <w:pPr>
              <w:spacing w:line="0" w:lineRule="atLeast"/>
              <w:ind w:left="-44" w:right="-31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06</w:t>
            </w:r>
          </w:p>
        </w:tc>
        <w:tc>
          <w:tcPr>
            <w:tcW w:w="406" w:type="dxa"/>
          </w:tcPr>
          <w:p w:rsidR="00A57F61" w:rsidRDefault="00A57F61" w:rsidP="001441D3">
            <w:pPr>
              <w:spacing w:line="0" w:lineRule="atLeast"/>
              <w:ind w:leftChars="-44" w:left="2" w:rightChars="-31" w:right="-65" w:hangingChars="39" w:hanging="9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A57F61" w:rsidRDefault="00A57F61" w:rsidP="001441D3">
            <w:pPr>
              <w:spacing w:line="0" w:lineRule="atLeast"/>
              <w:ind w:left="-44" w:right="-3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09</w:t>
            </w:r>
          </w:p>
        </w:tc>
        <w:tc>
          <w:tcPr>
            <w:tcW w:w="456" w:type="dxa"/>
          </w:tcPr>
          <w:p w:rsidR="00A57F61" w:rsidRDefault="00A57F61" w:rsidP="001441D3">
            <w:pPr>
              <w:spacing w:line="0" w:lineRule="atLeast"/>
              <w:ind w:leftChars="-103" w:left="-2" w:right="-31" w:hangingChars="89" w:hanging="21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A57F61" w:rsidRDefault="00A57F61" w:rsidP="00A57F61">
      <w:pPr>
        <w:spacing w:afterLines="50" w:line="200" w:lineRule="exact"/>
        <w:ind w:firstLineChars="1518" w:firstLine="3643"/>
        <w:rPr>
          <w:rFonts w:ascii="宋体" w:hAnsi="宋体" w:hint="eastAsia"/>
          <w:sz w:val="24"/>
        </w:rPr>
      </w:pPr>
    </w:p>
    <w:tbl>
      <w:tblPr>
        <w:tblW w:w="0" w:type="auto"/>
        <w:tblInd w:w="2520" w:type="dxa"/>
        <w:tblLayout w:type="fixed"/>
        <w:tblLook w:val="0000"/>
      </w:tblPr>
      <w:tblGrid>
        <w:gridCol w:w="1064"/>
        <w:gridCol w:w="1036"/>
        <w:gridCol w:w="350"/>
        <w:gridCol w:w="559"/>
        <w:gridCol w:w="406"/>
        <w:gridCol w:w="571"/>
        <w:gridCol w:w="456"/>
      </w:tblGrid>
      <w:tr w:rsidR="00A57F61" w:rsidTr="001441D3">
        <w:tc>
          <w:tcPr>
            <w:tcW w:w="1064" w:type="dxa"/>
          </w:tcPr>
          <w:p w:rsidR="00A57F61" w:rsidRDefault="00A57F61" w:rsidP="001441D3">
            <w:pPr>
              <w:spacing w:line="0" w:lineRule="atLeast"/>
              <w:ind w:leftChars="-44" w:left="2" w:rightChars="-31" w:right="-65" w:hangingChars="39" w:hanging="9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有效期至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A57F61" w:rsidRDefault="00A57F61" w:rsidP="001441D3">
            <w:pPr>
              <w:spacing w:line="0" w:lineRule="atLeast"/>
              <w:ind w:left="-44" w:right="-3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2020</w:t>
            </w:r>
          </w:p>
        </w:tc>
        <w:tc>
          <w:tcPr>
            <w:tcW w:w="350" w:type="dxa"/>
          </w:tcPr>
          <w:p w:rsidR="00A57F61" w:rsidRDefault="00A57F61" w:rsidP="001441D3">
            <w:pPr>
              <w:spacing w:line="0" w:lineRule="atLeast"/>
              <w:ind w:leftChars="-44" w:left="2" w:rightChars="-31" w:right="-65" w:hangingChars="39" w:hanging="9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A57F61" w:rsidRDefault="00A57F61" w:rsidP="001441D3">
            <w:pPr>
              <w:spacing w:line="0" w:lineRule="atLeast"/>
              <w:ind w:left="-44" w:right="-3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406" w:type="dxa"/>
          </w:tcPr>
          <w:p w:rsidR="00A57F61" w:rsidRDefault="00A57F61" w:rsidP="001441D3">
            <w:pPr>
              <w:spacing w:line="0" w:lineRule="atLeast"/>
              <w:ind w:leftChars="-44" w:left="2" w:rightChars="-31" w:right="-65" w:hangingChars="39" w:hanging="9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A57F61" w:rsidRDefault="00A57F61" w:rsidP="001441D3">
            <w:pPr>
              <w:spacing w:line="0" w:lineRule="atLeast"/>
              <w:ind w:left="-44" w:right="-3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08</w:t>
            </w:r>
          </w:p>
        </w:tc>
        <w:tc>
          <w:tcPr>
            <w:tcW w:w="456" w:type="dxa"/>
          </w:tcPr>
          <w:p w:rsidR="00A57F61" w:rsidRDefault="00A57F61" w:rsidP="001441D3">
            <w:pPr>
              <w:spacing w:line="0" w:lineRule="atLeast"/>
              <w:ind w:leftChars="-103" w:left="-2" w:right="-31" w:hangingChars="89" w:hanging="21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A57F61" w:rsidRDefault="00A57F61" w:rsidP="00A57F61">
      <w:pPr>
        <w:spacing w:afterLines="50" w:line="200" w:lineRule="exact"/>
        <w:ind w:firstLineChars="1518" w:firstLine="2429"/>
        <w:rPr>
          <w:rFonts w:ascii="宋体" w:hAnsi="宋体" w:hint="eastAsia"/>
          <w:sz w:val="16"/>
          <w:szCs w:val="28"/>
        </w:rPr>
      </w:pPr>
    </w:p>
    <w:p w:rsidR="00A57F61" w:rsidRDefault="00A57F61" w:rsidP="00A57F61">
      <w:pPr>
        <w:spacing w:line="160" w:lineRule="exact"/>
        <w:rPr>
          <w:rFonts w:ascii="宋体" w:hAnsi="宋体" w:hint="eastAsia"/>
          <w:u w:val="single"/>
        </w:rPr>
      </w:pPr>
      <w:r>
        <w:rPr>
          <w:rFonts w:ascii="宋体" w:hAnsi="宋体" w:hint="eastAsia"/>
          <w:u w:val="single"/>
        </w:rPr>
        <w:t xml:space="preserve">                                                                                        </w:t>
      </w:r>
    </w:p>
    <w:p w:rsidR="00A57F61" w:rsidRDefault="00A57F61" w:rsidP="00A57F61">
      <w:pPr>
        <w:spacing w:line="240" w:lineRule="exact"/>
        <w:ind w:firstLineChars="100" w:firstLine="210"/>
        <w:rPr>
          <w:rFonts w:ascii="宋体" w:hAnsi="宋体" w:hint="eastAsia"/>
        </w:rPr>
      </w:pPr>
      <w:r>
        <w:rPr>
          <w:rFonts w:ascii="宋体" w:hAnsi="宋体" w:hint="eastAsia"/>
        </w:rPr>
        <w:t>计量检定机构授权证书号：</w:t>
      </w:r>
      <w:proofErr w:type="gramStart"/>
      <w:r>
        <w:rPr>
          <w:rFonts w:ascii="宋体" w:hAnsi="宋体" w:hint="eastAsia"/>
        </w:rPr>
        <w:t>赣法计</w:t>
      </w:r>
      <w:proofErr w:type="gramEnd"/>
      <w:r>
        <w:rPr>
          <w:rFonts w:ascii="宋体" w:hAnsi="宋体" w:hint="eastAsia"/>
        </w:rPr>
        <w:t>(2018）01603号       电话：（0792）6824786</w:t>
      </w:r>
    </w:p>
    <w:p w:rsidR="00A57F61" w:rsidRDefault="00A57F61" w:rsidP="00A57F61">
      <w:pPr>
        <w:spacing w:line="240" w:lineRule="exact"/>
        <w:ind w:firstLineChars="100" w:firstLine="210"/>
        <w:rPr>
          <w:rFonts w:ascii="宋体" w:hAnsi="宋体" w:hint="eastAsia"/>
        </w:rPr>
      </w:pPr>
    </w:p>
    <w:p w:rsidR="00A57F61" w:rsidRDefault="00A57F61" w:rsidP="00A57F61">
      <w:pPr>
        <w:spacing w:line="240" w:lineRule="exact"/>
        <w:ind w:firstLineChars="100" w:firstLine="210"/>
        <w:rPr>
          <w:rFonts w:ascii="宋体" w:hAnsi="宋体" w:hint="eastAsia"/>
        </w:rPr>
      </w:pPr>
      <w:r>
        <w:rPr>
          <w:rFonts w:ascii="宋体" w:hAnsi="宋体" w:hint="eastAsia"/>
        </w:rPr>
        <w:t>地址：</w:t>
      </w:r>
      <w:proofErr w:type="gramStart"/>
      <w:r>
        <w:rPr>
          <w:rFonts w:ascii="宋体" w:hAnsi="宋体" w:hint="eastAsia"/>
        </w:rPr>
        <w:t>柴桑区庐山</w:t>
      </w:r>
      <w:proofErr w:type="gramEnd"/>
      <w:r>
        <w:rPr>
          <w:rFonts w:ascii="宋体" w:hAnsi="宋体" w:hint="eastAsia"/>
        </w:rPr>
        <w:t>东路69号                           邮编：332100</w:t>
      </w:r>
    </w:p>
    <w:p w:rsidR="00A57F61" w:rsidRDefault="00A57F61" w:rsidP="00A57F61">
      <w:pPr>
        <w:spacing w:line="240" w:lineRule="exact"/>
        <w:ind w:right="420" w:firstLineChars="100" w:firstLine="21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                             </w:t>
      </w:r>
    </w:p>
    <w:p w:rsidR="00A57F61" w:rsidRDefault="00A57F61" w:rsidP="00A57F61">
      <w:pPr>
        <w:spacing w:beforeLines="50" w:line="160" w:lineRule="exact"/>
        <w:ind w:right="98"/>
        <w:jc w:val="center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                                                                               </w:t>
      </w:r>
    </w:p>
    <w:p w:rsidR="00A57F61" w:rsidRDefault="00A57F61" w:rsidP="00A57F61">
      <w:pPr>
        <w:spacing w:line="160" w:lineRule="exact"/>
        <w:ind w:firstLineChars="4100" w:firstLine="7380"/>
        <w:rPr>
          <w:rFonts w:ascii="宋体" w:hAnsi="宋体" w:hint="eastAsia"/>
          <w:sz w:val="18"/>
          <w:szCs w:val="18"/>
        </w:rPr>
      </w:pPr>
    </w:p>
    <w:p w:rsidR="00A57F61" w:rsidRDefault="00A57F61" w:rsidP="00A57F61">
      <w:pPr>
        <w:spacing w:line="0" w:lineRule="atLeast"/>
        <w:ind w:right="561"/>
        <w:rPr>
          <w:rFonts w:ascii="宋体" w:hAnsi="宋体" w:hint="eastAsia"/>
          <w:sz w:val="24"/>
        </w:rPr>
      </w:pPr>
      <w:r>
        <w:rPr>
          <w:rFonts w:ascii="宋体" w:hAnsi="宋体" w:hint="eastAsia"/>
          <w:bCs/>
          <w:kern w:val="0"/>
          <w:sz w:val="24"/>
        </w:rPr>
        <w:lastRenderedPageBreak/>
        <w:t>九江市</w:t>
      </w:r>
      <w:proofErr w:type="gramStart"/>
      <w:r>
        <w:rPr>
          <w:rFonts w:ascii="宋体" w:hAnsi="宋体" w:hint="eastAsia"/>
          <w:bCs/>
          <w:kern w:val="0"/>
          <w:sz w:val="24"/>
        </w:rPr>
        <w:t>柴桑区标准</w:t>
      </w:r>
      <w:proofErr w:type="gramEnd"/>
      <w:r>
        <w:rPr>
          <w:rFonts w:ascii="宋体" w:hAnsi="宋体" w:hint="eastAsia"/>
          <w:bCs/>
          <w:kern w:val="0"/>
          <w:sz w:val="24"/>
        </w:rPr>
        <w:t>计量所</w:t>
      </w:r>
      <w:r>
        <w:rPr>
          <w:rFonts w:ascii="宋体" w:hAnsi="宋体" w:hint="eastAsia"/>
          <w:bCs/>
          <w:sz w:val="24"/>
        </w:rPr>
        <w:t>检定证书</w:t>
      </w:r>
      <w:r>
        <w:rPr>
          <w:rFonts w:ascii="宋体" w:hAnsi="宋体" w:hint="eastAsia"/>
          <w:sz w:val="24"/>
        </w:rPr>
        <w:t xml:space="preserve">                      证书编号压2020-0425号</w:t>
      </w:r>
    </w:p>
    <w:p w:rsidR="00A57F61" w:rsidRDefault="00A57F61" w:rsidP="00A57F61">
      <w:pPr>
        <w:spacing w:line="140" w:lineRule="exact"/>
        <w:ind w:right="561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</w:rPr>
        <w:pict>
          <v:line id="直线 3" o:spid="_x0000_s1026" style="position:absolute;left:0;text-align:left;z-index:251660288" from="0,6.45pt" to="477pt,6.45pt" wrapcoords="-34 0 -34 0 21634 0 21634 0 -34 0">
            <w10:wrap type="tight"/>
          </v:line>
        </w:pic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721"/>
        <w:gridCol w:w="1439"/>
        <w:gridCol w:w="180"/>
        <w:gridCol w:w="1800"/>
        <w:gridCol w:w="720"/>
        <w:gridCol w:w="1800"/>
        <w:gridCol w:w="1440"/>
      </w:tblGrid>
      <w:tr w:rsidR="00A57F61" w:rsidTr="001441D3">
        <w:tc>
          <w:tcPr>
            <w:tcW w:w="9720" w:type="dxa"/>
            <w:gridSpan w:val="8"/>
          </w:tcPr>
          <w:p w:rsidR="00A57F61" w:rsidRDefault="00A57F61" w:rsidP="001441D3">
            <w:pPr>
              <w:spacing w:line="1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本次检定所用计量器具其量值溯源到国家计量基准</w:t>
            </w:r>
          </w:p>
          <w:p w:rsidR="00A57F61" w:rsidRDefault="00A57F61" w:rsidP="001441D3">
            <w:pPr>
              <w:spacing w:line="1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法定计量检定机构授权证书号：</w:t>
            </w:r>
            <w:proofErr w:type="gramStart"/>
            <w:r>
              <w:rPr>
                <w:rFonts w:ascii="宋体" w:hAnsi="宋体" w:hint="eastAsia"/>
                <w:sz w:val="24"/>
              </w:rPr>
              <w:t>赣法计</w:t>
            </w:r>
            <w:proofErr w:type="gramEnd"/>
            <w:r>
              <w:rPr>
                <w:rFonts w:ascii="宋体" w:hAnsi="宋体" w:hint="eastAsia"/>
                <w:sz w:val="24"/>
              </w:rPr>
              <w:t>(2018）01603号</w:t>
            </w:r>
          </w:p>
          <w:p w:rsidR="00A57F61" w:rsidRDefault="00A57F61" w:rsidP="001441D3">
            <w:pPr>
              <w:spacing w:line="1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本证书提供的检定结果仅对本次被检的器具有效。未经许可，</w:t>
            </w:r>
            <w:proofErr w:type="gramStart"/>
            <w:r>
              <w:rPr>
                <w:rFonts w:ascii="宋体" w:hAnsi="宋体" w:hint="eastAsia"/>
                <w:sz w:val="24"/>
              </w:rPr>
              <w:t>不得部</w:t>
            </w:r>
            <w:proofErr w:type="gramEnd"/>
            <w:r>
              <w:rPr>
                <w:rFonts w:ascii="宋体" w:hAnsi="宋体" w:hint="eastAsia"/>
                <w:sz w:val="24"/>
              </w:rPr>
              <w:t>份复制本证书。</w:t>
            </w:r>
          </w:p>
        </w:tc>
      </w:tr>
      <w:tr w:rsidR="00A57F61" w:rsidTr="001441D3">
        <w:tc>
          <w:tcPr>
            <w:tcW w:w="2341" w:type="dxa"/>
            <w:gridSpan w:val="2"/>
            <w:vAlign w:val="center"/>
          </w:tcPr>
          <w:p w:rsidR="00A57F61" w:rsidRDefault="00A57F61" w:rsidP="001441D3">
            <w:pPr>
              <w:spacing w:line="1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计量标准名称</w:t>
            </w:r>
          </w:p>
        </w:tc>
        <w:tc>
          <w:tcPr>
            <w:tcW w:w="1439" w:type="dxa"/>
            <w:vAlign w:val="center"/>
          </w:tcPr>
          <w:p w:rsidR="00A57F61" w:rsidRDefault="00A57F61" w:rsidP="001441D3">
            <w:pPr>
              <w:spacing w:line="180" w:lineRule="atLeast"/>
              <w:ind w:firstLineChars="98" w:firstLine="23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测量范围</w:t>
            </w:r>
          </w:p>
        </w:tc>
        <w:tc>
          <w:tcPr>
            <w:tcW w:w="1980" w:type="dxa"/>
            <w:gridSpan w:val="2"/>
            <w:vAlign w:val="center"/>
          </w:tcPr>
          <w:p w:rsidR="00A57F61" w:rsidRDefault="00A57F61" w:rsidP="001441D3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不确定度/准确度等级/最大允许误差</w:t>
            </w:r>
          </w:p>
        </w:tc>
        <w:tc>
          <w:tcPr>
            <w:tcW w:w="2520" w:type="dxa"/>
            <w:gridSpan w:val="2"/>
            <w:vAlign w:val="center"/>
          </w:tcPr>
          <w:p w:rsidR="00A57F61" w:rsidRDefault="00A57F61" w:rsidP="001441D3">
            <w:pPr>
              <w:spacing w:line="180" w:lineRule="atLeast"/>
              <w:ind w:firstLineChars="49" w:firstLine="112"/>
              <w:jc w:val="center"/>
              <w:rPr>
                <w:rFonts w:ascii="宋体" w:hAnsi="宋体" w:hint="eastAsia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计量标准证书号</w:t>
            </w:r>
          </w:p>
        </w:tc>
        <w:tc>
          <w:tcPr>
            <w:tcW w:w="1440" w:type="dxa"/>
            <w:vAlign w:val="center"/>
          </w:tcPr>
          <w:p w:rsidR="00A57F61" w:rsidRDefault="00A57F61" w:rsidP="001441D3">
            <w:pPr>
              <w:spacing w:line="1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有效期</w:t>
            </w:r>
          </w:p>
        </w:tc>
      </w:tr>
      <w:tr w:rsidR="00A57F61" w:rsidTr="001441D3">
        <w:tc>
          <w:tcPr>
            <w:tcW w:w="2341" w:type="dxa"/>
            <w:gridSpan w:val="2"/>
            <w:vAlign w:val="center"/>
          </w:tcPr>
          <w:p w:rsidR="00A57F61" w:rsidRDefault="00A57F61" w:rsidP="001441D3">
            <w:pPr>
              <w:spacing w:line="1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精密压力表检定装置</w:t>
            </w:r>
          </w:p>
        </w:tc>
        <w:tc>
          <w:tcPr>
            <w:tcW w:w="1439" w:type="dxa"/>
            <w:vAlign w:val="center"/>
          </w:tcPr>
          <w:p w:rsidR="00A57F61" w:rsidRDefault="00A57F61" w:rsidP="001441D3">
            <w:pPr>
              <w:autoSpaceDE w:val="0"/>
              <w:autoSpaceDN w:val="0"/>
              <w:spacing w:line="180" w:lineRule="atLeast"/>
              <w:jc w:val="center"/>
              <w:rPr>
                <w:rFonts w:ascii="宋体" w:hAnsi="宋体" w:hint="eastAsia"/>
                <w:spacing w:val="-12"/>
                <w:szCs w:val="21"/>
              </w:rPr>
            </w:pPr>
            <w:r>
              <w:rPr>
                <w:rFonts w:ascii="宋体" w:hAnsi="宋体" w:hint="eastAsia"/>
                <w:spacing w:val="-12"/>
                <w:szCs w:val="21"/>
              </w:rPr>
              <w:t>0-2.5MPa</w:t>
            </w:r>
          </w:p>
        </w:tc>
        <w:tc>
          <w:tcPr>
            <w:tcW w:w="1980" w:type="dxa"/>
            <w:gridSpan w:val="2"/>
            <w:vAlign w:val="center"/>
          </w:tcPr>
          <w:p w:rsidR="00A57F61" w:rsidRDefault="00A57F61" w:rsidP="001441D3">
            <w:pPr>
              <w:spacing w:line="18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0.4级</w:t>
            </w:r>
          </w:p>
        </w:tc>
        <w:tc>
          <w:tcPr>
            <w:tcW w:w="2520" w:type="dxa"/>
            <w:gridSpan w:val="2"/>
            <w:vAlign w:val="center"/>
          </w:tcPr>
          <w:p w:rsidR="00A57F61" w:rsidRDefault="00A57F61" w:rsidP="001441D3">
            <w:pPr>
              <w:spacing w:line="18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（2015）</w:t>
            </w:r>
            <w:proofErr w:type="gramStart"/>
            <w:r>
              <w:rPr>
                <w:rFonts w:ascii="宋体" w:hAnsi="宋体" w:hint="eastAsia"/>
                <w:szCs w:val="21"/>
              </w:rPr>
              <w:t>九量标</w:t>
            </w:r>
            <w:proofErr w:type="gramEnd"/>
            <w:r>
              <w:rPr>
                <w:rFonts w:ascii="宋体" w:hAnsi="宋体" w:hint="eastAsia"/>
                <w:szCs w:val="21"/>
              </w:rPr>
              <w:t>01601证字第004号</w:t>
            </w:r>
          </w:p>
        </w:tc>
        <w:tc>
          <w:tcPr>
            <w:tcW w:w="1440" w:type="dxa"/>
            <w:vAlign w:val="center"/>
          </w:tcPr>
          <w:p w:rsidR="00A57F61" w:rsidRDefault="00A57F61" w:rsidP="001441D3">
            <w:pPr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2022.9.27</w:t>
            </w:r>
          </w:p>
        </w:tc>
      </w:tr>
      <w:tr w:rsidR="00A57F61" w:rsidTr="001441D3">
        <w:tc>
          <w:tcPr>
            <w:tcW w:w="9720" w:type="dxa"/>
            <w:gridSpan w:val="8"/>
            <w:vAlign w:val="center"/>
          </w:tcPr>
          <w:p w:rsidR="00A57F61" w:rsidRDefault="00A57F61" w:rsidP="001441D3">
            <w:pPr>
              <w:ind w:firstLineChars="1604" w:firstLine="385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次检定所使用的主要计量标准器</w:t>
            </w:r>
          </w:p>
        </w:tc>
      </w:tr>
      <w:tr w:rsidR="00A57F61" w:rsidTr="001441D3">
        <w:tc>
          <w:tcPr>
            <w:tcW w:w="1620" w:type="dxa"/>
            <w:tcBorders>
              <w:top w:val="nil"/>
            </w:tcBorders>
            <w:vAlign w:val="center"/>
          </w:tcPr>
          <w:p w:rsidR="00A57F61" w:rsidRDefault="00A57F61" w:rsidP="001441D3">
            <w:pPr>
              <w:spacing w:line="1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   称</w:t>
            </w:r>
          </w:p>
        </w:tc>
        <w:tc>
          <w:tcPr>
            <w:tcW w:w="2340" w:type="dxa"/>
            <w:gridSpan w:val="3"/>
            <w:tcBorders>
              <w:top w:val="nil"/>
            </w:tcBorders>
            <w:vAlign w:val="center"/>
          </w:tcPr>
          <w:p w:rsidR="00A57F61" w:rsidRDefault="00A57F61" w:rsidP="001441D3">
            <w:pPr>
              <w:spacing w:line="180" w:lineRule="atLeast"/>
              <w:ind w:firstLineChars="147" w:firstLine="35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型号规格/编号</w:t>
            </w:r>
          </w:p>
        </w:tc>
        <w:tc>
          <w:tcPr>
            <w:tcW w:w="2520" w:type="dxa"/>
            <w:gridSpan w:val="2"/>
            <w:vAlign w:val="center"/>
          </w:tcPr>
          <w:p w:rsidR="00A57F61" w:rsidRDefault="00A57F61" w:rsidP="001441D3">
            <w:pPr>
              <w:spacing w:line="240" w:lineRule="exact"/>
              <w:ind w:firstLineChars="49" w:firstLine="118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不确定度/准确度等级/最大允许误差</w:t>
            </w:r>
          </w:p>
        </w:tc>
        <w:tc>
          <w:tcPr>
            <w:tcW w:w="1800" w:type="dxa"/>
            <w:vAlign w:val="center"/>
          </w:tcPr>
          <w:p w:rsidR="00A57F61" w:rsidRDefault="00A57F61" w:rsidP="001441D3">
            <w:pPr>
              <w:spacing w:line="1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检定证书编号</w:t>
            </w:r>
          </w:p>
        </w:tc>
        <w:tc>
          <w:tcPr>
            <w:tcW w:w="1440" w:type="dxa"/>
            <w:vAlign w:val="center"/>
          </w:tcPr>
          <w:p w:rsidR="00A57F61" w:rsidRDefault="00A57F61" w:rsidP="001441D3">
            <w:pPr>
              <w:spacing w:line="1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有效期</w:t>
            </w:r>
          </w:p>
        </w:tc>
      </w:tr>
      <w:tr w:rsidR="00A57F61" w:rsidTr="001441D3">
        <w:tc>
          <w:tcPr>
            <w:tcW w:w="1620" w:type="dxa"/>
            <w:vAlign w:val="center"/>
          </w:tcPr>
          <w:p w:rsidR="00A57F61" w:rsidRDefault="00A57F61" w:rsidP="001441D3">
            <w:pPr>
              <w:spacing w:line="1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精密压力表</w:t>
            </w:r>
          </w:p>
        </w:tc>
        <w:tc>
          <w:tcPr>
            <w:tcW w:w="2340" w:type="dxa"/>
            <w:gridSpan w:val="3"/>
            <w:vAlign w:val="center"/>
          </w:tcPr>
          <w:p w:rsidR="00A57F61" w:rsidRDefault="00A57F61" w:rsidP="001441D3">
            <w:pPr>
              <w:spacing w:line="18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pacing w:val="-12"/>
                <w:szCs w:val="21"/>
              </w:rPr>
              <w:t>0-2.5MPa</w:t>
            </w:r>
          </w:p>
        </w:tc>
        <w:tc>
          <w:tcPr>
            <w:tcW w:w="2520" w:type="dxa"/>
            <w:gridSpan w:val="2"/>
            <w:vAlign w:val="center"/>
          </w:tcPr>
          <w:p w:rsidR="00A57F61" w:rsidRDefault="00A57F61" w:rsidP="001441D3">
            <w:pPr>
              <w:spacing w:line="18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0.4级</w:t>
            </w:r>
          </w:p>
        </w:tc>
        <w:tc>
          <w:tcPr>
            <w:tcW w:w="1800" w:type="dxa"/>
          </w:tcPr>
          <w:p w:rsidR="00A57F61" w:rsidRDefault="00A57F61" w:rsidP="001441D3">
            <w:pPr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DZ2381900054</w:t>
            </w:r>
          </w:p>
        </w:tc>
        <w:tc>
          <w:tcPr>
            <w:tcW w:w="1440" w:type="dxa"/>
            <w:vAlign w:val="center"/>
          </w:tcPr>
          <w:p w:rsidR="00A57F61" w:rsidRDefault="00A57F61" w:rsidP="001441D3">
            <w:pPr>
              <w:spacing w:line="180" w:lineRule="atLeast"/>
              <w:jc w:val="center"/>
              <w:rPr>
                <w:rFonts w:ascii="宋体" w:hAnsi="宋体" w:hint="eastAsia"/>
                <w:spacing w:val="-6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2020.11.28</w:t>
            </w:r>
          </w:p>
        </w:tc>
      </w:tr>
    </w:tbl>
    <w:p w:rsidR="00A57F61" w:rsidRDefault="00A57F61" w:rsidP="00A57F61">
      <w:pPr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检定依据：JJG 52－2013</w:t>
      </w:r>
    </w:p>
    <w:p w:rsidR="00A57F61" w:rsidRDefault="00A57F61" w:rsidP="00A57F61">
      <w:pPr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本次检定原始记录编号：</w:t>
      </w:r>
      <w:r>
        <w:rPr>
          <w:rFonts w:ascii="宋体" w:hAnsi="宋体" w:hint="eastAsia"/>
          <w:sz w:val="24"/>
          <w:lang w:val="en-US" w:eastAsia="zh-CN"/>
        </w:rPr>
        <w:pict>
          <v:group id="组合 28" o:spid="_x0000_s1027" style="position:absolute;left:0;text-align:left;margin-left:540pt;margin-top:18.05pt;width:18pt;height:15.6pt;z-index:251661312;mso-position-horizontal-relative:text;mso-position-vertical-relative:text" coordorigin="8921,9954" coordsize="360,312">
            <v:group id="组合 29" o:spid="_x0000_s1028" style="position:absolute;left:8921;top:9954;width:360;height:312" coordorigin="8771,9493" coordsize="360,312">
              <v:oval id="椭圆 30" o:spid="_x0000_s1029" style="position:absolute;left:8771;top:9493;width:360;height:312"/>
              <v:line id="直线 31" o:spid="_x0000_s1030" style="position:absolute;flip:x y" from="8887,9565" to="8887,9721"/>
              <v:line id="直线 32" o:spid="_x0000_s1031" style="position:absolute;flip:y" from="8957,9565" to="8957,9721"/>
              <v:line id="直线 33" o:spid="_x0000_s1032" style="position:absolute;flip:y" from="9025,9565" to="9025,9721"/>
            </v:group>
            <v:line id="直线 34" o:spid="_x0000_s1033" style="position:absolute" from="9015,10009" to="9195,10009"/>
            <v:line id="直线 35" o:spid="_x0000_s1034" style="position:absolute" from="9023,10201" to="9203,10201"/>
          </v:group>
        </w:pict>
      </w:r>
      <w:r>
        <w:rPr>
          <w:rFonts w:ascii="宋体" w:hAnsi="宋体" w:hint="eastAsia"/>
          <w:sz w:val="24"/>
        </w:rPr>
        <w:t xml:space="preserve">                   检定地点：</w:t>
      </w:r>
      <w:proofErr w:type="gramStart"/>
      <w:r>
        <w:rPr>
          <w:rFonts w:ascii="宋体" w:hAnsi="宋体" w:hint="eastAsia"/>
          <w:sz w:val="24"/>
        </w:rPr>
        <w:t>柴桑区计量</w:t>
      </w:r>
      <w:proofErr w:type="gramEnd"/>
      <w:r>
        <w:rPr>
          <w:rFonts w:ascii="宋体" w:hAnsi="宋体" w:hint="eastAsia"/>
          <w:sz w:val="24"/>
        </w:rPr>
        <w:t xml:space="preserve">所  </w:t>
      </w:r>
    </w:p>
    <w:p w:rsidR="00A57F61" w:rsidRDefault="00A57F61" w:rsidP="00A57F61">
      <w:pPr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环境条件：温度 20 ℃       湿度   65  %RH    </w:t>
      </w:r>
      <w:r>
        <w:rPr>
          <w:rFonts w:ascii="宋体" w:hAnsi="宋体" w:hint="eastAsia"/>
          <w:sz w:val="24"/>
          <w:vertAlign w:val="subscript"/>
        </w:rPr>
        <w:t xml:space="preserve">      </w:t>
      </w:r>
      <w:r>
        <w:rPr>
          <w:rFonts w:ascii="宋体" w:hAnsi="宋体" w:hint="eastAsia"/>
          <w:sz w:val="24"/>
        </w:rPr>
        <w:t>其它：/</w:t>
      </w:r>
    </w:p>
    <w:p w:rsidR="00A57F61" w:rsidRDefault="00A57F61" w:rsidP="00A57F61">
      <w:pPr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被检压力表信息：</w:t>
      </w:r>
    </w:p>
    <w:p w:rsidR="00A57F61" w:rsidRDefault="00A57F61" w:rsidP="00A57F61">
      <w:pPr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测量上限     2.5MPa     允许误差 ±0.04MPa         分度值0.05 </w:t>
      </w:r>
      <w:proofErr w:type="spellStart"/>
      <w:r>
        <w:rPr>
          <w:rFonts w:ascii="宋体" w:hAnsi="宋体" w:hint="eastAsia"/>
          <w:sz w:val="24"/>
        </w:rPr>
        <w:t>MPa</w:t>
      </w:r>
      <w:proofErr w:type="spellEnd"/>
      <w:r>
        <w:rPr>
          <w:rFonts w:ascii="宋体" w:hAnsi="宋体" w:hint="eastAsia"/>
          <w:sz w:val="24"/>
        </w:rPr>
        <w:t xml:space="preserve">  </w:t>
      </w:r>
    </w:p>
    <w:p w:rsidR="00A57F61" w:rsidRDefault="00A57F61" w:rsidP="00A57F61">
      <w:pPr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检定用工作介质 变压器油</w:t>
      </w:r>
    </w:p>
    <w:p w:rsidR="00A57F61" w:rsidRDefault="00A57F61" w:rsidP="00A57F61">
      <w:pPr>
        <w:spacing w:line="400" w:lineRule="exact"/>
        <w:rPr>
          <w:rFonts w:ascii="宋体" w:hAnsi="宋体" w:hint="eastAsia"/>
          <w:sz w:val="24"/>
        </w:rPr>
      </w:pPr>
    </w:p>
    <w:p w:rsidR="00A57F61" w:rsidRDefault="00A57F61" w:rsidP="00A57F61">
      <w:pPr>
        <w:spacing w:line="400" w:lineRule="exact"/>
        <w:ind w:firstLineChars="147" w:firstLine="353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检定结果</w:t>
      </w:r>
    </w:p>
    <w:p w:rsidR="00A57F61" w:rsidRDefault="00A57F61" w:rsidP="00A57F61">
      <w:pPr>
        <w:spacing w:line="360" w:lineRule="auto"/>
        <w:rPr>
          <w:rFonts w:ascii="宋体" w:hAnsi="宋体" w:hint="eastAsia"/>
          <w:sz w:val="24"/>
        </w:rPr>
      </w:pPr>
    </w:p>
    <w:p w:rsidR="00A57F61" w:rsidRDefault="00A57F61" w:rsidP="00A57F61">
      <w:pPr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1、外观检查：合格</w:t>
      </w:r>
    </w:p>
    <w:p w:rsidR="00A57F61" w:rsidRDefault="00A57F61" w:rsidP="00A57F61">
      <w:pPr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2、零位误差：合格</w:t>
      </w:r>
    </w:p>
    <w:p w:rsidR="00A57F61" w:rsidRDefault="00A57F61" w:rsidP="00A57F61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3、示值误差：0.00</w:t>
      </w:r>
    </w:p>
    <w:p w:rsidR="00A57F61" w:rsidRDefault="00A57F61" w:rsidP="00A57F61">
      <w:pPr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4、回程误差：0.00</w:t>
      </w:r>
    </w:p>
    <w:p w:rsidR="00A57F61" w:rsidRDefault="00A57F61" w:rsidP="00A57F61">
      <w:pPr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5、轻敲位移：合格</w:t>
      </w:r>
    </w:p>
    <w:p w:rsidR="00A57F61" w:rsidRDefault="00A57F61" w:rsidP="00A57F61">
      <w:pPr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6、指针偏转平稳性：合格</w:t>
      </w:r>
    </w:p>
    <w:p w:rsidR="00A57F61" w:rsidRDefault="00A57F61" w:rsidP="00A57F61">
      <w:pPr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7、其他项目：/</w:t>
      </w:r>
    </w:p>
    <w:p w:rsidR="00A57F61" w:rsidRDefault="00A57F61" w:rsidP="00A57F61">
      <w:pPr>
        <w:spacing w:line="0" w:lineRule="atLeast"/>
        <w:jc w:val="left"/>
        <w:rPr>
          <w:rFonts w:ascii="宋体" w:hAnsi="宋体" w:hint="eastAsia"/>
          <w:sz w:val="24"/>
          <w:szCs w:val="28"/>
          <w:u w:val="single"/>
        </w:rPr>
      </w:pPr>
    </w:p>
    <w:p w:rsidR="00A57F61" w:rsidRDefault="00A57F61" w:rsidP="00A57F61">
      <w:pPr>
        <w:spacing w:line="0" w:lineRule="atLeast"/>
        <w:jc w:val="left"/>
        <w:rPr>
          <w:rFonts w:ascii="宋体" w:hAnsi="宋体" w:hint="eastAsia"/>
          <w:sz w:val="24"/>
          <w:szCs w:val="28"/>
          <w:u w:val="single"/>
        </w:rPr>
      </w:pPr>
    </w:p>
    <w:p w:rsidR="00A57F61" w:rsidRDefault="00A57F61" w:rsidP="00A57F61">
      <w:pPr>
        <w:spacing w:line="0" w:lineRule="atLeast"/>
        <w:ind w:firstLineChars="150" w:firstLine="36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                               以 下 空 白</w:t>
      </w:r>
    </w:p>
    <w:p w:rsidR="00A57F61" w:rsidRDefault="00A57F61" w:rsidP="00A57F61">
      <w:pPr>
        <w:spacing w:line="0" w:lineRule="atLeast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</w:t>
      </w:r>
    </w:p>
    <w:p w:rsidR="00A57F61" w:rsidRDefault="00A57F61" w:rsidP="00A57F61">
      <w:pPr>
        <w:spacing w:line="0" w:lineRule="atLeast"/>
        <w:rPr>
          <w:rFonts w:ascii="宋体" w:hAnsi="宋体" w:hint="eastAsia"/>
          <w:sz w:val="24"/>
          <w:szCs w:val="28"/>
        </w:rPr>
      </w:pPr>
    </w:p>
    <w:p w:rsidR="00A57F61" w:rsidRDefault="00A57F61" w:rsidP="00A57F61">
      <w:pPr>
        <w:spacing w:line="0" w:lineRule="atLeast"/>
        <w:rPr>
          <w:rFonts w:ascii="宋体" w:hAnsi="宋体" w:hint="eastAsia"/>
          <w:sz w:val="24"/>
          <w:szCs w:val="28"/>
        </w:rPr>
      </w:pPr>
    </w:p>
    <w:p w:rsidR="00A57F61" w:rsidRDefault="00A57F61" w:rsidP="00A57F61">
      <w:pPr>
        <w:spacing w:line="0" w:lineRule="atLeast"/>
        <w:rPr>
          <w:rFonts w:ascii="宋体" w:hAnsi="宋体" w:hint="eastAsia"/>
          <w:sz w:val="24"/>
          <w:szCs w:val="28"/>
          <w:u w:val="single"/>
        </w:rPr>
      </w:pPr>
      <w:r>
        <w:rPr>
          <w:rFonts w:ascii="宋体" w:hAnsi="宋体" w:hint="eastAsia"/>
          <w:sz w:val="24"/>
          <w:szCs w:val="28"/>
          <w:u w:val="single"/>
        </w:rPr>
        <w:t xml:space="preserve">                                                                                </w:t>
      </w:r>
    </w:p>
    <w:p w:rsidR="00A57F61" w:rsidRDefault="00A57F61" w:rsidP="00A57F61">
      <w:pPr>
        <w:spacing w:line="0" w:lineRule="atLeast"/>
        <w:ind w:firstLineChars="150" w:firstLine="360"/>
        <w:rPr>
          <w:rFonts w:ascii="宋体" w:hAnsi="宋体" w:hint="eastAsia"/>
          <w:sz w:val="24"/>
          <w:szCs w:val="28"/>
        </w:rPr>
      </w:pPr>
    </w:p>
    <w:p w:rsidR="00A57F61" w:rsidRDefault="00A57F61" w:rsidP="00A57F61">
      <w:pPr>
        <w:spacing w:beforeLines="20" w:line="200" w:lineRule="exact"/>
        <w:ind w:right="-11"/>
        <w:rPr>
          <w:rFonts w:ascii="宋体" w:hAnsi="宋体" w:hint="eastAsia"/>
          <w:spacing w:val="-6"/>
          <w:szCs w:val="21"/>
        </w:rPr>
      </w:pPr>
      <w:r>
        <w:rPr>
          <w:rFonts w:ascii="宋体" w:hAnsi="宋体" w:hint="eastAsia"/>
          <w:sz w:val="18"/>
          <w:szCs w:val="18"/>
        </w:rPr>
        <w:t xml:space="preserve">                                        </w:t>
      </w:r>
      <w:r>
        <w:rPr>
          <w:rFonts w:ascii="宋体" w:hAnsi="宋体"/>
          <w:sz w:val="18"/>
          <w:szCs w:val="18"/>
        </w:rPr>
        <w:t xml:space="preserve">     </w:t>
      </w:r>
      <w:r>
        <w:rPr>
          <w:rFonts w:ascii="宋体" w:hAnsi="宋体" w:hint="eastAsia"/>
          <w:sz w:val="18"/>
          <w:szCs w:val="18"/>
        </w:rPr>
        <w:t xml:space="preserve">                                       </w:t>
      </w:r>
      <w:r>
        <w:rPr>
          <w:rFonts w:ascii="宋体" w:hAnsi="宋体" w:hint="eastAsia"/>
          <w:szCs w:val="21"/>
        </w:rPr>
        <w:t xml:space="preserve">   第2页 共2页             </w:t>
      </w:r>
    </w:p>
    <w:p w:rsidR="00A57F61" w:rsidRDefault="00A57F61" w:rsidP="00A57F61">
      <w:pPr>
        <w:spacing w:afterLines="50" w:line="200" w:lineRule="exact"/>
        <w:ind w:leftChars="257" w:left="540" w:rightChars="196" w:right="412"/>
        <w:rPr>
          <w:rFonts w:ascii="宋体" w:hAnsi="宋体" w:hint="eastAsia"/>
          <w:spacing w:val="-6"/>
          <w:sz w:val="14"/>
          <w:szCs w:val="28"/>
        </w:rPr>
      </w:pPr>
      <w:r>
        <w:rPr>
          <w:rFonts w:ascii="宋体" w:hAnsi="宋体"/>
          <w:sz w:val="15"/>
        </w:rPr>
        <w:t xml:space="preserve"> </w:t>
      </w:r>
    </w:p>
    <w:p w:rsidR="00DF4CE9" w:rsidRDefault="00DF4CE9">
      <w:pPr>
        <w:rPr>
          <w:rFonts w:hint="eastAsia"/>
        </w:rPr>
      </w:pPr>
    </w:p>
    <w:p w:rsidR="00A57F61" w:rsidRDefault="00A57F61" w:rsidP="00A57F61">
      <w:pPr>
        <w:ind w:firstLineChars="100" w:firstLine="520"/>
        <w:rPr>
          <w:rFonts w:ascii="宋体" w:hAnsi="宋体" w:hint="eastAsia"/>
          <w:sz w:val="52"/>
          <w:szCs w:val="52"/>
        </w:rPr>
      </w:pPr>
      <w:r>
        <w:rPr>
          <w:rFonts w:ascii="宋体" w:hAnsi="宋体" w:hint="eastAsia"/>
          <w:sz w:val="52"/>
          <w:szCs w:val="52"/>
        </w:rPr>
        <w:lastRenderedPageBreak/>
        <w:t>九 江 市 柴 桑 区 标 准 计 量 所</w:t>
      </w:r>
    </w:p>
    <w:p w:rsidR="00A57F61" w:rsidRDefault="00A57F61" w:rsidP="00A57F61">
      <w:pPr>
        <w:snapToGrid w:val="0"/>
        <w:spacing w:line="180" w:lineRule="exact"/>
        <w:ind w:left="420" w:hangingChars="200" w:hanging="420"/>
        <w:jc w:val="center"/>
        <w:rPr>
          <w:rFonts w:ascii="宋体" w:hAnsi="宋体" w:hint="eastAsia"/>
          <w:szCs w:val="21"/>
        </w:rPr>
      </w:pPr>
    </w:p>
    <w:p w:rsidR="00A57F61" w:rsidRDefault="00A57F61" w:rsidP="00A57F61">
      <w:pPr>
        <w:snapToGrid w:val="0"/>
        <w:spacing w:line="180" w:lineRule="exact"/>
        <w:rPr>
          <w:rFonts w:ascii="宋体" w:hAnsi="宋体" w:hint="eastAsia"/>
        </w:rPr>
      </w:pPr>
    </w:p>
    <w:p w:rsidR="00A57F61" w:rsidRDefault="00A57F61" w:rsidP="00A57F61">
      <w:pPr>
        <w:spacing w:line="900" w:lineRule="exact"/>
        <w:jc w:val="center"/>
        <w:rPr>
          <w:rFonts w:ascii="宋体" w:hAnsi="宋体" w:hint="eastAsia"/>
          <w:sz w:val="72"/>
          <w:szCs w:val="72"/>
        </w:rPr>
      </w:pPr>
      <w:r>
        <w:rPr>
          <w:rFonts w:ascii="宋体" w:hAnsi="宋体" w:hint="eastAsia"/>
          <w:sz w:val="72"/>
          <w:szCs w:val="72"/>
        </w:rPr>
        <w:t>检 定 证 书</w:t>
      </w:r>
    </w:p>
    <w:p w:rsidR="00A57F61" w:rsidRDefault="00A57F61" w:rsidP="00A57F61">
      <w:pPr>
        <w:snapToGrid w:val="0"/>
        <w:spacing w:line="160" w:lineRule="exact"/>
        <w:ind w:left="420" w:hangingChars="200" w:hanging="420"/>
        <w:jc w:val="center"/>
        <w:rPr>
          <w:rFonts w:ascii="宋体" w:hAnsi="宋体" w:hint="eastAsia"/>
          <w:szCs w:val="21"/>
        </w:rPr>
      </w:pPr>
    </w:p>
    <w:p w:rsidR="00A57F61" w:rsidRDefault="00A57F61" w:rsidP="00A57F61">
      <w:pPr>
        <w:snapToGrid w:val="0"/>
        <w:spacing w:line="160" w:lineRule="exact"/>
        <w:ind w:left="420" w:hangingChars="200" w:hanging="420"/>
        <w:jc w:val="center"/>
        <w:rPr>
          <w:rFonts w:ascii="宋体" w:hAnsi="宋体" w:hint="eastAsia"/>
          <w:szCs w:val="21"/>
        </w:rPr>
      </w:pPr>
    </w:p>
    <w:tbl>
      <w:tblPr>
        <w:tblpPr w:leftFromText="180" w:rightFromText="180" w:vertAnchor="text" w:horzAnchor="margin" w:tblpXSpec="center" w:tblpY="98"/>
        <w:tblW w:w="0" w:type="auto"/>
        <w:tblLayout w:type="fixed"/>
        <w:tblLook w:val="0000"/>
      </w:tblPr>
      <w:tblGrid>
        <w:gridCol w:w="1368"/>
        <w:gridCol w:w="1800"/>
        <w:gridCol w:w="540"/>
      </w:tblGrid>
      <w:tr w:rsidR="00A57F61" w:rsidTr="001441D3">
        <w:trPr>
          <w:trHeight w:val="487"/>
        </w:trPr>
        <w:tc>
          <w:tcPr>
            <w:tcW w:w="1368" w:type="dxa"/>
            <w:vAlign w:val="center"/>
          </w:tcPr>
          <w:p w:rsidR="00A57F61" w:rsidRDefault="00A57F61" w:rsidP="001441D3">
            <w:pPr>
              <w:spacing w:line="280" w:lineRule="exact"/>
              <w:ind w:leftChars="-125" w:left="-179" w:rightChars="-24" w:right="-50" w:hangingChars="35" w:hanging="84"/>
              <w:jc w:val="center"/>
              <w:rPr>
                <w:rFonts w:ascii="宋体" w:hAnsi="宋体" w:hint="eastAsia"/>
                <w:spacing w:val="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证书编号: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57F61" w:rsidRDefault="00A57F61" w:rsidP="001441D3">
            <w:pPr>
              <w:pStyle w:val="1"/>
              <w:spacing w:line="280" w:lineRule="exact"/>
              <w:ind w:firstLineChars="0" w:firstLine="0"/>
              <w:jc w:val="center"/>
              <w:rPr>
                <w:rFonts w:ascii="宋体" w:eastAsia="宋体" w:hAnsi="宋体"/>
                <w:b w:val="0"/>
                <w:spacing w:val="8"/>
                <w:sz w:val="24"/>
              </w:rPr>
            </w:pPr>
            <w:r>
              <w:rPr>
                <w:rFonts w:ascii="宋体" w:eastAsia="宋体" w:hAnsi="宋体" w:hint="eastAsia"/>
                <w:b w:val="0"/>
                <w:sz w:val="24"/>
              </w:rPr>
              <w:t>压2020-128</w:t>
            </w:r>
          </w:p>
        </w:tc>
        <w:tc>
          <w:tcPr>
            <w:tcW w:w="540" w:type="dxa"/>
            <w:vAlign w:val="center"/>
          </w:tcPr>
          <w:p w:rsidR="00A57F61" w:rsidRDefault="00A57F61" w:rsidP="001441D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</w:t>
            </w:r>
          </w:p>
        </w:tc>
      </w:tr>
    </w:tbl>
    <w:p w:rsidR="00A57F61" w:rsidRDefault="00A57F61" w:rsidP="00A57F61">
      <w:pPr>
        <w:spacing w:line="200" w:lineRule="exact"/>
        <w:jc w:val="center"/>
        <w:rPr>
          <w:rFonts w:ascii="宋体" w:hAnsi="宋体" w:hint="eastAsia"/>
          <w:sz w:val="24"/>
        </w:rPr>
      </w:pPr>
    </w:p>
    <w:p w:rsidR="00A57F61" w:rsidRDefault="00A57F61" w:rsidP="00A57F61">
      <w:pPr>
        <w:spacing w:line="200" w:lineRule="exact"/>
        <w:ind w:firstLineChars="1650" w:firstLine="2970"/>
        <w:rPr>
          <w:rFonts w:ascii="宋体" w:hAnsi="宋体" w:hint="eastAsia"/>
          <w:sz w:val="18"/>
        </w:rPr>
      </w:pPr>
      <w:proofErr w:type="gramStart"/>
      <w:r>
        <w:rPr>
          <w:rFonts w:ascii="宋体" w:hAnsi="宋体" w:hint="eastAsia"/>
          <w:sz w:val="18"/>
        </w:rPr>
        <w:t>o</w:t>
      </w:r>
      <w:proofErr w:type="gramEnd"/>
    </w:p>
    <w:p w:rsidR="00A57F61" w:rsidRDefault="00A57F61" w:rsidP="00A57F61">
      <w:pPr>
        <w:spacing w:line="200" w:lineRule="exact"/>
        <w:ind w:firstLineChars="1800" w:firstLine="3240"/>
        <w:rPr>
          <w:rFonts w:ascii="宋体" w:hAnsi="宋体" w:hint="eastAsia"/>
          <w:sz w:val="18"/>
        </w:rPr>
      </w:pPr>
    </w:p>
    <w:p w:rsidR="00A57F61" w:rsidRDefault="00A57F61" w:rsidP="00A57F61">
      <w:pPr>
        <w:spacing w:line="200" w:lineRule="exact"/>
        <w:ind w:firstLineChars="1800" w:firstLine="3240"/>
        <w:rPr>
          <w:rFonts w:ascii="宋体" w:hAnsi="宋体" w:hint="eastAsia"/>
          <w:sz w:val="18"/>
        </w:rPr>
      </w:pPr>
    </w:p>
    <w:p w:rsidR="00A57F61" w:rsidRDefault="00A57F61" w:rsidP="00A57F61">
      <w:pPr>
        <w:spacing w:line="200" w:lineRule="exact"/>
        <w:ind w:firstLineChars="1800" w:firstLine="3240"/>
        <w:rPr>
          <w:rFonts w:ascii="宋体" w:hAnsi="宋体" w:hint="eastAsia"/>
          <w:sz w:val="18"/>
        </w:rPr>
      </w:pPr>
    </w:p>
    <w:p w:rsidR="00A57F61" w:rsidRDefault="00A57F61" w:rsidP="00A57F61">
      <w:pPr>
        <w:spacing w:line="200" w:lineRule="exact"/>
        <w:ind w:firstLineChars="1800" w:firstLine="3240"/>
        <w:rPr>
          <w:rFonts w:ascii="宋体" w:hAnsi="宋体" w:hint="eastAsia"/>
          <w:sz w:val="18"/>
        </w:rPr>
      </w:pPr>
    </w:p>
    <w:tbl>
      <w:tblPr>
        <w:tblpPr w:leftFromText="180" w:rightFromText="180" w:vertAnchor="text" w:horzAnchor="margin" w:tblpX="504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73"/>
        <w:gridCol w:w="5095"/>
      </w:tblGrid>
      <w:tr w:rsidR="00A57F61" w:rsidTr="001441D3">
        <w:trPr>
          <w:cantSplit/>
          <w:trHeight w:val="577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F61" w:rsidRDefault="00A57F61" w:rsidP="001441D3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送   检   单   位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7F61" w:rsidRDefault="00A57F61" w:rsidP="001441D3">
            <w:pPr>
              <w:tabs>
                <w:tab w:val="left" w:pos="660"/>
              </w:tabs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napToGrid w:val="0"/>
                <w:sz w:val="28"/>
                <w:szCs w:val="28"/>
              </w:rPr>
              <w:t>江西思科防水新材料有限公司</w:t>
            </w:r>
          </w:p>
        </w:tc>
      </w:tr>
      <w:tr w:rsidR="00A57F61" w:rsidTr="001441D3">
        <w:trPr>
          <w:cantSplit/>
          <w:trHeight w:val="457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F61" w:rsidRDefault="00A57F61" w:rsidP="001441D3">
            <w:pPr>
              <w:tabs>
                <w:tab w:val="left" w:pos="660"/>
              </w:tabs>
              <w:spacing w:line="2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57F61" w:rsidRDefault="00A57F61" w:rsidP="001441D3">
            <w:pPr>
              <w:tabs>
                <w:tab w:val="left" w:pos="660"/>
              </w:tabs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4"/>
              </w:rPr>
              <w:t>计 量 器 具 名 称</w:t>
            </w:r>
          </w:p>
        </w:tc>
        <w:tc>
          <w:tcPr>
            <w:tcW w:w="509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57F61" w:rsidRDefault="00A57F61" w:rsidP="001441D3">
            <w:pPr>
              <w:tabs>
                <w:tab w:val="left" w:pos="660"/>
              </w:tabs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sz w:val="28"/>
                <w:szCs w:val="28"/>
              </w:rPr>
              <w:t>压力表</w:t>
            </w:r>
          </w:p>
        </w:tc>
      </w:tr>
      <w:tr w:rsidR="00A57F61" w:rsidTr="001441D3">
        <w:trPr>
          <w:cantSplit/>
          <w:trHeight w:val="542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F61" w:rsidRDefault="00A57F61" w:rsidP="001441D3">
            <w:pPr>
              <w:spacing w:line="2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57F61" w:rsidRDefault="00A57F61" w:rsidP="001441D3">
            <w:pPr>
              <w:spacing w:line="400" w:lineRule="exact"/>
              <w:jc w:val="center"/>
              <w:rPr>
                <w:rFonts w:ascii="宋体" w:hAnsi="宋体" w:hint="eastAsia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型   号/  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格</w:t>
            </w:r>
          </w:p>
        </w:tc>
        <w:tc>
          <w:tcPr>
            <w:tcW w:w="509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57F61" w:rsidRDefault="00A57F61" w:rsidP="001441D3">
            <w:pPr>
              <w:tabs>
                <w:tab w:val="left" w:pos="660"/>
              </w:tabs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sz w:val="28"/>
                <w:szCs w:val="28"/>
              </w:rPr>
              <w:t>0-1.6MPa</w:t>
            </w:r>
          </w:p>
        </w:tc>
      </w:tr>
      <w:tr w:rsidR="00A57F61" w:rsidTr="001441D3">
        <w:trPr>
          <w:cantSplit/>
          <w:trHeight w:val="592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F61" w:rsidRDefault="00A57F61" w:rsidP="001441D3">
            <w:pPr>
              <w:spacing w:line="2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57F61" w:rsidRDefault="00A57F61" w:rsidP="001441D3">
            <w:pPr>
              <w:spacing w:line="400" w:lineRule="exact"/>
              <w:jc w:val="center"/>
              <w:rPr>
                <w:rFonts w:ascii="宋体" w:hAnsi="宋体" w:hint="eastAsia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出   厂   编   号</w:t>
            </w:r>
          </w:p>
        </w:tc>
        <w:tc>
          <w:tcPr>
            <w:tcW w:w="509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57F61" w:rsidRDefault="00A57F61" w:rsidP="001441D3">
            <w:pPr>
              <w:tabs>
                <w:tab w:val="left" w:pos="660"/>
              </w:tabs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170517075</w:t>
            </w:r>
          </w:p>
        </w:tc>
      </w:tr>
      <w:tr w:rsidR="00A57F61" w:rsidTr="001441D3">
        <w:trPr>
          <w:cantSplit/>
          <w:trHeight w:val="567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F61" w:rsidRDefault="00A57F61" w:rsidP="001441D3">
            <w:pPr>
              <w:spacing w:line="2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57F61" w:rsidRDefault="00A57F61" w:rsidP="001441D3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24"/>
              </w:rPr>
              <w:t>制   造   单   位</w:t>
            </w:r>
          </w:p>
        </w:tc>
        <w:tc>
          <w:tcPr>
            <w:tcW w:w="509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57F61" w:rsidRDefault="00A57F61" w:rsidP="001441D3">
            <w:pPr>
              <w:tabs>
                <w:tab w:val="left" w:pos="660"/>
              </w:tabs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富阳兴盛仪表厂</w:t>
            </w:r>
          </w:p>
        </w:tc>
      </w:tr>
      <w:tr w:rsidR="00A57F61" w:rsidTr="001441D3">
        <w:trPr>
          <w:cantSplit/>
          <w:trHeight w:val="494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F61" w:rsidRDefault="00A57F61" w:rsidP="001441D3">
            <w:pPr>
              <w:spacing w:line="2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57F61" w:rsidRDefault="00A57F61" w:rsidP="001441D3">
            <w:pPr>
              <w:spacing w:line="400" w:lineRule="exact"/>
              <w:jc w:val="center"/>
              <w:rPr>
                <w:rFonts w:ascii="宋体" w:hAnsi="宋体" w:hint="eastAsia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检   定   依   据</w:t>
            </w:r>
          </w:p>
        </w:tc>
        <w:tc>
          <w:tcPr>
            <w:tcW w:w="509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57F61" w:rsidRDefault="00A57F61" w:rsidP="001441D3">
            <w:pPr>
              <w:tabs>
                <w:tab w:val="left" w:pos="660"/>
              </w:tabs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JJG 52－2013</w:t>
            </w:r>
          </w:p>
        </w:tc>
      </w:tr>
      <w:tr w:rsidR="00A57F61" w:rsidTr="001441D3">
        <w:trPr>
          <w:cantSplit/>
          <w:trHeight w:val="399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F61" w:rsidRDefault="00A57F61" w:rsidP="001441D3">
            <w:pPr>
              <w:spacing w:line="2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57F61" w:rsidRDefault="00A57F61" w:rsidP="001441D3">
            <w:pPr>
              <w:spacing w:line="400" w:lineRule="exact"/>
              <w:jc w:val="center"/>
              <w:rPr>
                <w:rFonts w:ascii="宋体" w:hAnsi="宋体" w:hint="eastAsia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检   定   结   论</w:t>
            </w:r>
          </w:p>
        </w:tc>
        <w:tc>
          <w:tcPr>
            <w:tcW w:w="509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57F61" w:rsidRDefault="00A57F61" w:rsidP="001441D3">
            <w:pPr>
              <w:tabs>
                <w:tab w:val="left" w:pos="660"/>
              </w:tabs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pacing w:val="20"/>
                <w:kern w:val="0"/>
                <w:sz w:val="28"/>
                <w:szCs w:val="28"/>
              </w:rPr>
              <w:t>合格（ 1.6级）</w:t>
            </w:r>
          </w:p>
        </w:tc>
      </w:tr>
    </w:tbl>
    <w:p w:rsidR="00A57F61" w:rsidRDefault="00A57F61" w:rsidP="00A57F61">
      <w:pPr>
        <w:spacing w:line="200" w:lineRule="exact"/>
        <w:ind w:firstLineChars="400" w:firstLine="840"/>
        <w:rPr>
          <w:rFonts w:ascii="宋体" w:hAnsi="宋体" w:hint="eastAsia"/>
        </w:rPr>
      </w:pPr>
    </w:p>
    <w:p w:rsidR="00A57F61" w:rsidRDefault="00A57F61" w:rsidP="00A57F61">
      <w:pPr>
        <w:spacing w:line="160" w:lineRule="exact"/>
        <w:ind w:firstLineChars="1200" w:firstLine="2520"/>
        <w:rPr>
          <w:rFonts w:ascii="宋体" w:hAnsi="宋体" w:hint="eastAsia"/>
        </w:rPr>
      </w:pPr>
    </w:p>
    <w:p w:rsidR="00A57F61" w:rsidRDefault="00A57F61" w:rsidP="00A57F61">
      <w:pPr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批</w:t>
      </w: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 xml:space="preserve">批准人 </w:t>
      </w:r>
      <w:r>
        <w:rPr>
          <w:rFonts w:ascii="宋体" w:hAnsi="宋体" w:hint="eastAsia"/>
          <w:sz w:val="24"/>
          <w:u w:val="single"/>
        </w:rPr>
        <w:t xml:space="preserve">                      </w:t>
      </w:r>
    </w:p>
    <w:p w:rsidR="00A57F61" w:rsidRDefault="00A57F61" w:rsidP="00A57F61">
      <w:pPr>
        <w:ind w:firstLineChars="2350" w:firstLine="5640"/>
        <w:rPr>
          <w:rFonts w:ascii="宋体" w:hAnsi="宋体" w:hint="eastAsia"/>
          <w:sz w:val="24"/>
        </w:rPr>
      </w:pPr>
    </w:p>
    <w:p w:rsidR="00A57F61" w:rsidRDefault="00A57F61" w:rsidP="00A57F61">
      <w:pPr>
        <w:spacing w:line="200" w:lineRule="exact"/>
        <w:ind w:firstLineChars="2300" w:firstLine="5520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50" w:firstLine="60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 xml:space="preserve">（检定专用章）                      核验员 </w:t>
      </w:r>
      <w:r>
        <w:rPr>
          <w:rFonts w:ascii="宋体" w:hAnsi="宋体" w:hint="eastAsia"/>
          <w:sz w:val="24"/>
          <w:u w:val="single"/>
        </w:rPr>
        <w:t xml:space="preserve">                      </w:t>
      </w:r>
    </w:p>
    <w:p w:rsidR="00A57F61" w:rsidRDefault="00A57F61" w:rsidP="00A57F61">
      <w:pPr>
        <w:spacing w:line="200" w:lineRule="exact"/>
        <w:ind w:firstLineChars="450" w:firstLine="10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</w:t>
      </w:r>
    </w:p>
    <w:p w:rsidR="00A57F61" w:rsidRDefault="00A57F61" w:rsidP="00A57F61">
      <w:pPr>
        <w:spacing w:line="200" w:lineRule="exact"/>
        <w:rPr>
          <w:rFonts w:ascii="宋体" w:hAnsi="宋体" w:hint="eastAsia"/>
          <w:sz w:val="24"/>
        </w:rPr>
      </w:pPr>
    </w:p>
    <w:p w:rsidR="00A57F61" w:rsidRDefault="00A57F61" w:rsidP="00A57F61">
      <w:pPr>
        <w:ind w:firstLineChars="2050" w:firstLine="492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 xml:space="preserve">检定员 </w:t>
      </w:r>
      <w:r>
        <w:rPr>
          <w:rFonts w:ascii="宋体" w:hAnsi="宋体" w:hint="eastAsia"/>
          <w:sz w:val="24"/>
          <w:u w:val="single"/>
        </w:rPr>
        <w:t xml:space="preserve">                      </w:t>
      </w:r>
    </w:p>
    <w:p w:rsidR="00A57F61" w:rsidRDefault="00A57F61" w:rsidP="00A57F61">
      <w:pPr>
        <w:spacing w:line="200" w:lineRule="exact"/>
        <w:ind w:firstLineChars="2350" w:firstLine="5640"/>
        <w:rPr>
          <w:rFonts w:ascii="宋体" w:hAnsi="宋体" w:hint="eastAsia"/>
          <w:sz w:val="24"/>
        </w:rPr>
      </w:pPr>
    </w:p>
    <w:p w:rsidR="00A57F61" w:rsidRDefault="00A57F61" w:rsidP="00A57F61">
      <w:pPr>
        <w:spacing w:line="200" w:lineRule="exact"/>
        <w:ind w:firstLineChars="2400" w:firstLine="5760"/>
        <w:rPr>
          <w:rFonts w:ascii="宋体" w:hAnsi="宋体" w:hint="eastAsia"/>
          <w:sz w:val="24"/>
        </w:rPr>
      </w:pPr>
    </w:p>
    <w:p w:rsidR="00A57F61" w:rsidRDefault="00A57F61" w:rsidP="00A57F61">
      <w:pPr>
        <w:tabs>
          <w:tab w:val="left" w:pos="1110"/>
        </w:tabs>
        <w:spacing w:line="0" w:lineRule="atLeast"/>
        <w:ind w:firstLineChars="306" w:firstLine="734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ab/>
      </w:r>
    </w:p>
    <w:tbl>
      <w:tblPr>
        <w:tblW w:w="0" w:type="auto"/>
        <w:tblInd w:w="2520" w:type="dxa"/>
        <w:tblLayout w:type="fixed"/>
        <w:tblLook w:val="0000"/>
      </w:tblPr>
      <w:tblGrid>
        <w:gridCol w:w="1064"/>
        <w:gridCol w:w="1036"/>
        <w:gridCol w:w="350"/>
        <w:gridCol w:w="559"/>
        <w:gridCol w:w="406"/>
        <w:gridCol w:w="571"/>
        <w:gridCol w:w="456"/>
      </w:tblGrid>
      <w:tr w:rsidR="00A57F61" w:rsidTr="001441D3">
        <w:tc>
          <w:tcPr>
            <w:tcW w:w="1064" w:type="dxa"/>
          </w:tcPr>
          <w:p w:rsidR="00A57F61" w:rsidRDefault="00A57F61" w:rsidP="001441D3">
            <w:pPr>
              <w:spacing w:line="0" w:lineRule="atLeast"/>
              <w:ind w:leftChars="-44" w:left="2" w:rightChars="-31" w:right="-65" w:hangingChars="39" w:hanging="9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检定日期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A57F61" w:rsidRDefault="00A57F61" w:rsidP="001441D3">
            <w:pPr>
              <w:spacing w:line="0" w:lineRule="atLeast"/>
              <w:ind w:left="-44" w:right="-3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2020</w:t>
            </w:r>
          </w:p>
        </w:tc>
        <w:tc>
          <w:tcPr>
            <w:tcW w:w="350" w:type="dxa"/>
          </w:tcPr>
          <w:p w:rsidR="00A57F61" w:rsidRDefault="00A57F61" w:rsidP="001441D3">
            <w:pPr>
              <w:spacing w:line="0" w:lineRule="atLeast"/>
              <w:ind w:leftChars="-44" w:left="2" w:rightChars="-31" w:right="-65" w:hangingChars="39" w:hanging="9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A57F61" w:rsidRDefault="00A57F61" w:rsidP="001441D3">
            <w:pPr>
              <w:spacing w:line="0" w:lineRule="atLeast"/>
              <w:ind w:left="-44" w:right="-31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03</w:t>
            </w:r>
          </w:p>
        </w:tc>
        <w:tc>
          <w:tcPr>
            <w:tcW w:w="406" w:type="dxa"/>
          </w:tcPr>
          <w:p w:rsidR="00A57F61" w:rsidRDefault="00A57F61" w:rsidP="001441D3">
            <w:pPr>
              <w:spacing w:line="0" w:lineRule="atLeast"/>
              <w:ind w:leftChars="-44" w:left="2" w:rightChars="-31" w:right="-65" w:hangingChars="39" w:hanging="9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A57F61" w:rsidRDefault="00A57F61" w:rsidP="001441D3">
            <w:pPr>
              <w:spacing w:line="0" w:lineRule="atLeast"/>
              <w:ind w:left="-44" w:right="-3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06</w:t>
            </w:r>
          </w:p>
        </w:tc>
        <w:tc>
          <w:tcPr>
            <w:tcW w:w="456" w:type="dxa"/>
          </w:tcPr>
          <w:p w:rsidR="00A57F61" w:rsidRDefault="00A57F61" w:rsidP="001441D3">
            <w:pPr>
              <w:spacing w:line="0" w:lineRule="atLeast"/>
              <w:ind w:leftChars="-103" w:left="-2" w:right="-31" w:hangingChars="89" w:hanging="21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A57F61" w:rsidRDefault="00A57F61" w:rsidP="00A57F61">
      <w:pPr>
        <w:spacing w:afterLines="50" w:line="200" w:lineRule="exact"/>
        <w:ind w:firstLineChars="1518" w:firstLine="3643"/>
        <w:rPr>
          <w:rFonts w:ascii="宋体" w:hAnsi="宋体" w:hint="eastAsia"/>
          <w:sz w:val="24"/>
        </w:rPr>
      </w:pPr>
    </w:p>
    <w:tbl>
      <w:tblPr>
        <w:tblW w:w="0" w:type="auto"/>
        <w:tblInd w:w="2520" w:type="dxa"/>
        <w:tblLayout w:type="fixed"/>
        <w:tblLook w:val="0000"/>
      </w:tblPr>
      <w:tblGrid>
        <w:gridCol w:w="1064"/>
        <w:gridCol w:w="1036"/>
        <w:gridCol w:w="350"/>
        <w:gridCol w:w="559"/>
        <w:gridCol w:w="406"/>
        <w:gridCol w:w="571"/>
        <w:gridCol w:w="456"/>
      </w:tblGrid>
      <w:tr w:rsidR="00A57F61" w:rsidTr="001441D3">
        <w:tc>
          <w:tcPr>
            <w:tcW w:w="1064" w:type="dxa"/>
          </w:tcPr>
          <w:p w:rsidR="00A57F61" w:rsidRDefault="00A57F61" w:rsidP="001441D3">
            <w:pPr>
              <w:spacing w:line="0" w:lineRule="atLeast"/>
              <w:ind w:leftChars="-44" w:left="2" w:rightChars="-31" w:right="-65" w:hangingChars="39" w:hanging="9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有效期至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A57F61" w:rsidRDefault="00A57F61" w:rsidP="001441D3">
            <w:pPr>
              <w:spacing w:line="0" w:lineRule="atLeast"/>
              <w:ind w:left="-44" w:right="-3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2020</w:t>
            </w:r>
          </w:p>
        </w:tc>
        <w:tc>
          <w:tcPr>
            <w:tcW w:w="350" w:type="dxa"/>
          </w:tcPr>
          <w:p w:rsidR="00A57F61" w:rsidRDefault="00A57F61" w:rsidP="001441D3">
            <w:pPr>
              <w:spacing w:line="0" w:lineRule="atLeast"/>
              <w:ind w:leftChars="-44" w:left="2" w:rightChars="-31" w:right="-65" w:hangingChars="39" w:hanging="9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A57F61" w:rsidRDefault="00A57F61" w:rsidP="001441D3">
            <w:pPr>
              <w:spacing w:line="0" w:lineRule="atLeast"/>
              <w:ind w:left="-44" w:right="-3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09</w:t>
            </w:r>
          </w:p>
        </w:tc>
        <w:tc>
          <w:tcPr>
            <w:tcW w:w="406" w:type="dxa"/>
          </w:tcPr>
          <w:p w:rsidR="00A57F61" w:rsidRDefault="00A57F61" w:rsidP="001441D3">
            <w:pPr>
              <w:spacing w:line="0" w:lineRule="atLeast"/>
              <w:ind w:leftChars="-44" w:left="2" w:rightChars="-31" w:right="-65" w:hangingChars="39" w:hanging="9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A57F61" w:rsidRDefault="00A57F61" w:rsidP="001441D3">
            <w:pPr>
              <w:spacing w:line="0" w:lineRule="atLeast"/>
              <w:ind w:left="-44" w:right="-3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05</w:t>
            </w:r>
          </w:p>
        </w:tc>
        <w:tc>
          <w:tcPr>
            <w:tcW w:w="456" w:type="dxa"/>
          </w:tcPr>
          <w:p w:rsidR="00A57F61" w:rsidRDefault="00A57F61" w:rsidP="001441D3">
            <w:pPr>
              <w:spacing w:line="0" w:lineRule="atLeast"/>
              <w:ind w:leftChars="-103" w:left="-2" w:right="-31" w:hangingChars="89" w:hanging="21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A57F61" w:rsidRDefault="00A57F61" w:rsidP="00A57F61">
      <w:pPr>
        <w:spacing w:afterLines="50" w:line="200" w:lineRule="exact"/>
        <w:ind w:firstLineChars="1518" w:firstLine="2429"/>
        <w:rPr>
          <w:rFonts w:ascii="宋体" w:hAnsi="宋体" w:hint="eastAsia"/>
          <w:sz w:val="16"/>
          <w:szCs w:val="28"/>
        </w:rPr>
      </w:pPr>
    </w:p>
    <w:p w:rsidR="00A57F61" w:rsidRDefault="00A57F61" w:rsidP="00A57F61">
      <w:pPr>
        <w:spacing w:line="160" w:lineRule="exact"/>
        <w:rPr>
          <w:rFonts w:ascii="宋体" w:hAnsi="宋体" w:hint="eastAsia"/>
          <w:u w:val="single"/>
        </w:rPr>
      </w:pPr>
      <w:r>
        <w:rPr>
          <w:rFonts w:ascii="宋体" w:hAnsi="宋体" w:hint="eastAsia"/>
          <w:u w:val="single"/>
        </w:rPr>
        <w:t xml:space="preserve">                                                                                        </w:t>
      </w:r>
    </w:p>
    <w:p w:rsidR="00A57F61" w:rsidRDefault="00A57F61" w:rsidP="00A57F61">
      <w:pPr>
        <w:spacing w:line="240" w:lineRule="exact"/>
        <w:ind w:firstLineChars="100" w:firstLine="210"/>
        <w:rPr>
          <w:rFonts w:ascii="宋体" w:hAnsi="宋体" w:hint="eastAsia"/>
        </w:rPr>
      </w:pPr>
      <w:r>
        <w:rPr>
          <w:rFonts w:ascii="宋体" w:hAnsi="宋体" w:hint="eastAsia"/>
        </w:rPr>
        <w:t>计量检定机构授权证书号：</w:t>
      </w:r>
      <w:proofErr w:type="gramStart"/>
      <w:r>
        <w:rPr>
          <w:rFonts w:ascii="宋体" w:hAnsi="宋体" w:hint="eastAsia"/>
        </w:rPr>
        <w:t>赣法计</w:t>
      </w:r>
      <w:proofErr w:type="gramEnd"/>
      <w:r>
        <w:rPr>
          <w:rFonts w:ascii="宋体" w:hAnsi="宋体" w:hint="eastAsia"/>
        </w:rPr>
        <w:t>(2018）01603号       电话：（0792）6824786</w:t>
      </w:r>
    </w:p>
    <w:p w:rsidR="00A57F61" w:rsidRDefault="00A57F61" w:rsidP="00A57F61">
      <w:pPr>
        <w:spacing w:line="240" w:lineRule="exact"/>
        <w:ind w:firstLineChars="100" w:firstLine="210"/>
        <w:rPr>
          <w:rFonts w:ascii="宋体" w:hAnsi="宋体" w:hint="eastAsia"/>
        </w:rPr>
      </w:pPr>
    </w:p>
    <w:p w:rsidR="00A57F61" w:rsidRDefault="00A57F61" w:rsidP="00A57F61">
      <w:pPr>
        <w:spacing w:line="240" w:lineRule="exact"/>
        <w:ind w:firstLineChars="100" w:firstLine="210"/>
        <w:rPr>
          <w:rFonts w:ascii="宋体" w:hAnsi="宋体" w:hint="eastAsia"/>
        </w:rPr>
      </w:pPr>
      <w:r>
        <w:rPr>
          <w:rFonts w:ascii="宋体" w:hAnsi="宋体" w:hint="eastAsia"/>
        </w:rPr>
        <w:t>地址：</w:t>
      </w:r>
      <w:proofErr w:type="gramStart"/>
      <w:r>
        <w:rPr>
          <w:rFonts w:ascii="宋体" w:hAnsi="宋体" w:hint="eastAsia"/>
        </w:rPr>
        <w:t>柴桑区庐山</w:t>
      </w:r>
      <w:proofErr w:type="gramEnd"/>
      <w:r>
        <w:rPr>
          <w:rFonts w:ascii="宋体" w:hAnsi="宋体" w:hint="eastAsia"/>
        </w:rPr>
        <w:t>东路69号                           邮编：332100</w:t>
      </w:r>
    </w:p>
    <w:p w:rsidR="00A57F61" w:rsidRDefault="00A57F61" w:rsidP="00A57F61">
      <w:pPr>
        <w:spacing w:line="240" w:lineRule="exact"/>
        <w:ind w:right="420" w:firstLineChars="100" w:firstLine="21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                             </w:t>
      </w:r>
    </w:p>
    <w:p w:rsidR="00A57F61" w:rsidRDefault="00A57F61" w:rsidP="00A57F61">
      <w:pPr>
        <w:spacing w:beforeLines="50" w:line="160" w:lineRule="exact"/>
        <w:ind w:right="98"/>
        <w:jc w:val="center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                                                                               </w:t>
      </w:r>
    </w:p>
    <w:p w:rsidR="00A57F61" w:rsidRDefault="00A57F61" w:rsidP="00A57F61">
      <w:pPr>
        <w:spacing w:line="160" w:lineRule="exact"/>
        <w:ind w:firstLineChars="4100" w:firstLine="7380"/>
        <w:rPr>
          <w:rFonts w:ascii="宋体" w:hAnsi="宋体" w:hint="eastAsia"/>
          <w:sz w:val="18"/>
          <w:szCs w:val="18"/>
        </w:rPr>
      </w:pPr>
    </w:p>
    <w:p w:rsidR="00A57F61" w:rsidRDefault="00A57F61" w:rsidP="00A57F61">
      <w:pPr>
        <w:spacing w:line="0" w:lineRule="atLeast"/>
        <w:ind w:right="561"/>
        <w:rPr>
          <w:rFonts w:ascii="宋体" w:hAnsi="宋体" w:hint="eastAsia"/>
          <w:sz w:val="24"/>
        </w:rPr>
      </w:pPr>
      <w:r>
        <w:rPr>
          <w:rFonts w:ascii="宋体" w:hAnsi="宋体" w:hint="eastAsia"/>
          <w:bCs/>
          <w:kern w:val="0"/>
          <w:sz w:val="24"/>
        </w:rPr>
        <w:lastRenderedPageBreak/>
        <w:t>九江市</w:t>
      </w:r>
      <w:proofErr w:type="gramStart"/>
      <w:r>
        <w:rPr>
          <w:rFonts w:ascii="宋体" w:hAnsi="宋体" w:hint="eastAsia"/>
          <w:bCs/>
          <w:kern w:val="0"/>
          <w:sz w:val="24"/>
        </w:rPr>
        <w:t>柴桑区标准</w:t>
      </w:r>
      <w:proofErr w:type="gramEnd"/>
      <w:r>
        <w:rPr>
          <w:rFonts w:ascii="宋体" w:hAnsi="宋体" w:hint="eastAsia"/>
          <w:bCs/>
          <w:kern w:val="0"/>
          <w:sz w:val="24"/>
        </w:rPr>
        <w:t>计量所</w:t>
      </w:r>
      <w:r>
        <w:rPr>
          <w:rFonts w:ascii="宋体" w:hAnsi="宋体" w:hint="eastAsia"/>
          <w:bCs/>
          <w:sz w:val="24"/>
        </w:rPr>
        <w:t>检定证书</w:t>
      </w:r>
      <w:r>
        <w:rPr>
          <w:rFonts w:ascii="宋体" w:hAnsi="宋体" w:hint="eastAsia"/>
          <w:sz w:val="24"/>
        </w:rPr>
        <w:t xml:space="preserve">                       证书编号压2020-128号</w:t>
      </w:r>
    </w:p>
    <w:p w:rsidR="00A57F61" w:rsidRDefault="00A57F61" w:rsidP="00A57F61">
      <w:pPr>
        <w:spacing w:line="140" w:lineRule="exact"/>
        <w:ind w:right="561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</w:rPr>
        <w:pict>
          <v:line id="_x0000_s1035" style="position:absolute;left:0;text-align:left;z-index:251663360" from="0,6.45pt" to="477pt,6.45pt" wrapcoords="-34 0 -34 0 21634 0 21634 0 -34 0">
            <w10:wrap type="tight"/>
          </v:line>
        </w:pic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721"/>
        <w:gridCol w:w="1439"/>
        <w:gridCol w:w="180"/>
        <w:gridCol w:w="1800"/>
        <w:gridCol w:w="720"/>
        <w:gridCol w:w="1800"/>
        <w:gridCol w:w="1440"/>
      </w:tblGrid>
      <w:tr w:rsidR="00A57F61" w:rsidTr="001441D3">
        <w:tc>
          <w:tcPr>
            <w:tcW w:w="9720" w:type="dxa"/>
            <w:gridSpan w:val="8"/>
          </w:tcPr>
          <w:p w:rsidR="00A57F61" w:rsidRDefault="00A57F61" w:rsidP="001441D3">
            <w:pPr>
              <w:spacing w:line="1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本次检定所用计量器具其量值溯源到国家计量基准</w:t>
            </w:r>
          </w:p>
          <w:p w:rsidR="00A57F61" w:rsidRDefault="00A57F61" w:rsidP="001441D3">
            <w:pPr>
              <w:spacing w:line="1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法定计量检定机构授权证书号：</w:t>
            </w:r>
            <w:proofErr w:type="gramStart"/>
            <w:r>
              <w:rPr>
                <w:rFonts w:ascii="宋体" w:hAnsi="宋体" w:hint="eastAsia"/>
                <w:sz w:val="24"/>
              </w:rPr>
              <w:t>赣法计</w:t>
            </w:r>
            <w:proofErr w:type="gramEnd"/>
            <w:r>
              <w:rPr>
                <w:rFonts w:ascii="宋体" w:hAnsi="宋体" w:hint="eastAsia"/>
                <w:sz w:val="24"/>
              </w:rPr>
              <w:t>(2018）01603号</w:t>
            </w:r>
          </w:p>
          <w:p w:rsidR="00A57F61" w:rsidRDefault="00A57F61" w:rsidP="001441D3">
            <w:pPr>
              <w:spacing w:line="1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本证书提供的检定结果仅对本次被检的器具有效。未经许可，</w:t>
            </w:r>
            <w:proofErr w:type="gramStart"/>
            <w:r>
              <w:rPr>
                <w:rFonts w:ascii="宋体" w:hAnsi="宋体" w:hint="eastAsia"/>
                <w:sz w:val="24"/>
              </w:rPr>
              <w:t>不得部</w:t>
            </w:r>
            <w:proofErr w:type="gramEnd"/>
            <w:r>
              <w:rPr>
                <w:rFonts w:ascii="宋体" w:hAnsi="宋体" w:hint="eastAsia"/>
                <w:sz w:val="24"/>
              </w:rPr>
              <w:t>份复制本证书。</w:t>
            </w:r>
          </w:p>
        </w:tc>
      </w:tr>
      <w:tr w:rsidR="00A57F61" w:rsidTr="001441D3">
        <w:tc>
          <w:tcPr>
            <w:tcW w:w="2341" w:type="dxa"/>
            <w:gridSpan w:val="2"/>
            <w:vAlign w:val="center"/>
          </w:tcPr>
          <w:p w:rsidR="00A57F61" w:rsidRDefault="00A57F61" w:rsidP="001441D3">
            <w:pPr>
              <w:spacing w:line="1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计量标准名称</w:t>
            </w:r>
          </w:p>
        </w:tc>
        <w:tc>
          <w:tcPr>
            <w:tcW w:w="1439" w:type="dxa"/>
            <w:vAlign w:val="center"/>
          </w:tcPr>
          <w:p w:rsidR="00A57F61" w:rsidRDefault="00A57F61" w:rsidP="001441D3">
            <w:pPr>
              <w:spacing w:line="180" w:lineRule="atLeast"/>
              <w:ind w:firstLineChars="98" w:firstLine="23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测量范围</w:t>
            </w:r>
          </w:p>
        </w:tc>
        <w:tc>
          <w:tcPr>
            <w:tcW w:w="1980" w:type="dxa"/>
            <w:gridSpan w:val="2"/>
            <w:vAlign w:val="center"/>
          </w:tcPr>
          <w:p w:rsidR="00A57F61" w:rsidRDefault="00A57F61" w:rsidP="001441D3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不确定度/准确度等级/最大允许误差</w:t>
            </w:r>
          </w:p>
        </w:tc>
        <w:tc>
          <w:tcPr>
            <w:tcW w:w="2520" w:type="dxa"/>
            <w:gridSpan w:val="2"/>
            <w:vAlign w:val="center"/>
          </w:tcPr>
          <w:p w:rsidR="00A57F61" w:rsidRDefault="00A57F61" w:rsidP="001441D3">
            <w:pPr>
              <w:spacing w:line="180" w:lineRule="atLeast"/>
              <w:ind w:firstLineChars="49" w:firstLine="112"/>
              <w:jc w:val="center"/>
              <w:rPr>
                <w:rFonts w:ascii="宋体" w:hAnsi="宋体" w:hint="eastAsia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计量标准证书号</w:t>
            </w:r>
          </w:p>
        </w:tc>
        <w:tc>
          <w:tcPr>
            <w:tcW w:w="1440" w:type="dxa"/>
            <w:vAlign w:val="center"/>
          </w:tcPr>
          <w:p w:rsidR="00A57F61" w:rsidRDefault="00A57F61" w:rsidP="001441D3">
            <w:pPr>
              <w:spacing w:line="1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有效期</w:t>
            </w:r>
          </w:p>
        </w:tc>
      </w:tr>
      <w:tr w:rsidR="00A57F61" w:rsidTr="001441D3">
        <w:tc>
          <w:tcPr>
            <w:tcW w:w="2341" w:type="dxa"/>
            <w:gridSpan w:val="2"/>
            <w:vAlign w:val="center"/>
          </w:tcPr>
          <w:p w:rsidR="00A57F61" w:rsidRDefault="00A57F61" w:rsidP="001441D3">
            <w:pPr>
              <w:spacing w:line="1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精密压力表检定装置</w:t>
            </w:r>
          </w:p>
        </w:tc>
        <w:tc>
          <w:tcPr>
            <w:tcW w:w="1439" w:type="dxa"/>
            <w:vAlign w:val="center"/>
          </w:tcPr>
          <w:p w:rsidR="00A57F61" w:rsidRDefault="00A57F61" w:rsidP="001441D3">
            <w:pPr>
              <w:autoSpaceDE w:val="0"/>
              <w:autoSpaceDN w:val="0"/>
              <w:spacing w:line="180" w:lineRule="atLeast"/>
              <w:jc w:val="center"/>
              <w:rPr>
                <w:rFonts w:ascii="宋体" w:hAnsi="宋体" w:hint="eastAsia"/>
                <w:spacing w:val="-12"/>
                <w:szCs w:val="21"/>
              </w:rPr>
            </w:pPr>
            <w:r>
              <w:rPr>
                <w:rFonts w:ascii="宋体" w:hAnsi="宋体" w:hint="eastAsia"/>
                <w:spacing w:val="-12"/>
                <w:szCs w:val="21"/>
              </w:rPr>
              <w:t>0-1.6MPa</w:t>
            </w:r>
          </w:p>
        </w:tc>
        <w:tc>
          <w:tcPr>
            <w:tcW w:w="1980" w:type="dxa"/>
            <w:gridSpan w:val="2"/>
            <w:vAlign w:val="center"/>
          </w:tcPr>
          <w:p w:rsidR="00A57F61" w:rsidRDefault="00A57F61" w:rsidP="001441D3">
            <w:pPr>
              <w:spacing w:line="18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0.4级</w:t>
            </w:r>
          </w:p>
        </w:tc>
        <w:tc>
          <w:tcPr>
            <w:tcW w:w="2520" w:type="dxa"/>
            <w:gridSpan w:val="2"/>
            <w:vAlign w:val="center"/>
          </w:tcPr>
          <w:p w:rsidR="00A57F61" w:rsidRDefault="00A57F61" w:rsidP="001441D3">
            <w:pPr>
              <w:spacing w:line="18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（2015）</w:t>
            </w:r>
            <w:proofErr w:type="gramStart"/>
            <w:r>
              <w:rPr>
                <w:rFonts w:ascii="宋体" w:hAnsi="宋体" w:hint="eastAsia"/>
                <w:szCs w:val="21"/>
              </w:rPr>
              <w:t>九量标</w:t>
            </w:r>
            <w:proofErr w:type="gramEnd"/>
            <w:r>
              <w:rPr>
                <w:rFonts w:ascii="宋体" w:hAnsi="宋体" w:hint="eastAsia"/>
                <w:szCs w:val="21"/>
              </w:rPr>
              <w:t>01601证字第004号</w:t>
            </w:r>
          </w:p>
        </w:tc>
        <w:tc>
          <w:tcPr>
            <w:tcW w:w="1440" w:type="dxa"/>
            <w:vAlign w:val="center"/>
          </w:tcPr>
          <w:p w:rsidR="00A57F61" w:rsidRDefault="00A57F61" w:rsidP="001441D3">
            <w:pPr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2022.9.27</w:t>
            </w:r>
          </w:p>
        </w:tc>
      </w:tr>
      <w:tr w:rsidR="00A57F61" w:rsidTr="001441D3">
        <w:tc>
          <w:tcPr>
            <w:tcW w:w="9720" w:type="dxa"/>
            <w:gridSpan w:val="8"/>
            <w:vAlign w:val="center"/>
          </w:tcPr>
          <w:p w:rsidR="00A57F61" w:rsidRDefault="00A57F61" w:rsidP="001441D3">
            <w:pPr>
              <w:ind w:firstLineChars="1604" w:firstLine="385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次检定所使用的主要计量标准器</w:t>
            </w:r>
          </w:p>
        </w:tc>
      </w:tr>
      <w:tr w:rsidR="00A57F61" w:rsidTr="001441D3">
        <w:tc>
          <w:tcPr>
            <w:tcW w:w="1620" w:type="dxa"/>
            <w:tcBorders>
              <w:top w:val="nil"/>
            </w:tcBorders>
            <w:vAlign w:val="center"/>
          </w:tcPr>
          <w:p w:rsidR="00A57F61" w:rsidRDefault="00A57F61" w:rsidP="001441D3">
            <w:pPr>
              <w:spacing w:line="1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   称</w:t>
            </w:r>
          </w:p>
        </w:tc>
        <w:tc>
          <w:tcPr>
            <w:tcW w:w="2340" w:type="dxa"/>
            <w:gridSpan w:val="3"/>
            <w:tcBorders>
              <w:top w:val="nil"/>
            </w:tcBorders>
            <w:vAlign w:val="center"/>
          </w:tcPr>
          <w:p w:rsidR="00A57F61" w:rsidRDefault="00A57F61" w:rsidP="001441D3">
            <w:pPr>
              <w:spacing w:line="180" w:lineRule="atLeast"/>
              <w:ind w:firstLineChars="147" w:firstLine="35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型号规格/编号</w:t>
            </w:r>
          </w:p>
        </w:tc>
        <w:tc>
          <w:tcPr>
            <w:tcW w:w="2520" w:type="dxa"/>
            <w:gridSpan w:val="2"/>
            <w:vAlign w:val="center"/>
          </w:tcPr>
          <w:p w:rsidR="00A57F61" w:rsidRDefault="00A57F61" w:rsidP="001441D3">
            <w:pPr>
              <w:spacing w:line="240" w:lineRule="exact"/>
              <w:ind w:firstLineChars="49" w:firstLine="118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不确定度/准确度等级/最大允许误差</w:t>
            </w:r>
          </w:p>
        </w:tc>
        <w:tc>
          <w:tcPr>
            <w:tcW w:w="1800" w:type="dxa"/>
            <w:vAlign w:val="center"/>
          </w:tcPr>
          <w:p w:rsidR="00A57F61" w:rsidRDefault="00A57F61" w:rsidP="001441D3">
            <w:pPr>
              <w:spacing w:line="1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检定证书编号</w:t>
            </w:r>
          </w:p>
        </w:tc>
        <w:tc>
          <w:tcPr>
            <w:tcW w:w="1440" w:type="dxa"/>
            <w:vAlign w:val="center"/>
          </w:tcPr>
          <w:p w:rsidR="00A57F61" w:rsidRDefault="00A57F61" w:rsidP="001441D3">
            <w:pPr>
              <w:spacing w:line="1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有效期</w:t>
            </w:r>
          </w:p>
        </w:tc>
      </w:tr>
      <w:tr w:rsidR="00A57F61" w:rsidTr="001441D3">
        <w:tc>
          <w:tcPr>
            <w:tcW w:w="1620" w:type="dxa"/>
            <w:vAlign w:val="center"/>
          </w:tcPr>
          <w:p w:rsidR="00A57F61" w:rsidRDefault="00A57F61" w:rsidP="001441D3">
            <w:pPr>
              <w:spacing w:line="1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精密压力表</w:t>
            </w:r>
          </w:p>
        </w:tc>
        <w:tc>
          <w:tcPr>
            <w:tcW w:w="2340" w:type="dxa"/>
            <w:gridSpan w:val="3"/>
            <w:vAlign w:val="center"/>
          </w:tcPr>
          <w:p w:rsidR="00A57F61" w:rsidRDefault="00A57F61" w:rsidP="001441D3">
            <w:pPr>
              <w:spacing w:line="18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pacing w:val="-12"/>
                <w:szCs w:val="21"/>
              </w:rPr>
              <w:t>0-1.6MPa</w:t>
            </w:r>
          </w:p>
        </w:tc>
        <w:tc>
          <w:tcPr>
            <w:tcW w:w="2520" w:type="dxa"/>
            <w:gridSpan w:val="2"/>
            <w:vAlign w:val="center"/>
          </w:tcPr>
          <w:p w:rsidR="00A57F61" w:rsidRDefault="00A57F61" w:rsidP="001441D3">
            <w:pPr>
              <w:spacing w:line="18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0.4级</w:t>
            </w:r>
          </w:p>
        </w:tc>
        <w:tc>
          <w:tcPr>
            <w:tcW w:w="1800" w:type="dxa"/>
          </w:tcPr>
          <w:p w:rsidR="00A57F61" w:rsidRDefault="00A57F61" w:rsidP="001441D3">
            <w:pPr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DZ2381900056</w:t>
            </w:r>
          </w:p>
        </w:tc>
        <w:tc>
          <w:tcPr>
            <w:tcW w:w="1440" w:type="dxa"/>
            <w:vAlign w:val="center"/>
          </w:tcPr>
          <w:p w:rsidR="00A57F61" w:rsidRDefault="00A57F61" w:rsidP="001441D3">
            <w:pPr>
              <w:spacing w:line="180" w:lineRule="atLeast"/>
              <w:jc w:val="center"/>
              <w:rPr>
                <w:rFonts w:ascii="宋体" w:hAnsi="宋体" w:hint="eastAsia"/>
                <w:spacing w:val="-6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2020.11.28</w:t>
            </w:r>
          </w:p>
        </w:tc>
      </w:tr>
    </w:tbl>
    <w:p w:rsidR="00A57F61" w:rsidRDefault="00A57F61" w:rsidP="00A57F61">
      <w:pPr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检定依据：JJG 52－2013</w:t>
      </w:r>
    </w:p>
    <w:p w:rsidR="00A57F61" w:rsidRDefault="00A57F61" w:rsidP="00A57F61">
      <w:pPr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本次检定原始记录编号：</w:t>
      </w:r>
      <w:r>
        <w:rPr>
          <w:rFonts w:ascii="宋体" w:hAnsi="宋体" w:hint="eastAsia"/>
          <w:sz w:val="24"/>
          <w:lang w:val="en-US" w:eastAsia="zh-CN"/>
        </w:rPr>
        <w:pict>
          <v:group id="_x0000_s1036" style="position:absolute;left:0;text-align:left;margin-left:540pt;margin-top:18.05pt;width:18pt;height:15.6pt;z-index:251664384;mso-position-horizontal-relative:text;mso-position-vertical-relative:text" coordorigin="8921,9954" coordsize="360,312">
            <v:group id="组合 29" o:spid="_x0000_s1037" style="position:absolute;left:8921;top:9954;width:360;height:312" coordorigin="8771,9493" coordsize="360,312">
              <v:oval id="椭圆 30" o:spid="_x0000_s1038" style="position:absolute;left:8771;top:9493;width:360;height:312"/>
              <v:line id="直线 31" o:spid="_x0000_s1039" style="position:absolute;flip:x y" from="8887,9565" to="8887,9721"/>
              <v:line id="直线 32" o:spid="_x0000_s1040" style="position:absolute;flip:y" from="8957,9565" to="8957,9721"/>
              <v:line id="直线 33" o:spid="_x0000_s1041" style="position:absolute;flip:y" from="9025,9565" to="9025,9721"/>
            </v:group>
            <v:line id="直线 34" o:spid="_x0000_s1042" style="position:absolute" from="9015,10009" to="9195,10009"/>
            <v:line id="直线 35" o:spid="_x0000_s1043" style="position:absolute" from="9023,10201" to="9203,10201"/>
          </v:group>
        </w:pict>
      </w:r>
      <w:r>
        <w:rPr>
          <w:rFonts w:ascii="宋体" w:hAnsi="宋体" w:hint="eastAsia"/>
          <w:sz w:val="24"/>
        </w:rPr>
        <w:t xml:space="preserve">                   检定地点：</w:t>
      </w:r>
      <w:proofErr w:type="gramStart"/>
      <w:r>
        <w:rPr>
          <w:rFonts w:ascii="宋体" w:hAnsi="宋体" w:hint="eastAsia"/>
          <w:sz w:val="24"/>
        </w:rPr>
        <w:t>柴桑区计量</w:t>
      </w:r>
      <w:proofErr w:type="gramEnd"/>
      <w:r>
        <w:rPr>
          <w:rFonts w:ascii="宋体" w:hAnsi="宋体" w:hint="eastAsia"/>
          <w:sz w:val="24"/>
        </w:rPr>
        <w:t xml:space="preserve">所  </w:t>
      </w:r>
    </w:p>
    <w:p w:rsidR="00A57F61" w:rsidRDefault="00A57F61" w:rsidP="00A57F61">
      <w:pPr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环境条件：温度20℃       湿度   65  %RH    </w:t>
      </w:r>
      <w:r>
        <w:rPr>
          <w:rFonts w:ascii="宋体" w:hAnsi="宋体" w:hint="eastAsia"/>
          <w:sz w:val="24"/>
          <w:vertAlign w:val="subscript"/>
        </w:rPr>
        <w:t xml:space="preserve">      </w:t>
      </w:r>
      <w:r>
        <w:rPr>
          <w:rFonts w:ascii="宋体" w:hAnsi="宋体" w:hint="eastAsia"/>
          <w:sz w:val="24"/>
        </w:rPr>
        <w:t>其它：/</w:t>
      </w:r>
    </w:p>
    <w:p w:rsidR="00A57F61" w:rsidRDefault="00A57F61" w:rsidP="00A57F61">
      <w:pPr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被检压力表信息：</w:t>
      </w:r>
    </w:p>
    <w:p w:rsidR="00A57F61" w:rsidRDefault="00A57F61" w:rsidP="00A57F61">
      <w:pPr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测量上限     1.6MPa     允许误差 ±0.0256MPa         分度值0.02 </w:t>
      </w:r>
      <w:proofErr w:type="spellStart"/>
      <w:r>
        <w:rPr>
          <w:rFonts w:ascii="宋体" w:hAnsi="宋体" w:hint="eastAsia"/>
          <w:sz w:val="24"/>
        </w:rPr>
        <w:t>MPa</w:t>
      </w:r>
      <w:proofErr w:type="spellEnd"/>
      <w:r>
        <w:rPr>
          <w:rFonts w:ascii="宋体" w:hAnsi="宋体" w:hint="eastAsia"/>
          <w:sz w:val="24"/>
        </w:rPr>
        <w:t xml:space="preserve">  </w:t>
      </w:r>
    </w:p>
    <w:p w:rsidR="00A57F61" w:rsidRDefault="00A57F61" w:rsidP="00A57F61">
      <w:pPr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检定用工作介质 变压器油</w:t>
      </w:r>
    </w:p>
    <w:p w:rsidR="00A57F61" w:rsidRDefault="00A57F61" w:rsidP="00A57F61">
      <w:pPr>
        <w:spacing w:line="400" w:lineRule="exact"/>
        <w:rPr>
          <w:rFonts w:ascii="宋体" w:hAnsi="宋体" w:hint="eastAsia"/>
          <w:sz w:val="24"/>
        </w:rPr>
      </w:pPr>
    </w:p>
    <w:p w:rsidR="00A57F61" w:rsidRDefault="00A57F61" w:rsidP="00A57F61">
      <w:pPr>
        <w:spacing w:line="400" w:lineRule="exact"/>
        <w:ind w:firstLineChars="147" w:firstLine="353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检定结果</w:t>
      </w:r>
    </w:p>
    <w:p w:rsidR="00A57F61" w:rsidRDefault="00A57F61" w:rsidP="00A57F61">
      <w:pPr>
        <w:spacing w:line="360" w:lineRule="auto"/>
        <w:rPr>
          <w:rFonts w:ascii="宋体" w:hAnsi="宋体" w:hint="eastAsia"/>
          <w:sz w:val="24"/>
        </w:rPr>
      </w:pPr>
    </w:p>
    <w:p w:rsidR="00A57F61" w:rsidRDefault="00A57F61" w:rsidP="00A57F61">
      <w:pPr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1、外观检查：合格</w:t>
      </w:r>
    </w:p>
    <w:p w:rsidR="00A57F61" w:rsidRDefault="00A57F61" w:rsidP="00A57F61">
      <w:pPr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2、零位误差：合格</w:t>
      </w:r>
    </w:p>
    <w:p w:rsidR="00A57F61" w:rsidRDefault="00A57F61" w:rsidP="00A57F61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3、示值误差：0.000</w:t>
      </w:r>
    </w:p>
    <w:p w:rsidR="00A57F61" w:rsidRDefault="00A57F61" w:rsidP="00A57F61">
      <w:pPr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4、回程误差：0.000</w:t>
      </w:r>
    </w:p>
    <w:p w:rsidR="00A57F61" w:rsidRDefault="00A57F61" w:rsidP="00A57F61">
      <w:pPr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5、轻敲位移：合格</w:t>
      </w:r>
    </w:p>
    <w:p w:rsidR="00A57F61" w:rsidRDefault="00A57F61" w:rsidP="00A57F61">
      <w:pPr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6、指针偏转平稳性：合格</w:t>
      </w:r>
    </w:p>
    <w:p w:rsidR="00A57F61" w:rsidRDefault="00A57F61" w:rsidP="00A57F61">
      <w:pPr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7、其他项目：/</w:t>
      </w:r>
    </w:p>
    <w:p w:rsidR="00A57F61" w:rsidRDefault="00A57F61" w:rsidP="00A57F61">
      <w:pPr>
        <w:spacing w:line="0" w:lineRule="atLeast"/>
        <w:jc w:val="left"/>
        <w:rPr>
          <w:rFonts w:ascii="宋体" w:hAnsi="宋体" w:hint="eastAsia"/>
          <w:sz w:val="24"/>
          <w:szCs w:val="28"/>
          <w:u w:val="single"/>
        </w:rPr>
      </w:pPr>
    </w:p>
    <w:p w:rsidR="00A57F61" w:rsidRDefault="00A57F61" w:rsidP="00A57F61">
      <w:pPr>
        <w:spacing w:line="0" w:lineRule="atLeast"/>
        <w:jc w:val="left"/>
        <w:rPr>
          <w:rFonts w:ascii="宋体" w:hAnsi="宋体" w:hint="eastAsia"/>
          <w:sz w:val="24"/>
          <w:szCs w:val="28"/>
          <w:u w:val="single"/>
        </w:rPr>
      </w:pPr>
    </w:p>
    <w:p w:rsidR="00A57F61" w:rsidRDefault="00A57F61" w:rsidP="00A57F61">
      <w:pPr>
        <w:spacing w:line="0" w:lineRule="atLeast"/>
        <w:ind w:firstLineChars="150" w:firstLine="36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                               以 下 空 白</w:t>
      </w:r>
    </w:p>
    <w:p w:rsidR="00A57F61" w:rsidRDefault="00A57F61" w:rsidP="00A57F61">
      <w:pPr>
        <w:spacing w:line="0" w:lineRule="atLeast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</w:t>
      </w:r>
    </w:p>
    <w:p w:rsidR="00A57F61" w:rsidRDefault="00A57F61" w:rsidP="00A57F61">
      <w:pPr>
        <w:spacing w:line="0" w:lineRule="atLeast"/>
        <w:rPr>
          <w:rFonts w:ascii="宋体" w:hAnsi="宋体" w:hint="eastAsia"/>
          <w:sz w:val="24"/>
          <w:szCs w:val="28"/>
        </w:rPr>
      </w:pPr>
    </w:p>
    <w:p w:rsidR="00A57F61" w:rsidRDefault="00A57F61" w:rsidP="00A57F61">
      <w:pPr>
        <w:spacing w:line="0" w:lineRule="atLeast"/>
        <w:rPr>
          <w:rFonts w:ascii="宋体" w:hAnsi="宋体" w:hint="eastAsia"/>
          <w:sz w:val="24"/>
          <w:szCs w:val="28"/>
        </w:rPr>
      </w:pPr>
    </w:p>
    <w:p w:rsidR="00A57F61" w:rsidRDefault="00A57F61" w:rsidP="00A57F61">
      <w:pPr>
        <w:spacing w:line="0" w:lineRule="atLeast"/>
        <w:rPr>
          <w:rFonts w:ascii="宋体" w:hAnsi="宋体" w:hint="eastAsia"/>
          <w:sz w:val="24"/>
          <w:szCs w:val="28"/>
          <w:u w:val="single"/>
        </w:rPr>
      </w:pPr>
      <w:r>
        <w:rPr>
          <w:rFonts w:ascii="宋体" w:hAnsi="宋体" w:hint="eastAsia"/>
          <w:sz w:val="24"/>
          <w:szCs w:val="28"/>
          <w:u w:val="single"/>
        </w:rPr>
        <w:t xml:space="preserve">                                                                                </w:t>
      </w:r>
    </w:p>
    <w:p w:rsidR="00A57F61" w:rsidRDefault="00A57F61" w:rsidP="00A57F61">
      <w:pPr>
        <w:spacing w:line="0" w:lineRule="atLeast"/>
        <w:ind w:firstLineChars="150" w:firstLine="360"/>
        <w:rPr>
          <w:rFonts w:ascii="宋体" w:hAnsi="宋体" w:hint="eastAsia"/>
          <w:sz w:val="24"/>
          <w:szCs w:val="28"/>
        </w:rPr>
      </w:pPr>
    </w:p>
    <w:p w:rsidR="00A57F61" w:rsidRDefault="00A57F61" w:rsidP="00A57F61">
      <w:pPr>
        <w:spacing w:beforeLines="20" w:line="200" w:lineRule="exact"/>
        <w:ind w:right="-11"/>
        <w:rPr>
          <w:rFonts w:ascii="宋体" w:hAnsi="宋体" w:hint="eastAsia"/>
          <w:spacing w:val="-6"/>
          <w:szCs w:val="21"/>
        </w:rPr>
      </w:pPr>
      <w:r>
        <w:rPr>
          <w:rFonts w:ascii="宋体" w:hAnsi="宋体" w:hint="eastAsia"/>
          <w:sz w:val="18"/>
          <w:szCs w:val="18"/>
        </w:rPr>
        <w:t xml:space="preserve">                                        </w:t>
      </w:r>
      <w:r>
        <w:rPr>
          <w:rFonts w:ascii="宋体" w:hAnsi="宋体"/>
          <w:sz w:val="18"/>
          <w:szCs w:val="18"/>
        </w:rPr>
        <w:t xml:space="preserve">     </w:t>
      </w:r>
      <w:r>
        <w:rPr>
          <w:rFonts w:ascii="宋体" w:hAnsi="宋体" w:hint="eastAsia"/>
          <w:sz w:val="18"/>
          <w:szCs w:val="18"/>
        </w:rPr>
        <w:t xml:space="preserve">                                       </w:t>
      </w:r>
      <w:r>
        <w:rPr>
          <w:rFonts w:ascii="宋体" w:hAnsi="宋体" w:hint="eastAsia"/>
          <w:szCs w:val="21"/>
        </w:rPr>
        <w:t xml:space="preserve">   第2页 共2页             </w:t>
      </w:r>
    </w:p>
    <w:p w:rsidR="00A57F61" w:rsidRDefault="00A57F61" w:rsidP="00A57F61">
      <w:pPr>
        <w:spacing w:afterLines="50" w:line="200" w:lineRule="exact"/>
        <w:ind w:leftChars="257" w:left="540" w:rightChars="196" w:right="412"/>
        <w:rPr>
          <w:rFonts w:ascii="宋体" w:hAnsi="宋体" w:hint="eastAsia"/>
          <w:spacing w:val="-6"/>
          <w:sz w:val="14"/>
          <w:szCs w:val="28"/>
        </w:rPr>
      </w:pPr>
      <w:r>
        <w:rPr>
          <w:rFonts w:ascii="宋体" w:hAnsi="宋体"/>
          <w:sz w:val="15"/>
        </w:rPr>
        <w:t xml:space="preserve"> </w:t>
      </w:r>
    </w:p>
    <w:p w:rsidR="00A57F61" w:rsidRDefault="00A57F61">
      <w:pPr>
        <w:rPr>
          <w:rFonts w:hint="eastAsia"/>
        </w:rPr>
      </w:pPr>
    </w:p>
    <w:p w:rsidR="00A57F61" w:rsidRDefault="00A57F61" w:rsidP="00A57F61">
      <w:pPr>
        <w:jc w:val="center"/>
        <w:rPr>
          <w:rFonts w:ascii="宋体" w:hAnsi="宋体"/>
          <w:sz w:val="52"/>
          <w:szCs w:val="52"/>
        </w:rPr>
      </w:pPr>
      <w:r>
        <w:rPr>
          <w:rFonts w:ascii="宋体" w:hAnsi="宋体" w:hint="eastAsia"/>
          <w:sz w:val="52"/>
          <w:szCs w:val="52"/>
        </w:rPr>
        <w:lastRenderedPageBreak/>
        <w:t>九 江 市 柴 桑 区 标 准 计 量 所</w:t>
      </w:r>
    </w:p>
    <w:p w:rsidR="00A57F61" w:rsidRDefault="00A57F61" w:rsidP="00A57F61">
      <w:pPr>
        <w:jc w:val="center"/>
        <w:rPr>
          <w:rFonts w:ascii="宋体" w:hAnsi="宋体" w:hint="eastAsia"/>
          <w:sz w:val="52"/>
          <w:szCs w:val="52"/>
        </w:rPr>
      </w:pPr>
      <w:r>
        <w:rPr>
          <w:rFonts w:ascii="宋体" w:hAnsi="宋体" w:hint="eastAsia"/>
          <w:sz w:val="52"/>
          <w:szCs w:val="52"/>
        </w:rPr>
        <w:t>检 定 证 书</w:t>
      </w:r>
    </w:p>
    <w:p w:rsidR="00A57F61" w:rsidRDefault="00A57F61" w:rsidP="00A57F61">
      <w:pPr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A57F61" w:rsidRDefault="00A57F61" w:rsidP="00A57F61">
      <w:pPr>
        <w:ind w:firstLineChars="850" w:firstLine="272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证书编号：</w:t>
      </w:r>
      <w:proofErr w:type="gramStart"/>
      <w:r>
        <w:rPr>
          <w:rFonts w:ascii="宋体" w:hAnsi="宋体" w:hint="eastAsia"/>
          <w:sz w:val="32"/>
          <w:szCs w:val="32"/>
          <w:u w:val="single"/>
        </w:rPr>
        <w:t>衡</w:t>
      </w:r>
      <w:proofErr w:type="gramEnd"/>
      <w:r>
        <w:rPr>
          <w:rFonts w:ascii="宋体" w:hAnsi="宋体" w:hint="eastAsia"/>
          <w:sz w:val="32"/>
          <w:szCs w:val="32"/>
          <w:u w:val="single"/>
        </w:rPr>
        <w:t>2019-209号</w:t>
      </w:r>
    </w:p>
    <w:p w:rsidR="00A57F61" w:rsidRDefault="00A57F61" w:rsidP="00A57F61">
      <w:pPr>
        <w:ind w:firstLineChars="900" w:firstLine="288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:rsidR="00A57F61" w:rsidRDefault="00A57F61" w:rsidP="00A57F61">
      <w:pPr>
        <w:ind w:firstLineChars="300" w:firstLine="144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pacing w:val="80"/>
          <w:sz w:val="32"/>
          <w:szCs w:val="32"/>
        </w:rPr>
        <w:t>送检单位</w:t>
      </w:r>
      <w:r>
        <w:rPr>
          <w:rFonts w:ascii="宋体" w:hAnsi="宋体" w:hint="eastAsia"/>
          <w:sz w:val="32"/>
          <w:szCs w:val="32"/>
          <w:u w:val="single"/>
        </w:rPr>
        <w:t xml:space="preserve">   九江好味来食品有限公司  </w:t>
      </w:r>
    </w:p>
    <w:p w:rsidR="00A57F61" w:rsidRDefault="00A57F61" w:rsidP="00A57F61">
      <w:pPr>
        <w:ind w:firstLineChars="450" w:firstLine="14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计量器具名称</w:t>
      </w:r>
      <w:r>
        <w:rPr>
          <w:rFonts w:ascii="宋体" w:hAnsi="宋体" w:hint="eastAsia"/>
          <w:sz w:val="32"/>
          <w:szCs w:val="32"/>
          <w:u w:val="single"/>
        </w:rPr>
        <w:t xml:space="preserve">        电子计价秤         </w:t>
      </w:r>
    </w:p>
    <w:p w:rsidR="00A57F61" w:rsidRDefault="00A57F61" w:rsidP="00A57F61">
      <w:pPr>
        <w:ind w:firstLineChars="300" w:firstLine="144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pacing w:val="80"/>
          <w:sz w:val="32"/>
          <w:szCs w:val="32"/>
        </w:rPr>
        <w:t>型号/规格</w:t>
      </w:r>
      <w:r>
        <w:rPr>
          <w:rFonts w:ascii="宋体" w:hAnsi="宋体" w:hint="eastAsia"/>
          <w:sz w:val="32"/>
          <w:szCs w:val="32"/>
          <w:u w:val="single"/>
        </w:rPr>
        <w:t xml:space="preserve">         ACS-D11         </w:t>
      </w:r>
    </w:p>
    <w:p w:rsidR="00A57F61" w:rsidRDefault="00A57F61" w:rsidP="00A57F61">
      <w:pPr>
        <w:ind w:firstLineChars="300" w:firstLine="144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pacing w:val="80"/>
          <w:sz w:val="32"/>
          <w:szCs w:val="32"/>
        </w:rPr>
        <w:t>出厂编号</w:t>
      </w:r>
      <w:r>
        <w:rPr>
          <w:rFonts w:ascii="宋体" w:hAnsi="宋体" w:hint="eastAsia"/>
          <w:sz w:val="32"/>
          <w:szCs w:val="32"/>
          <w:u w:val="single"/>
        </w:rPr>
        <w:t xml:space="preserve">         D06153915393      </w:t>
      </w:r>
    </w:p>
    <w:p w:rsidR="00A57F61" w:rsidRDefault="00A57F61" w:rsidP="00A57F61">
      <w:pPr>
        <w:ind w:firstLineChars="300" w:firstLine="144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pacing w:val="80"/>
          <w:sz w:val="32"/>
          <w:szCs w:val="32"/>
        </w:rPr>
        <w:t>制造单位</w:t>
      </w:r>
      <w:r>
        <w:rPr>
          <w:rFonts w:ascii="宋体" w:hAnsi="宋体" w:hint="eastAsia"/>
          <w:sz w:val="28"/>
          <w:szCs w:val="28"/>
          <w:u w:val="single"/>
        </w:rPr>
        <w:t xml:space="preserve">     上海乾峰电子仪器有限公司  </w:t>
      </w:r>
    </w:p>
    <w:p w:rsidR="00A57F61" w:rsidRDefault="00A57F61" w:rsidP="00A57F61">
      <w:pPr>
        <w:ind w:firstLineChars="300" w:firstLine="144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pacing w:val="80"/>
          <w:sz w:val="32"/>
          <w:szCs w:val="32"/>
        </w:rPr>
        <w:t>检定依据</w:t>
      </w:r>
      <w:r>
        <w:rPr>
          <w:rFonts w:ascii="宋体" w:hAnsi="宋体" w:hint="eastAsia"/>
          <w:sz w:val="32"/>
          <w:szCs w:val="32"/>
          <w:u w:val="single"/>
        </w:rPr>
        <w:t xml:space="preserve">         JJG539-1997        </w:t>
      </w:r>
    </w:p>
    <w:p w:rsidR="00A57F61" w:rsidRDefault="00A57F61" w:rsidP="00A57F61">
      <w:pPr>
        <w:ind w:firstLineChars="300" w:firstLine="14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pacing w:val="80"/>
          <w:sz w:val="32"/>
          <w:szCs w:val="32"/>
        </w:rPr>
        <w:t>检定结论</w:t>
      </w:r>
      <w:r>
        <w:rPr>
          <w:rFonts w:ascii="宋体" w:hAnsi="宋体" w:hint="eastAsia"/>
          <w:sz w:val="32"/>
          <w:szCs w:val="32"/>
          <w:u w:val="single"/>
        </w:rPr>
        <w:t xml:space="preserve">     符合</w:t>
      </w:r>
      <w:r>
        <w:rPr>
          <w:rFonts w:ascii="宋体" w:hAnsi="宋体" w:cs="宋体" w:hint="eastAsia"/>
        </w:rPr>
        <w:t>Ⅲ</w:t>
      </w:r>
      <w:proofErr w:type="gramStart"/>
      <w:r>
        <w:rPr>
          <w:rFonts w:ascii="宋体" w:hAnsi="宋体" w:hint="eastAsia"/>
          <w:sz w:val="32"/>
          <w:szCs w:val="32"/>
          <w:u w:val="single"/>
        </w:rPr>
        <w:t>级秤技术</w:t>
      </w:r>
      <w:proofErr w:type="gramEnd"/>
      <w:r>
        <w:rPr>
          <w:rFonts w:ascii="宋体" w:hAnsi="宋体" w:hint="eastAsia"/>
          <w:sz w:val="32"/>
          <w:szCs w:val="32"/>
          <w:u w:val="single"/>
        </w:rPr>
        <w:t xml:space="preserve">要求     </w:t>
      </w:r>
    </w:p>
    <w:p w:rsidR="00A57F61" w:rsidRDefault="00A57F61" w:rsidP="00A57F61">
      <w:pPr>
        <w:ind w:firstLineChars="1650" w:firstLine="528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A57F61" w:rsidRDefault="00A57F61" w:rsidP="00A57F61">
      <w:pPr>
        <w:ind w:firstLineChars="1650" w:firstLine="528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批准人：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</w:t>
      </w:r>
    </w:p>
    <w:p w:rsidR="00A57F61" w:rsidRDefault="00A57F61" w:rsidP="00A57F61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（检定专用章）                   核验员：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</w:t>
      </w:r>
    </w:p>
    <w:p w:rsidR="00A57F61" w:rsidRDefault="00A57F61" w:rsidP="00A57F61">
      <w:pPr>
        <w:ind w:firstLineChars="1650" w:firstLine="528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检定员：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</w:t>
      </w:r>
    </w:p>
    <w:p w:rsidR="00A57F61" w:rsidRDefault="00A57F61" w:rsidP="00A57F61">
      <w:pPr>
        <w:ind w:firstLineChars="600" w:firstLine="192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A57F61" w:rsidRDefault="00A57F61" w:rsidP="00A57F61">
      <w:pPr>
        <w:ind w:firstLineChars="850" w:firstLine="272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检定日期</w:t>
      </w:r>
      <w:r>
        <w:rPr>
          <w:rFonts w:ascii="宋体" w:hAnsi="宋体" w:hint="eastAsia"/>
          <w:sz w:val="32"/>
          <w:szCs w:val="32"/>
          <w:u w:val="single"/>
        </w:rPr>
        <w:t>2019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>10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  <w:u w:val="single"/>
        </w:rPr>
        <w:t>12</w:t>
      </w:r>
      <w:r>
        <w:rPr>
          <w:rFonts w:ascii="宋体" w:hAnsi="宋体" w:hint="eastAsia"/>
          <w:sz w:val="32"/>
          <w:szCs w:val="32"/>
        </w:rPr>
        <w:t>日</w:t>
      </w:r>
    </w:p>
    <w:p w:rsidR="00A57F61" w:rsidRDefault="00A57F61" w:rsidP="00A57F61">
      <w:pPr>
        <w:ind w:firstLineChars="850" w:firstLine="272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有效日期</w:t>
      </w:r>
      <w:r>
        <w:rPr>
          <w:rFonts w:ascii="宋体" w:hAnsi="宋体" w:hint="eastAsia"/>
          <w:sz w:val="32"/>
          <w:szCs w:val="32"/>
          <w:u w:val="single"/>
        </w:rPr>
        <w:t>2020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>10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  <w:u w:val="single"/>
        </w:rPr>
        <w:t>11</w:t>
      </w:r>
      <w:r>
        <w:rPr>
          <w:rFonts w:ascii="宋体" w:hAnsi="宋体" w:hint="eastAsia"/>
          <w:sz w:val="32"/>
          <w:szCs w:val="32"/>
        </w:rPr>
        <w:t>日</w:t>
      </w:r>
    </w:p>
    <w:p w:rsidR="00A57F61" w:rsidRDefault="00A57F61" w:rsidP="00A57F61">
      <w:pPr>
        <w:ind w:right="960"/>
        <w:rPr>
          <w:rFonts w:ascii="宋体" w:hAnsi="宋体" w:hint="eastAsia"/>
          <w:szCs w:val="21"/>
        </w:rPr>
      </w:pPr>
      <w:r>
        <w:rPr>
          <w:rFonts w:ascii="宋体" w:hAnsi="宋体" w:hint="eastAsia"/>
        </w:rPr>
        <w:t xml:space="preserve"> </w:t>
      </w:r>
    </w:p>
    <w:p w:rsidR="00A57F61" w:rsidRDefault="00A57F61" w:rsidP="00A57F61">
      <w:pPr>
        <w:ind w:right="96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A57F61" w:rsidRDefault="00A57F61" w:rsidP="00A57F61">
      <w:pPr>
        <w:ind w:right="96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A57F61" w:rsidRDefault="00A57F61" w:rsidP="00A57F61">
      <w:pPr>
        <w:ind w:right="960"/>
        <w:rPr>
          <w:rFonts w:ascii="宋体" w:hAnsi="宋体" w:hint="eastAsia"/>
        </w:rPr>
      </w:pPr>
      <w:r>
        <w:rPr>
          <w:noProof/>
        </w:rPr>
        <w:drawing>
          <wp:inline distT="0" distB="0" distL="0" distR="0">
            <wp:extent cx="7010400" cy="9525"/>
            <wp:effectExtent l="19050" t="0" r="0" b="0"/>
            <wp:docPr id="1" name="图片 1" descr="C:\Users\ADMINI~1\AppData\Local\Temp\ksohtml5504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ksohtml5504\wps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</w:rPr>
        <w:t xml:space="preserve"> </w:t>
      </w:r>
    </w:p>
    <w:p w:rsidR="00A57F61" w:rsidRDefault="00A57F61" w:rsidP="00A57F61">
      <w:pPr>
        <w:ind w:right="960"/>
        <w:rPr>
          <w:rFonts w:ascii="宋体" w:hAnsi="宋体" w:hint="eastAsia"/>
        </w:rPr>
      </w:pPr>
      <w:r>
        <w:rPr>
          <w:rFonts w:ascii="宋体" w:hAnsi="宋体" w:hint="eastAsia"/>
        </w:rPr>
        <w:t>计量检定机构计量授权证书：(国)</w:t>
      </w:r>
      <w:proofErr w:type="gramStart"/>
      <w:r>
        <w:rPr>
          <w:rFonts w:ascii="宋体" w:hAnsi="宋体" w:hint="eastAsia"/>
        </w:rPr>
        <w:t>法计</w:t>
      </w:r>
      <w:proofErr w:type="gramEnd"/>
      <w:r>
        <w:rPr>
          <w:rFonts w:ascii="宋体" w:hAnsi="宋体" w:hint="eastAsia"/>
        </w:rPr>
        <w:t>(赣2018)01603号            电话：（0792）6824786</w:t>
      </w:r>
    </w:p>
    <w:p w:rsidR="00A57F61" w:rsidRDefault="00A57F61" w:rsidP="00A57F61">
      <w:pPr>
        <w:ind w:right="740"/>
        <w:rPr>
          <w:rFonts w:ascii="宋体" w:hAnsi="宋体" w:hint="eastAsia"/>
        </w:rPr>
      </w:pPr>
      <w:r>
        <w:rPr>
          <w:rFonts w:ascii="宋体" w:hAnsi="宋体" w:hint="eastAsia"/>
        </w:rPr>
        <w:lastRenderedPageBreak/>
        <w:t>本所地址：</w:t>
      </w:r>
      <w:proofErr w:type="gramStart"/>
      <w:r>
        <w:rPr>
          <w:rFonts w:ascii="宋体" w:hAnsi="宋体" w:hint="eastAsia"/>
        </w:rPr>
        <w:t>柴桑区庐山</w:t>
      </w:r>
      <w:proofErr w:type="gramEnd"/>
      <w:r>
        <w:rPr>
          <w:rFonts w:ascii="宋体" w:hAnsi="宋体" w:hint="eastAsia"/>
        </w:rPr>
        <w:t xml:space="preserve">东路69号                                  邮政编号332100 </w:t>
      </w:r>
    </w:p>
    <w:p w:rsidR="00A57F61" w:rsidRDefault="00A57F61" w:rsidP="00A57F61">
      <w:pPr>
        <w:ind w:right="74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                                       </w:t>
      </w:r>
    </w:p>
    <w:p w:rsidR="00A57F61" w:rsidRDefault="00A57F61" w:rsidP="00A57F61">
      <w:pPr>
        <w:ind w:right="74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A57F61" w:rsidRDefault="00A57F61" w:rsidP="00A57F61">
      <w:pPr>
        <w:ind w:right="-161"/>
        <w:rPr>
          <w:rFonts w:ascii="宋体" w:hAnsi="宋体" w:hint="eastAsia"/>
          <w:sz w:val="32"/>
          <w:szCs w:val="32"/>
        </w:rPr>
      </w:pPr>
      <w:r>
        <w:rPr>
          <w:noProof/>
        </w:rPr>
        <w:drawing>
          <wp:inline distT="0" distB="0" distL="0" distR="0">
            <wp:extent cx="6353175" cy="38100"/>
            <wp:effectExtent l="19050" t="0" r="9525" b="0"/>
            <wp:docPr id="2" name="图片 2" descr="C:\Users\ADMINI~1\AppData\Local\Temp\ksohtml5504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ksohtml5504\wps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8"/>
          <w:szCs w:val="28"/>
        </w:rPr>
        <w:t>九江市</w:t>
      </w:r>
      <w:proofErr w:type="gramStart"/>
      <w:r>
        <w:rPr>
          <w:rFonts w:ascii="宋体" w:hAnsi="宋体" w:hint="eastAsia"/>
          <w:sz w:val="28"/>
          <w:szCs w:val="28"/>
        </w:rPr>
        <w:t>柴桑区标准</w:t>
      </w:r>
      <w:proofErr w:type="gramEnd"/>
      <w:r>
        <w:rPr>
          <w:rFonts w:ascii="宋体" w:hAnsi="宋体" w:hint="eastAsia"/>
          <w:sz w:val="28"/>
          <w:szCs w:val="28"/>
        </w:rPr>
        <w:t>计量所检定证书                  记录编号:2019-209号</w:t>
      </w: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0"/>
        <w:gridCol w:w="3000"/>
        <w:gridCol w:w="2508"/>
        <w:gridCol w:w="2373"/>
      </w:tblGrid>
      <w:tr w:rsidR="00A57F61" w:rsidTr="00A57F61">
        <w:trPr>
          <w:trHeight w:val="1385"/>
        </w:trPr>
        <w:tc>
          <w:tcPr>
            <w:tcW w:w="10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本所出具的数据均溯源于国际和国家计量基准。</w:t>
            </w:r>
          </w:p>
          <w:p w:rsidR="00A57F61" w:rsidRDefault="00A57F61">
            <w:pPr>
              <w:spacing w:line="4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国家法定计量检定机构计量授权证书号：(国)</w:t>
            </w:r>
            <w:proofErr w:type="gramStart"/>
            <w:r>
              <w:rPr>
                <w:rFonts w:ascii="宋体" w:hAnsi="宋体" w:hint="eastAsia"/>
                <w:sz w:val="24"/>
              </w:rPr>
              <w:t>法计</w:t>
            </w:r>
            <w:proofErr w:type="gramEnd"/>
            <w:r>
              <w:rPr>
                <w:rFonts w:ascii="宋体" w:hAnsi="宋体" w:hint="eastAsia"/>
                <w:sz w:val="24"/>
              </w:rPr>
              <w:t>(赣2018)01603号</w:t>
            </w:r>
          </w:p>
          <w:p w:rsidR="00A57F61" w:rsidRDefault="00A57F61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本证书提供的检定结果仅对本次被检的器具有效。未经许可，不得部分复制本证书。</w:t>
            </w:r>
          </w:p>
        </w:tc>
      </w:tr>
      <w:tr w:rsidR="00A57F61" w:rsidTr="00A57F61">
        <w:tc>
          <w:tcPr>
            <w:tcW w:w="10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本次检定所使用的社会公用计量标准：M</w:t>
            </w:r>
            <w:r>
              <w:rPr>
                <w:rFonts w:ascii="宋体" w:hAnsi="宋体" w:hint="eastAsia"/>
                <w:sz w:val="28"/>
                <w:szCs w:val="28"/>
                <w:vertAlign w:val="subscript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等级公斤组砝码标准装置</w:t>
            </w:r>
          </w:p>
        </w:tc>
      </w:tr>
      <w:tr w:rsidR="00A57F61" w:rsidTr="00A57F61">
        <w:trPr>
          <w:trHeight w:val="499"/>
        </w:trPr>
        <w:tc>
          <w:tcPr>
            <w:tcW w:w="10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本所检定所使用的主要计量标准器：</w:t>
            </w:r>
          </w:p>
        </w:tc>
      </w:tr>
      <w:tr w:rsidR="00A57F61" w:rsidTr="00A57F61">
        <w:trPr>
          <w:trHeight w:val="619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型号/规格/编号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不确定度/准确度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证书编号</w:t>
            </w:r>
          </w:p>
        </w:tc>
      </w:tr>
      <w:tr w:rsidR="00A57F61" w:rsidTr="00A57F61">
        <w:trPr>
          <w:trHeight w:val="452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砝码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0.5-1kg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M</w:t>
            </w:r>
            <w:r>
              <w:rPr>
                <w:rFonts w:ascii="宋体" w:hAnsi="宋体" w:hint="eastAsia"/>
                <w:sz w:val="28"/>
                <w:szCs w:val="28"/>
                <w:vertAlign w:val="subscript"/>
              </w:rPr>
              <w:t>1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砝</w:t>
            </w:r>
            <w:proofErr w:type="gramEnd"/>
            <w:r>
              <w:rPr>
                <w:rFonts w:ascii="宋体" w:hAnsi="宋体" w:hint="eastAsia"/>
                <w:sz w:val="24"/>
              </w:rPr>
              <w:t>2019-001</w:t>
            </w:r>
          </w:p>
        </w:tc>
      </w:tr>
      <w:tr w:rsidR="00A57F61" w:rsidTr="00A57F61">
        <w:trPr>
          <w:trHeight w:val="46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砝码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2kg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M</w:t>
            </w:r>
            <w:r>
              <w:rPr>
                <w:rFonts w:ascii="宋体" w:hAnsi="宋体" w:hint="eastAsia"/>
                <w:sz w:val="28"/>
                <w:szCs w:val="28"/>
                <w:vertAlign w:val="subscript"/>
              </w:rPr>
              <w:t>1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砝</w:t>
            </w:r>
            <w:proofErr w:type="gramEnd"/>
            <w:r>
              <w:rPr>
                <w:rFonts w:ascii="宋体" w:hAnsi="宋体" w:hint="eastAsia"/>
                <w:sz w:val="24"/>
              </w:rPr>
              <w:t>2019-006</w:t>
            </w:r>
          </w:p>
        </w:tc>
      </w:tr>
      <w:tr w:rsidR="00A57F61" w:rsidTr="00A57F61">
        <w:trPr>
          <w:trHeight w:val="452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砝码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5kg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M</w:t>
            </w:r>
            <w:r>
              <w:rPr>
                <w:rFonts w:ascii="宋体" w:hAnsi="宋体" w:hint="eastAsia"/>
                <w:sz w:val="28"/>
                <w:szCs w:val="28"/>
                <w:vertAlign w:val="subscript"/>
              </w:rPr>
              <w:t>1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砝</w:t>
            </w:r>
            <w:proofErr w:type="gramEnd"/>
            <w:r>
              <w:rPr>
                <w:rFonts w:ascii="宋体" w:hAnsi="宋体" w:hint="eastAsia"/>
                <w:sz w:val="24"/>
              </w:rPr>
              <w:t>2019-003</w:t>
            </w:r>
          </w:p>
        </w:tc>
      </w:tr>
    </w:tbl>
    <w:p w:rsidR="00A57F61" w:rsidRDefault="00A57F61" w:rsidP="00A57F61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</w:rPr>
        <w:t xml:space="preserve"> </w:t>
      </w:r>
    </w:p>
    <w:p w:rsidR="00A57F61" w:rsidRDefault="00A57F61" w:rsidP="00A57F61">
      <w:pPr>
        <w:rPr>
          <w:rFonts w:ascii="宋体" w:hAnsi="宋体" w:hint="eastAsia"/>
        </w:rPr>
      </w:pPr>
      <w:r>
        <w:rPr>
          <w:rFonts w:ascii="宋体" w:hAnsi="宋体" w:hint="eastAsia"/>
        </w:rPr>
        <w:t>检定数据/结果：</w:t>
      </w:r>
    </w:p>
    <w:p w:rsidR="00A57F61" w:rsidRDefault="00A57F61" w:rsidP="00A57F61">
      <w:pPr>
        <w:rPr>
          <w:rFonts w:ascii="宋体" w:hAnsi="宋体" w:hint="eastAsia"/>
        </w:rPr>
      </w:pPr>
      <w:r>
        <w:rPr>
          <w:rFonts w:ascii="宋体" w:hAnsi="宋体" w:hint="eastAsia"/>
        </w:rPr>
        <w:t>d=0.1g                            e=1g                     Max= 3kg</w:t>
      </w:r>
    </w:p>
    <w:p w:rsidR="00A57F61" w:rsidRDefault="00A57F61" w:rsidP="00A57F61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tbl>
      <w:tblPr>
        <w:tblW w:w="10081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0"/>
        <w:gridCol w:w="1799"/>
        <w:gridCol w:w="3363"/>
        <w:gridCol w:w="3439"/>
      </w:tblGrid>
      <w:tr w:rsidR="00A57F61" w:rsidTr="00A57F61">
        <w:trPr>
          <w:trHeight w:val="564"/>
        </w:trPr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检定项目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检定结果（实测值） g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法定允差（ g）</w:t>
            </w:r>
          </w:p>
        </w:tc>
      </w:tr>
      <w:tr w:rsidR="00A57F61" w:rsidTr="00A57F61">
        <w:trPr>
          <w:trHeight w:val="537"/>
        </w:trPr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秤量偏载误差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0.0 g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±0.1g</w:t>
            </w:r>
          </w:p>
        </w:tc>
      </w:tr>
      <w:tr w:rsidR="00A57F61" w:rsidTr="00A57F61">
        <w:trPr>
          <w:trHeight w:val="579"/>
        </w:trPr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秤量重复性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0.0g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±0.15g</w:t>
            </w:r>
          </w:p>
        </w:tc>
      </w:tr>
      <w:tr w:rsidR="00A57F61" w:rsidTr="00A57F61">
        <w:trPr>
          <w:trHeight w:val="632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秤</w:t>
            </w:r>
          </w:p>
          <w:p w:rsidR="00A57F61" w:rsidRDefault="00A57F6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量</w:t>
            </w:r>
          </w:p>
          <w:p w:rsidR="00A57F61" w:rsidRDefault="00A57F6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示</w:t>
            </w:r>
          </w:p>
          <w:p w:rsidR="00A57F61" w:rsidRDefault="00A57F6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值</w:t>
            </w:r>
          </w:p>
          <w:p w:rsidR="00A57F61" w:rsidRDefault="00A57F6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误</w:t>
            </w:r>
          </w:p>
          <w:p w:rsidR="00A57F61" w:rsidRDefault="00A57F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差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  <w:vertAlign w:val="superscript"/>
              </w:rPr>
            </w:pPr>
            <w:r>
              <w:rPr>
                <w:rFonts w:ascii="宋体" w:hAnsi="宋体" w:hint="eastAsia"/>
              </w:rPr>
              <w:t>0≤m≤5×10</w:t>
            </w:r>
            <w:r>
              <w:rPr>
                <w:rFonts w:ascii="宋体" w:hAnsi="宋体" w:hint="eastAsia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0.0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±0.05g</w:t>
            </w:r>
          </w:p>
        </w:tc>
      </w:tr>
      <w:tr w:rsidR="00A57F61" w:rsidTr="00A57F61">
        <w:trPr>
          <w:trHeight w:val="637"/>
        </w:trPr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5×10</w:t>
            </w:r>
            <w:r>
              <w:rPr>
                <w:rFonts w:ascii="宋体" w:hAnsi="宋体" w:hint="eastAsia"/>
                <w:vertAlign w:val="superscript"/>
              </w:rPr>
              <w:t>2</w:t>
            </w:r>
            <w:r>
              <w:rPr>
                <w:rFonts w:ascii="宋体" w:hAnsi="宋体" w:hint="eastAsia"/>
              </w:rPr>
              <w:t>＜m≤2×10</w:t>
            </w:r>
            <w:r>
              <w:rPr>
                <w:rFonts w:ascii="宋体" w:hAnsi="宋体" w:hint="eastAsia"/>
                <w:vertAlign w:val="superscript"/>
              </w:rPr>
              <w:t>3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0.0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0.1g</w:t>
            </w:r>
          </w:p>
        </w:tc>
      </w:tr>
      <w:tr w:rsidR="00A57F61" w:rsidTr="00A57F61">
        <w:trPr>
          <w:trHeight w:val="559"/>
        </w:trPr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2×10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>＜m≤1×10</w:t>
            </w:r>
            <w:r>
              <w:rPr>
                <w:rFonts w:ascii="宋体" w:hAnsi="宋体" w:hint="eastAsia"/>
                <w:vertAlign w:val="superscript"/>
              </w:rPr>
              <w:t>4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0.0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±0.15g</w:t>
            </w:r>
          </w:p>
        </w:tc>
      </w:tr>
    </w:tbl>
    <w:p w:rsidR="00A57F61" w:rsidRDefault="00A57F61" w:rsidP="00A57F61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</w:rPr>
        <w:t xml:space="preserve"> </w:t>
      </w:r>
    </w:p>
    <w:p w:rsidR="00A57F61" w:rsidRDefault="00A57F61" w:rsidP="00A57F61">
      <w:pPr>
        <w:rPr>
          <w:rFonts w:ascii="宋体" w:hAnsi="宋体" w:hint="eastAsia"/>
        </w:rPr>
      </w:pPr>
      <w:r>
        <w:rPr>
          <w:rFonts w:ascii="宋体" w:hAnsi="宋体" w:hint="eastAsia"/>
        </w:rPr>
        <w:t>检定的地点及环境条件：</w:t>
      </w:r>
    </w:p>
    <w:p w:rsidR="00A57F61" w:rsidRDefault="00A57F61" w:rsidP="00A57F61">
      <w:pPr>
        <w:rPr>
          <w:rFonts w:ascii="宋体" w:hAnsi="宋体" w:hint="eastAsia"/>
        </w:rPr>
      </w:pPr>
      <w:r>
        <w:rPr>
          <w:rFonts w:ascii="宋体" w:hAnsi="宋体" w:hint="eastAsia"/>
        </w:rPr>
        <w:t>地点：该厂内                           温度：19℃            湿度：65%RH         其他：/</w:t>
      </w:r>
    </w:p>
    <w:p w:rsidR="00A57F61" w:rsidRDefault="00A57F61" w:rsidP="00A57F61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A57F61" w:rsidRDefault="00A57F61" w:rsidP="00A57F61">
      <w:pPr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以  下  空  白</w:t>
      </w:r>
    </w:p>
    <w:p w:rsidR="00A57F61" w:rsidRDefault="00A57F61" w:rsidP="00A57F61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</w:rPr>
        <w:t xml:space="preserve"> </w:t>
      </w:r>
    </w:p>
    <w:p w:rsidR="00A57F61" w:rsidRDefault="00A57F61" w:rsidP="00A57F61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A57F61" w:rsidRDefault="00A57F61" w:rsidP="00A57F61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A57F61" w:rsidRDefault="00A57F61" w:rsidP="00A57F61">
      <w:pPr>
        <w:rPr>
          <w:rFonts w:ascii="宋体" w:hAnsi="宋体" w:hint="eastAsia"/>
        </w:rPr>
      </w:pPr>
      <w:r>
        <w:rPr>
          <w:noProof/>
        </w:rPr>
        <w:drawing>
          <wp:inline distT="0" distB="0" distL="0" distR="0">
            <wp:extent cx="7010400" cy="9525"/>
            <wp:effectExtent l="19050" t="0" r="0" b="0"/>
            <wp:docPr id="3" name="图片 3" descr="C:\Users\ADMINI~1\AppData\Local\Temp\ksohtml5504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ksohtml5504\wps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</w:rPr>
        <w:t xml:space="preserve"> </w:t>
      </w:r>
    </w:p>
    <w:p w:rsidR="00A57F61" w:rsidRDefault="00A57F61" w:rsidP="00A57F61">
      <w:pPr>
        <w:jc w:val="center"/>
        <w:rPr>
          <w:rFonts w:ascii="宋体"/>
          <w:sz w:val="52"/>
          <w:szCs w:val="52"/>
        </w:rPr>
      </w:pPr>
      <w:r>
        <w:rPr>
          <w:rFonts w:ascii="宋体" w:hAnsi="宋体" w:hint="eastAsia"/>
          <w:sz w:val="52"/>
          <w:szCs w:val="52"/>
        </w:rPr>
        <w:lastRenderedPageBreak/>
        <w:t>九 江 市 柴 桑 区 标 准 计 量 所</w:t>
      </w:r>
    </w:p>
    <w:p w:rsidR="00A57F61" w:rsidRDefault="00A57F61" w:rsidP="00A57F61">
      <w:pPr>
        <w:jc w:val="center"/>
        <w:rPr>
          <w:rFonts w:ascii="宋体" w:hAnsi="宋体" w:hint="eastAsia"/>
          <w:sz w:val="52"/>
          <w:szCs w:val="52"/>
        </w:rPr>
      </w:pPr>
      <w:r>
        <w:rPr>
          <w:rFonts w:ascii="宋体" w:hAnsi="宋体" w:hint="eastAsia"/>
          <w:sz w:val="52"/>
          <w:szCs w:val="52"/>
        </w:rPr>
        <w:t xml:space="preserve"> </w:t>
      </w:r>
    </w:p>
    <w:p w:rsidR="00A57F61" w:rsidRDefault="00A57F61" w:rsidP="00A57F61">
      <w:pPr>
        <w:jc w:val="center"/>
        <w:rPr>
          <w:rFonts w:ascii="宋体" w:hint="eastAsia"/>
          <w:sz w:val="52"/>
          <w:szCs w:val="52"/>
        </w:rPr>
      </w:pPr>
      <w:r>
        <w:rPr>
          <w:rFonts w:ascii="宋体" w:hAnsi="宋体" w:hint="eastAsia"/>
          <w:sz w:val="52"/>
          <w:szCs w:val="52"/>
        </w:rPr>
        <w:t>检 定 证 书</w:t>
      </w:r>
    </w:p>
    <w:p w:rsidR="00A57F61" w:rsidRDefault="00A57F61" w:rsidP="00A57F61">
      <w:pPr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A57F61" w:rsidRDefault="00A57F61" w:rsidP="00A57F61">
      <w:pPr>
        <w:ind w:firstLineChars="850" w:firstLine="27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证书编号：</w:t>
      </w:r>
      <w:proofErr w:type="gramStart"/>
      <w:r>
        <w:rPr>
          <w:rFonts w:ascii="宋体" w:hAnsi="宋体" w:hint="eastAsia"/>
          <w:sz w:val="32"/>
          <w:szCs w:val="32"/>
          <w:u w:val="single"/>
        </w:rPr>
        <w:t>衡</w:t>
      </w:r>
      <w:proofErr w:type="gramEnd"/>
      <w:r>
        <w:rPr>
          <w:rFonts w:ascii="宋体" w:hAnsi="宋体" w:hint="eastAsia"/>
          <w:sz w:val="32"/>
          <w:szCs w:val="32"/>
          <w:u w:val="single"/>
        </w:rPr>
        <w:t>2020-215号</w:t>
      </w:r>
    </w:p>
    <w:p w:rsidR="00A57F61" w:rsidRDefault="00A57F61" w:rsidP="00A57F61">
      <w:pPr>
        <w:ind w:firstLineChars="900" w:firstLine="288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:rsidR="00A57F61" w:rsidRDefault="00A57F61" w:rsidP="00A57F61">
      <w:pPr>
        <w:ind w:firstLineChars="300" w:firstLine="144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pacing w:val="80"/>
          <w:sz w:val="32"/>
          <w:szCs w:val="32"/>
        </w:rPr>
        <w:t>送检单位</w:t>
      </w:r>
      <w:r>
        <w:rPr>
          <w:rFonts w:ascii="宋体" w:hAnsi="宋体" w:hint="eastAsia"/>
          <w:sz w:val="32"/>
          <w:szCs w:val="32"/>
          <w:u w:val="single"/>
        </w:rPr>
        <w:t xml:space="preserve">    九江好味来食品有限公司  </w:t>
      </w:r>
    </w:p>
    <w:p w:rsidR="00A57F61" w:rsidRDefault="00A57F61" w:rsidP="00A57F61">
      <w:pPr>
        <w:ind w:firstLineChars="450" w:firstLine="14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计量器具名称</w:t>
      </w:r>
      <w:r>
        <w:rPr>
          <w:rFonts w:ascii="宋体" w:hAnsi="宋体" w:hint="eastAsia"/>
          <w:sz w:val="32"/>
          <w:szCs w:val="32"/>
          <w:u w:val="single"/>
        </w:rPr>
        <w:t xml:space="preserve">         电子计价秤         </w:t>
      </w:r>
    </w:p>
    <w:p w:rsidR="00A57F61" w:rsidRDefault="00A57F61" w:rsidP="00A57F61">
      <w:pPr>
        <w:ind w:firstLineChars="300" w:firstLine="144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pacing w:val="80"/>
          <w:sz w:val="32"/>
          <w:szCs w:val="32"/>
        </w:rPr>
        <w:t>型号/规格</w:t>
      </w:r>
      <w:r>
        <w:rPr>
          <w:rFonts w:ascii="宋体" w:hAnsi="宋体" w:hint="eastAsia"/>
          <w:sz w:val="32"/>
          <w:szCs w:val="32"/>
          <w:u w:val="single"/>
        </w:rPr>
        <w:t xml:space="preserve">          ACS-D11         </w:t>
      </w:r>
    </w:p>
    <w:p w:rsidR="00A57F61" w:rsidRDefault="00A57F61" w:rsidP="00A57F61">
      <w:pPr>
        <w:ind w:firstLineChars="300" w:firstLine="144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pacing w:val="80"/>
          <w:sz w:val="32"/>
          <w:szCs w:val="32"/>
        </w:rPr>
        <w:t>出厂编号</w:t>
      </w:r>
      <w:r>
        <w:rPr>
          <w:rFonts w:ascii="宋体" w:hAnsi="宋体" w:hint="eastAsia"/>
          <w:sz w:val="32"/>
          <w:szCs w:val="32"/>
          <w:u w:val="single"/>
        </w:rPr>
        <w:t xml:space="preserve">         D06083011666      </w:t>
      </w:r>
    </w:p>
    <w:p w:rsidR="00A57F61" w:rsidRDefault="00A57F61" w:rsidP="00A57F61">
      <w:pPr>
        <w:ind w:firstLineChars="300" w:firstLine="144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pacing w:val="80"/>
          <w:sz w:val="32"/>
          <w:szCs w:val="32"/>
        </w:rPr>
        <w:t>制造单位</w:t>
      </w:r>
      <w:r>
        <w:rPr>
          <w:rFonts w:ascii="宋体" w:hAnsi="宋体" w:hint="eastAsia"/>
          <w:sz w:val="28"/>
          <w:szCs w:val="28"/>
          <w:u w:val="single"/>
        </w:rPr>
        <w:t xml:space="preserve">     上海乾峰电子仪器有限公司  </w:t>
      </w:r>
    </w:p>
    <w:p w:rsidR="00A57F61" w:rsidRDefault="00A57F61" w:rsidP="00A57F61">
      <w:pPr>
        <w:ind w:firstLineChars="300" w:firstLine="144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pacing w:val="80"/>
          <w:sz w:val="32"/>
          <w:szCs w:val="32"/>
        </w:rPr>
        <w:t>检定依据</w:t>
      </w:r>
      <w:r>
        <w:rPr>
          <w:rFonts w:ascii="宋体" w:hAnsi="宋体" w:hint="eastAsia"/>
          <w:sz w:val="32"/>
          <w:szCs w:val="32"/>
          <w:u w:val="single"/>
        </w:rPr>
        <w:t xml:space="preserve">         JJG539-1997        </w:t>
      </w:r>
    </w:p>
    <w:p w:rsidR="00A57F61" w:rsidRDefault="00A57F61" w:rsidP="00A57F61">
      <w:pPr>
        <w:ind w:firstLineChars="300" w:firstLine="14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pacing w:val="80"/>
          <w:sz w:val="32"/>
          <w:szCs w:val="32"/>
        </w:rPr>
        <w:t>检定结论</w:t>
      </w:r>
      <w:r>
        <w:rPr>
          <w:rFonts w:ascii="宋体" w:hAnsi="宋体" w:hint="eastAsia"/>
          <w:sz w:val="32"/>
          <w:szCs w:val="32"/>
          <w:u w:val="single"/>
        </w:rPr>
        <w:t xml:space="preserve">     符合</w:t>
      </w:r>
      <w:r>
        <w:rPr>
          <w:rFonts w:ascii="宋体" w:hAnsi="宋体" w:cs="宋体" w:hint="eastAsia"/>
        </w:rPr>
        <w:t>Ⅲ</w:t>
      </w:r>
      <w:proofErr w:type="gramStart"/>
      <w:r>
        <w:rPr>
          <w:rFonts w:ascii="宋体" w:hAnsi="宋体" w:hint="eastAsia"/>
          <w:sz w:val="32"/>
          <w:szCs w:val="32"/>
          <w:u w:val="single"/>
        </w:rPr>
        <w:t>级秤技术</w:t>
      </w:r>
      <w:proofErr w:type="gramEnd"/>
      <w:r>
        <w:rPr>
          <w:rFonts w:ascii="宋体" w:hAnsi="宋体" w:hint="eastAsia"/>
          <w:sz w:val="32"/>
          <w:szCs w:val="32"/>
          <w:u w:val="single"/>
        </w:rPr>
        <w:t xml:space="preserve">要求     </w:t>
      </w:r>
    </w:p>
    <w:p w:rsidR="00A57F61" w:rsidRDefault="00A57F61" w:rsidP="00A57F61">
      <w:pPr>
        <w:ind w:firstLineChars="1650" w:firstLine="528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A57F61" w:rsidRDefault="00A57F61" w:rsidP="00A57F61">
      <w:pPr>
        <w:ind w:firstLineChars="1650" w:firstLine="528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批准人：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</w:t>
      </w:r>
    </w:p>
    <w:p w:rsidR="00A57F61" w:rsidRDefault="00A57F61" w:rsidP="00A57F61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（检定专用章）                   核验员：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</w:t>
      </w:r>
    </w:p>
    <w:p w:rsidR="00A57F61" w:rsidRDefault="00A57F61" w:rsidP="00A57F61">
      <w:pPr>
        <w:ind w:firstLineChars="1650" w:firstLine="528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检定员：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</w:t>
      </w:r>
    </w:p>
    <w:p w:rsidR="00A57F61" w:rsidRDefault="00A57F61" w:rsidP="00A57F61">
      <w:pPr>
        <w:ind w:firstLineChars="600" w:firstLine="192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A57F61" w:rsidRDefault="00A57F61" w:rsidP="00A57F61">
      <w:pPr>
        <w:ind w:firstLineChars="850" w:firstLine="272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检定日期</w:t>
      </w:r>
      <w:r>
        <w:rPr>
          <w:rFonts w:ascii="宋体" w:hAnsi="宋体" w:hint="eastAsia"/>
          <w:sz w:val="32"/>
          <w:szCs w:val="32"/>
          <w:u w:val="single"/>
        </w:rPr>
        <w:t>2020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>10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  <w:u w:val="single"/>
        </w:rPr>
        <w:t>29</w:t>
      </w:r>
      <w:r>
        <w:rPr>
          <w:rFonts w:ascii="宋体" w:hAnsi="宋体" w:hint="eastAsia"/>
          <w:sz w:val="32"/>
          <w:szCs w:val="32"/>
        </w:rPr>
        <w:t>日</w:t>
      </w:r>
    </w:p>
    <w:p w:rsidR="00A57F61" w:rsidRDefault="00A57F61" w:rsidP="00A57F61">
      <w:pPr>
        <w:ind w:firstLineChars="850" w:firstLine="272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有效日期</w:t>
      </w:r>
      <w:r>
        <w:rPr>
          <w:rFonts w:ascii="宋体" w:hAnsi="宋体" w:hint="eastAsia"/>
          <w:sz w:val="32"/>
          <w:szCs w:val="32"/>
          <w:u w:val="single"/>
        </w:rPr>
        <w:t>2021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>10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  <w:u w:val="single"/>
        </w:rPr>
        <w:t>28</w:t>
      </w:r>
      <w:r>
        <w:rPr>
          <w:rFonts w:ascii="宋体" w:hAnsi="宋体" w:hint="eastAsia"/>
          <w:sz w:val="32"/>
          <w:szCs w:val="32"/>
        </w:rPr>
        <w:t>日</w:t>
      </w:r>
    </w:p>
    <w:p w:rsidR="00A57F61" w:rsidRDefault="00A57F61" w:rsidP="00A57F61">
      <w:pPr>
        <w:ind w:right="960"/>
        <w:rPr>
          <w:rFonts w:ascii="宋体" w:hAnsi="宋体" w:hint="eastAsia"/>
          <w:szCs w:val="21"/>
        </w:rPr>
      </w:pPr>
      <w:r>
        <w:rPr>
          <w:rFonts w:ascii="宋体" w:hAnsi="宋体" w:hint="eastAsia"/>
        </w:rPr>
        <w:t xml:space="preserve"> </w:t>
      </w:r>
    </w:p>
    <w:p w:rsidR="00A57F61" w:rsidRDefault="00A57F61" w:rsidP="00A57F61">
      <w:pPr>
        <w:ind w:right="960"/>
        <w:rPr>
          <w:rFonts w:ascii="宋体" w:hAnsi="宋体" w:hint="eastAsia"/>
        </w:rPr>
      </w:pPr>
      <w:r>
        <w:rPr>
          <w:noProof/>
        </w:rPr>
        <w:drawing>
          <wp:inline distT="0" distB="0" distL="0" distR="0">
            <wp:extent cx="7010400" cy="9525"/>
            <wp:effectExtent l="19050" t="0" r="0" b="0"/>
            <wp:docPr id="28" name="图片 28" descr="C:\Users\ADMINI~1\AppData\Local\Temp\ksohtml528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I~1\AppData\Local\Temp\ksohtml5288\wps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</w:rPr>
        <w:t xml:space="preserve"> </w:t>
      </w:r>
    </w:p>
    <w:p w:rsidR="00A57F61" w:rsidRDefault="00A57F61" w:rsidP="00A57F61">
      <w:pPr>
        <w:ind w:right="960"/>
        <w:rPr>
          <w:rFonts w:ascii="宋体" w:hAnsi="宋体" w:hint="eastAsia"/>
        </w:rPr>
      </w:pPr>
      <w:r>
        <w:rPr>
          <w:rFonts w:ascii="宋体" w:hAnsi="宋体" w:hint="eastAsia"/>
        </w:rPr>
        <w:lastRenderedPageBreak/>
        <w:t>计量检定机构计量授权证书：(国)</w:t>
      </w:r>
      <w:proofErr w:type="gramStart"/>
      <w:r>
        <w:rPr>
          <w:rFonts w:ascii="宋体" w:hAnsi="宋体" w:hint="eastAsia"/>
        </w:rPr>
        <w:t>法计</w:t>
      </w:r>
      <w:proofErr w:type="gramEnd"/>
      <w:r>
        <w:rPr>
          <w:rFonts w:ascii="宋体" w:hAnsi="宋体" w:hint="eastAsia"/>
        </w:rPr>
        <w:t>(赣2018)01603号            电话：（0792）6824786</w:t>
      </w:r>
    </w:p>
    <w:p w:rsidR="00A57F61" w:rsidRDefault="00A57F61" w:rsidP="00A57F61">
      <w:pPr>
        <w:ind w:right="740"/>
        <w:rPr>
          <w:rFonts w:ascii="宋体" w:hAnsi="宋体" w:hint="eastAsia"/>
        </w:rPr>
      </w:pPr>
      <w:r>
        <w:rPr>
          <w:rFonts w:ascii="宋体" w:hAnsi="宋体" w:hint="eastAsia"/>
        </w:rPr>
        <w:t>本所地址：</w:t>
      </w:r>
      <w:proofErr w:type="gramStart"/>
      <w:r>
        <w:rPr>
          <w:rFonts w:ascii="宋体" w:hAnsi="宋体" w:hint="eastAsia"/>
        </w:rPr>
        <w:t>柴桑区庐山</w:t>
      </w:r>
      <w:proofErr w:type="gramEnd"/>
      <w:r>
        <w:rPr>
          <w:rFonts w:ascii="宋体" w:hAnsi="宋体" w:hint="eastAsia"/>
        </w:rPr>
        <w:t xml:space="preserve">东路69号                                  邮政编号332100 </w:t>
      </w:r>
    </w:p>
    <w:p w:rsidR="00A57F61" w:rsidRDefault="00A57F61" w:rsidP="00A57F61">
      <w:pPr>
        <w:ind w:right="74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                                       </w:t>
      </w:r>
    </w:p>
    <w:p w:rsidR="00A57F61" w:rsidRDefault="00A57F61" w:rsidP="00A57F61">
      <w:pPr>
        <w:ind w:right="74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A57F61" w:rsidRDefault="00A57F61" w:rsidP="00A57F61">
      <w:pPr>
        <w:ind w:right="-161"/>
        <w:rPr>
          <w:rFonts w:ascii="宋体" w:hAnsi="宋体" w:hint="eastAsia"/>
          <w:sz w:val="32"/>
          <w:szCs w:val="32"/>
        </w:rPr>
      </w:pPr>
      <w:r>
        <w:rPr>
          <w:noProof/>
        </w:rPr>
        <w:drawing>
          <wp:inline distT="0" distB="0" distL="0" distR="0">
            <wp:extent cx="6867525" cy="19050"/>
            <wp:effectExtent l="19050" t="0" r="9525" b="0"/>
            <wp:docPr id="29" name="图片 29" descr="C:\Users\ADMINI~1\AppData\Local\Temp\ksohtml5288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DMINI~1\AppData\Local\Temp\ksohtml5288\wps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8"/>
          <w:szCs w:val="28"/>
        </w:rPr>
        <w:t>九江市</w:t>
      </w:r>
      <w:proofErr w:type="gramStart"/>
      <w:r>
        <w:rPr>
          <w:rFonts w:ascii="宋体" w:hAnsi="宋体" w:hint="eastAsia"/>
          <w:sz w:val="28"/>
          <w:szCs w:val="28"/>
        </w:rPr>
        <w:t>柴桑区标准</w:t>
      </w:r>
      <w:proofErr w:type="gramEnd"/>
      <w:r>
        <w:rPr>
          <w:rFonts w:ascii="宋体" w:hAnsi="宋体" w:hint="eastAsia"/>
          <w:sz w:val="28"/>
          <w:szCs w:val="28"/>
        </w:rPr>
        <w:t>计量所检定证书                  记录编号:2020-215号</w:t>
      </w: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0"/>
        <w:gridCol w:w="3000"/>
        <w:gridCol w:w="2508"/>
        <w:gridCol w:w="2373"/>
      </w:tblGrid>
      <w:tr w:rsidR="00A57F61" w:rsidTr="00A57F61">
        <w:trPr>
          <w:trHeight w:val="1385"/>
        </w:trPr>
        <w:tc>
          <w:tcPr>
            <w:tcW w:w="10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本所出具的数据均溯源于国际和国家计量基准。</w:t>
            </w:r>
          </w:p>
          <w:p w:rsidR="00A57F61" w:rsidRDefault="00A57F61">
            <w:pPr>
              <w:spacing w:line="4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国家法定计量检定机构计量授权证书号：(国)</w:t>
            </w:r>
            <w:proofErr w:type="gramStart"/>
            <w:r>
              <w:rPr>
                <w:rFonts w:ascii="宋体" w:hAnsi="宋体" w:hint="eastAsia"/>
                <w:sz w:val="24"/>
              </w:rPr>
              <w:t>法计</w:t>
            </w:r>
            <w:proofErr w:type="gramEnd"/>
            <w:r>
              <w:rPr>
                <w:rFonts w:ascii="宋体" w:hAnsi="宋体" w:hint="eastAsia"/>
                <w:sz w:val="24"/>
              </w:rPr>
              <w:t>(赣2018)01603号</w:t>
            </w:r>
          </w:p>
          <w:p w:rsidR="00A57F61" w:rsidRDefault="00A57F61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本证书提供的检定结果仅对本次被检的器具有效。未经许可，不得部分复制本证书。</w:t>
            </w:r>
          </w:p>
        </w:tc>
      </w:tr>
      <w:tr w:rsidR="00A57F61" w:rsidTr="00A57F61">
        <w:tc>
          <w:tcPr>
            <w:tcW w:w="10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本次检定所使用的社会公用计量标准：M</w:t>
            </w:r>
            <w:r>
              <w:rPr>
                <w:rFonts w:ascii="宋体" w:hAnsi="宋体" w:hint="eastAsia"/>
                <w:sz w:val="28"/>
                <w:szCs w:val="28"/>
                <w:vertAlign w:val="subscript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等级公斤组砝码标准装置</w:t>
            </w:r>
          </w:p>
        </w:tc>
      </w:tr>
      <w:tr w:rsidR="00A57F61" w:rsidTr="00A57F61">
        <w:trPr>
          <w:trHeight w:val="499"/>
        </w:trPr>
        <w:tc>
          <w:tcPr>
            <w:tcW w:w="10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本所检定所使用的主要计量标准器：</w:t>
            </w:r>
          </w:p>
        </w:tc>
      </w:tr>
      <w:tr w:rsidR="00A57F61" w:rsidTr="00A57F61">
        <w:trPr>
          <w:trHeight w:val="619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型号/规格/编号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不确定度/准确度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证书编号</w:t>
            </w:r>
          </w:p>
        </w:tc>
      </w:tr>
      <w:tr w:rsidR="00A57F61" w:rsidTr="00A57F61">
        <w:trPr>
          <w:trHeight w:val="452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砝码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0.5-1kg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M</w:t>
            </w:r>
            <w:r>
              <w:rPr>
                <w:rFonts w:ascii="宋体" w:hAnsi="宋体" w:hint="eastAsia"/>
                <w:sz w:val="28"/>
                <w:szCs w:val="28"/>
                <w:vertAlign w:val="subscript"/>
              </w:rPr>
              <w:t>1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砝</w:t>
            </w:r>
            <w:proofErr w:type="gramEnd"/>
            <w:r>
              <w:rPr>
                <w:rFonts w:ascii="宋体" w:hAnsi="宋体" w:hint="eastAsia"/>
                <w:sz w:val="24"/>
              </w:rPr>
              <w:t>2020-001</w:t>
            </w:r>
          </w:p>
        </w:tc>
      </w:tr>
      <w:tr w:rsidR="00A57F61" w:rsidTr="00A57F61">
        <w:trPr>
          <w:trHeight w:val="46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砝码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2kg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M</w:t>
            </w:r>
            <w:r>
              <w:rPr>
                <w:rFonts w:ascii="宋体" w:hAnsi="宋体" w:hint="eastAsia"/>
                <w:sz w:val="28"/>
                <w:szCs w:val="28"/>
                <w:vertAlign w:val="subscript"/>
              </w:rPr>
              <w:t>1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砝</w:t>
            </w:r>
            <w:proofErr w:type="gramEnd"/>
            <w:r>
              <w:rPr>
                <w:rFonts w:ascii="宋体" w:hAnsi="宋体" w:hint="eastAsia"/>
                <w:sz w:val="24"/>
              </w:rPr>
              <w:t>2020-006</w:t>
            </w:r>
          </w:p>
        </w:tc>
      </w:tr>
      <w:tr w:rsidR="00A57F61" w:rsidTr="00A57F61">
        <w:trPr>
          <w:trHeight w:val="452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砝码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5kg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M</w:t>
            </w:r>
            <w:r>
              <w:rPr>
                <w:rFonts w:ascii="宋体" w:hAnsi="宋体" w:hint="eastAsia"/>
                <w:sz w:val="28"/>
                <w:szCs w:val="28"/>
                <w:vertAlign w:val="subscript"/>
              </w:rPr>
              <w:t>1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砝</w:t>
            </w:r>
            <w:proofErr w:type="gramEnd"/>
            <w:r>
              <w:rPr>
                <w:rFonts w:ascii="宋体" w:hAnsi="宋体" w:hint="eastAsia"/>
                <w:sz w:val="24"/>
              </w:rPr>
              <w:t>2020-003</w:t>
            </w:r>
          </w:p>
        </w:tc>
      </w:tr>
    </w:tbl>
    <w:p w:rsidR="00A57F61" w:rsidRDefault="00A57F61" w:rsidP="00A57F61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</w:rPr>
        <w:t xml:space="preserve"> </w:t>
      </w:r>
    </w:p>
    <w:p w:rsidR="00A57F61" w:rsidRDefault="00A57F61" w:rsidP="00A57F61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A57F61" w:rsidRDefault="00A57F61" w:rsidP="00A57F61">
      <w:pPr>
        <w:rPr>
          <w:rFonts w:ascii="宋体" w:hAnsi="宋体" w:hint="eastAsia"/>
        </w:rPr>
      </w:pPr>
      <w:r>
        <w:rPr>
          <w:rFonts w:ascii="宋体" w:hAnsi="宋体" w:hint="eastAsia"/>
        </w:rPr>
        <w:t>检定数据/结果：</w:t>
      </w:r>
    </w:p>
    <w:p w:rsidR="00A57F61" w:rsidRDefault="00A57F61" w:rsidP="00A57F61">
      <w:pPr>
        <w:rPr>
          <w:rFonts w:ascii="宋体" w:hAnsi="宋体" w:hint="eastAsia"/>
        </w:rPr>
      </w:pPr>
      <w:r>
        <w:rPr>
          <w:rFonts w:ascii="宋体" w:hAnsi="宋体" w:hint="eastAsia"/>
        </w:rPr>
        <w:t>d=0.2g                            e=2g                     Max= 6kg</w:t>
      </w:r>
    </w:p>
    <w:p w:rsidR="00A57F61" w:rsidRDefault="00A57F61" w:rsidP="00A57F61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tbl>
      <w:tblPr>
        <w:tblW w:w="10081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0"/>
        <w:gridCol w:w="1799"/>
        <w:gridCol w:w="3363"/>
        <w:gridCol w:w="3439"/>
      </w:tblGrid>
      <w:tr w:rsidR="00A57F61" w:rsidTr="00A57F61">
        <w:trPr>
          <w:trHeight w:val="564"/>
        </w:trPr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检定项目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检定结果（实测值） g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法定允差（ g）</w:t>
            </w:r>
          </w:p>
        </w:tc>
      </w:tr>
      <w:tr w:rsidR="00A57F61" w:rsidTr="00A57F61">
        <w:trPr>
          <w:trHeight w:val="537"/>
        </w:trPr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秤量偏载误差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0.0 g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±0.2g</w:t>
            </w:r>
          </w:p>
        </w:tc>
      </w:tr>
      <w:tr w:rsidR="00A57F61" w:rsidTr="00A57F61">
        <w:trPr>
          <w:trHeight w:val="579"/>
        </w:trPr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秤量重复性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0.0g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±0.3g</w:t>
            </w:r>
          </w:p>
        </w:tc>
      </w:tr>
      <w:tr w:rsidR="00A57F61" w:rsidTr="00A57F61">
        <w:trPr>
          <w:trHeight w:val="632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秤</w:t>
            </w:r>
          </w:p>
          <w:p w:rsidR="00A57F61" w:rsidRDefault="00A57F6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量</w:t>
            </w:r>
          </w:p>
          <w:p w:rsidR="00A57F61" w:rsidRDefault="00A57F6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示</w:t>
            </w:r>
          </w:p>
          <w:p w:rsidR="00A57F61" w:rsidRDefault="00A57F6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值</w:t>
            </w:r>
          </w:p>
          <w:p w:rsidR="00A57F61" w:rsidRDefault="00A57F6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误</w:t>
            </w:r>
          </w:p>
          <w:p w:rsidR="00A57F61" w:rsidRDefault="00A57F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差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  <w:vertAlign w:val="superscript"/>
              </w:rPr>
            </w:pPr>
            <w:r>
              <w:rPr>
                <w:rFonts w:ascii="宋体" w:hAnsi="宋体" w:hint="eastAsia"/>
              </w:rPr>
              <w:t>0≤m≤5×10</w:t>
            </w:r>
            <w:r>
              <w:rPr>
                <w:rFonts w:ascii="宋体" w:hAnsi="宋体" w:hint="eastAsia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0.0g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±0.1g</w:t>
            </w:r>
          </w:p>
        </w:tc>
      </w:tr>
      <w:tr w:rsidR="00A57F61" w:rsidTr="00A57F61">
        <w:trPr>
          <w:trHeight w:val="637"/>
        </w:trPr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5×10</w:t>
            </w:r>
            <w:r>
              <w:rPr>
                <w:rFonts w:ascii="宋体" w:hAnsi="宋体" w:hint="eastAsia"/>
                <w:vertAlign w:val="superscript"/>
              </w:rPr>
              <w:t>2</w:t>
            </w:r>
            <w:r>
              <w:rPr>
                <w:rFonts w:ascii="宋体" w:hAnsi="宋体" w:hint="eastAsia"/>
              </w:rPr>
              <w:t>＜m≤2×10</w:t>
            </w:r>
            <w:r>
              <w:rPr>
                <w:rFonts w:ascii="宋体" w:hAnsi="宋体" w:hint="eastAsia"/>
                <w:vertAlign w:val="superscript"/>
              </w:rPr>
              <w:t>3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0.02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±0.2g</w:t>
            </w:r>
          </w:p>
        </w:tc>
      </w:tr>
      <w:tr w:rsidR="00A57F61" w:rsidTr="00A57F61">
        <w:trPr>
          <w:trHeight w:val="559"/>
        </w:trPr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2×10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>＜m≤1×10</w:t>
            </w:r>
            <w:r>
              <w:rPr>
                <w:rFonts w:ascii="宋体" w:hAnsi="宋体" w:hint="eastAsia"/>
                <w:vertAlign w:val="superscript"/>
              </w:rPr>
              <w:t>4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0.1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±0.3g</w:t>
            </w:r>
          </w:p>
        </w:tc>
      </w:tr>
    </w:tbl>
    <w:p w:rsidR="00A57F61" w:rsidRDefault="00A57F61" w:rsidP="00A57F61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</w:rPr>
        <w:t xml:space="preserve"> </w:t>
      </w:r>
    </w:p>
    <w:p w:rsidR="00A57F61" w:rsidRDefault="00A57F61" w:rsidP="00A57F61">
      <w:pPr>
        <w:rPr>
          <w:rFonts w:ascii="宋体" w:hAnsi="宋体" w:hint="eastAsia"/>
        </w:rPr>
      </w:pPr>
      <w:r>
        <w:rPr>
          <w:rFonts w:ascii="宋体" w:hAnsi="宋体" w:hint="eastAsia"/>
        </w:rPr>
        <w:t>检定的地点及环境条件：</w:t>
      </w:r>
    </w:p>
    <w:p w:rsidR="00A57F61" w:rsidRDefault="00A57F61" w:rsidP="00A57F61">
      <w:pPr>
        <w:rPr>
          <w:rFonts w:ascii="宋体" w:hAnsi="宋体" w:hint="eastAsia"/>
        </w:rPr>
      </w:pPr>
      <w:r>
        <w:rPr>
          <w:rFonts w:ascii="宋体" w:hAnsi="宋体" w:hint="eastAsia"/>
        </w:rPr>
        <w:t>地点：该厂内                            温度：19℃            湿度：65%RH         其他：/</w:t>
      </w:r>
    </w:p>
    <w:p w:rsidR="00A57F61" w:rsidRDefault="00A57F61" w:rsidP="00A57F61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A57F61" w:rsidRDefault="00A57F61" w:rsidP="00A57F61">
      <w:pPr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以  下  空  白</w:t>
      </w:r>
    </w:p>
    <w:p w:rsidR="00A57F61" w:rsidRDefault="00A57F61" w:rsidP="00A57F61">
      <w:pPr>
        <w:rPr>
          <w:rFonts w:hint="eastAsia"/>
          <w:szCs w:val="21"/>
        </w:rPr>
      </w:pPr>
      <w:r>
        <w:t xml:space="preserve"> </w:t>
      </w:r>
    </w:p>
    <w:p w:rsidR="00A57F61" w:rsidRDefault="00A57F61" w:rsidP="00A57F61">
      <w:r>
        <w:t xml:space="preserve"> </w:t>
      </w:r>
    </w:p>
    <w:p w:rsidR="00A57F61" w:rsidRDefault="00A57F61" w:rsidP="00A57F61">
      <w:r>
        <w:t xml:space="preserve"> </w:t>
      </w:r>
    </w:p>
    <w:p w:rsidR="00A57F61" w:rsidRDefault="00A57F61" w:rsidP="00A57F61">
      <w:pPr>
        <w:jc w:val="center"/>
        <w:rPr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lastRenderedPageBreak/>
        <w:t>九</w:t>
      </w:r>
      <w:r>
        <w:rPr>
          <w:b/>
          <w:bCs/>
          <w:sz w:val="52"/>
          <w:szCs w:val="52"/>
        </w:rPr>
        <w:t xml:space="preserve"> </w:t>
      </w:r>
      <w:r>
        <w:rPr>
          <w:rFonts w:ascii="宋体" w:hAnsi="宋体" w:hint="eastAsia"/>
          <w:b/>
          <w:bCs/>
          <w:sz w:val="52"/>
          <w:szCs w:val="52"/>
        </w:rPr>
        <w:t>江</w:t>
      </w:r>
      <w:r>
        <w:rPr>
          <w:b/>
          <w:bCs/>
          <w:sz w:val="52"/>
          <w:szCs w:val="52"/>
        </w:rPr>
        <w:t xml:space="preserve"> </w:t>
      </w:r>
      <w:r>
        <w:rPr>
          <w:rFonts w:ascii="宋体" w:hAnsi="宋体" w:hint="eastAsia"/>
          <w:b/>
          <w:bCs/>
          <w:sz w:val="52"/>
          <w:szCs w:val="52"/>
        </w:rPr>
        <w:t>市</w:t>
      </w:r>
      <w:r>
        <w:rPr>
          <w:rFonts w:hint="eastAsia"/>
          <w:b/>
          <w:bCs/>
          <w:sz w:val="52"/>
          <w:szCs w:val="52"/>
        </w:rPr>
        <w:t xml:space="preserve"> </w:t>
      </w:r>
      <w:r>
        <w:rPr>
          <w:rFonts w:ascii="宋体" w:hAnsi="宋体" w:hint="eastAsia"/>
          <w:b/>
          <w:bCs/>
          <w:sz w:val="52"/>
          <w:szCs w:val="52"/>
        </w:rPr>
        <w:t>柴</w:t>
      </w:r>
      <w:r>
        <w:rPr>
          <w:rFonts w:hint="eastAsia"/>
          <w:b/>
          <w:bCs/>
          <w:sz w:val="52"/>
          <w:szCs w:val="52"/>
        </w:rPr>
        <w:t xml:space="preserve"> </w:t>
      </w:r>
      <w:r>
        <w:rPr>
          <w:rFonts w:ascii="宋体" w:hAnsi="宋体" w:hint="eastAsia"/>
          <w:b/>
          <w:bCs/>
          <w:sz w:val="52"/>
          <w:szCs w:val="52"/>
        </w:rPr>
        <w:t>桑</w:t>
      </w:r>
      <w:r>
        <w:rPr>
          <w:b/>
          <w:bCs/>
          <w:sz w:val="52"/>
          <w:szCs w:val="52"/>
        </w:rPr>
        <w:t xml:space="preserve"> </w:t>
      </w:r>
      <w:r>
        <w:rPr>
          <w:rFonts w:ascii="宋体" w:hAnsi="宋体" w:hint="eastAsia"/>
          <w:b/>
          <w:bCs/>
          <w:sz w:val="52"/>
          <w:szCs w:val="52"/>
        </w:rPr>
        <w:t>区</w:t>
      </w:r>
      <w:r>
        <w:rPr>
          <w:rFonts w:hint="eastAsia"/>
          <w:b/>
          <w:bCs/>
          <w:sz w:val="52"/>
          <w:szCs w:val="52"/>
        </w:rPr>
        <w:t xml:space="preserve"> </w:t>
      </w:r>
      <w:r>
        <w:rPr>
          <w:rFonts w:ascii="宋体" w:hAnsi="宋体" w:hint="eastAsia"/>
          <w:b/>
          <w:bCs/>
          <w:sz w:val="52"/>
          <w:szCs w:val="52"/>
        </w:rPr>
        <w:t>标</w:t>
      </w:r>
      <w:r>
        <w:rPr>
          <w:b/>
          <w:bCs/>
          <w:sz w:val="52"/>
          <w:szCs w:val="52"/>
        </w:rPr>
        <w:t xml:space="preserve"> </w:t>
      </w:r>
      <w:r>
        <w:rPr>
          <w:rFonts w:ascii="宋体" w:hAnsi="宋体" w:hint="eastAsia"/>
          <w:b/>
          <w:bCs/>
          <w:sz w:val="52"/>
          <w:szCs w:val="52"/>
        </w:rPr>
        <w:t>准</w:t>
      </w:r>
      <w:r>
        <w:rPr>
          <w:b/>
          <w:bCs/>
          <w:sz w:val="52"/>
          <w:szCs w:val="52"/>
        </w:rPr>
        <w:t xml:space="preserve"> </w:t>
      </w:r>
      <w:r>
        <w:rPr>
          <w:rFonts w:ascii="宋体" w:hAnsi="宋体" w:hint="eastAsia"/>
          <w:b/>
          <w:bCs/>
          <w:sz w:val="52"/>
          <w:szCs w:val="52"/>
        </w:rPr>
        <w:t>计</w:t>
      </w:r>
      <w:r>
        <w:rPr>
          <w:b/>
          <w:bCs/>
          <w:sz w:val="52"/>
          <w:szCs w:val="52"/>
        </w:rPr>
        <w:t xml:space="preserve"> </w:t>
      </w:r>
      <w:r>
        <w:rPr>
          <w:rFonts w:ascii="宋体" w:hAnsi="宋体" w:hint="eastAsia"/>
          <w:b/>
          <w:bCs/>
          <w:sz w:val="52"/>
          <w:szCs w:val="52"/>
        </w:rPr>
        <w:t>量</w:t>
      </w:r>
      <w:r>
        <w:rPr>
          <w:b/>
          <w:bCs/>
          <w:sz w:val="52"/>
          <w:szCs w:val="52"/>
        </w:rPr>
        <w:t xml:space="preserve"> </w:t>
      </w:r>
      <w:r>
        <w:rPr>
          <w:rFonts w:ascii="宋体" w:hAnsi="宋体" w:hint="eastAsia"/>
          <w:b/>
          <w:bCs/>
          <w:sz w:val="52"/>
          <w:szCs w:val="52"/>
        </w:rPr>
        <w:t>所</w:t>
      </w:r>
    </w:p>
    <w:p w:rsidR="00A57F61" w:rsidRDefault="00A57F61" w:rsidP="00A57F61">
      <w:pPr>
        <w:jc w:val="center"/>
        <w:rPr>
          <w:rFonts w:eastAsia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检</w:t>
      </w:r>
      <w:r>
        <w:rPr>
          <w:rFonts w:eastAsia="黑体"/>
          <w:sz w:val="52"/>
          <w:szCs w:val="52"/>
        </w:rPr>
        <w:t xml:space="preserve"> </w:t>
      </w:r>
      <w:r>
        <w:rPr>
          <w:rFonts w:ascii="黑体" w:eastAsia="黑体" w:hAnsi="黑体" w:hint="eastAsia"/>
          <w:sz w:val="52"/>
          <w:szCs w:val="52"/>
        </w:rPr>
        <w:t>定</w:t>
      </w:r>
      <w:r>
        <w:rPr>
          <w:rFonts w:eastAsia="黑体"/>
          <w:sz w:val="52"/>
          <w:szCs w:val="52"/>
        </w:rPr>
        <w:t xml:space="preserve"> </w:t>
      </w:r>
      <w:r>
        <w:rPr>
          <w:rFonts w:ascii="黑体" w:eastAsia="黑体" w:hAnsi="黑体" w:hint="eastAsia"/>
          <w:sz w:val="52"/>
          <w:szCs w:val="52"/>
        </w:rPr>
        <w:t>证</w:t>
      </w:r>
      <w:r>
        <w:rPr>
          <w:rFonts w:eastAsia="黑体"/>
          <w:sz w:val="52"/>
          <w:szCs w:val="52"/>
        </w:rPr>
        <w:t xml:space="preserve"> </w:t>
      </w:r>
      <w:r>
        <w:rPr>
          <w:rFonts w:ascii="黑体" w:eastAsia="黑体" w:hAnsi="黑体" w:hint="eastAsia"/>
          <w:sz w:val="52"/>
          <w:szCs w:val="52"/>
        </w:rPr>
        <w:t>书</w:t>
      </w:r>
    </w:p>
    <w:p w:rsidR="00A57F61" w:rsidRDefault="00A57F61" w:rsidP="00A57F61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A57F61" w:rsidRDefault="00A57F61" w:rsidP="00A57F61">
      <w:pPr>
        <w:ind w:firstLineChars="850" w:firstLine="2720"/>
        <w:rPr>
          <w:rFonts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证书编号：</w:t>
      </w:r>
      <w:r>
        <w:rPr>
          <w:rFonts w:eastAsia="仿宋_GB2312"/>
          <w:sz w:val="32"/>
          <w:szCs w:val="32"/>
          <w:u w:val="single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  <w:u w:val="single"/>
        </w:rPr>
        <w:t>衡</w:t>
      </w:r>
      <w:proofErr w:type="gramEnd"/>
      <w:r>
        <w:rPr>
          <w:rFonts w:eastAsia="仿宋_GB2312"/>
          <w:sz w:val="32"/>
          <w:szCs w:val="32"/>
          <w:u w:val="single"/>
        </w:rPr>
        <w:t>20</w:t>
      </w:r>
      <w:r>
        <w:rPr>
          <w:rFonts w:eastAsia="仿宋_GB2312" w:hint="eastAsia"/>
          <w:sz w:val="32"/>
          <w:szCs w:val="32"/>
          <w:u w:val="single"/>
        </w:rPr>
        <w:t>20</w:t>
      </w:r>
      <w:r>
        <w:rPr>
          <w:rFonts w:eastAsia="仿宋_GB2312"/>
          <w:sz w:val="32"/>
          <w:szCs w:val="32"/>
          <w:u w:val="single"/>
        </w:rPr>
        <w:t>-</w:t>
      </w:r>
      <w:r>
        <w:rPr>
          <w:rFonts w:eastAsia="仿宋_GB2312" w:hint="eastAsia"/>
          <w:sz w:val="32"/>
          <w:szCs w:val="32"/>
          <w:u w:val="single"/>
        </w:rPr>
        <w:t>108</w:t>
      </w:r>
      <w:r>
        <w:rPr>
          <w:rFonts w:ascii="仿宋_GB2312" w:eastAsia="仿宋_GB2312" w:hint="eastAsia"/>
          <w:sz w:val="32"/>
          <w:szCs w:val="32"/>
          <w:u w:val="single"/>
        </w:rPr>
        <w:t>号</w:t>
      </w:r>
      <w:r>
        <w:rPr>
          <w:rFonts w:eastAsia="仿宋_GB2312"/>
          <w:sz w:val="32"/>
          <w:szCs w:val="32"/>
          <w:u w:val="single"/>
        </w:rPr>
        <w:t xml:space="preserve"> </w:t>
      </w:r>
    </w:p>
    <w:p w:rsidR="00A57F61" w:rsidRDefault="00A57F61" w:rsidP="00A57F61">
      <w:pPr>
        <w:ind w:firstLineChars="900" w:firstLine="288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  <w:u w:val="single"/>
        </w:rPr>
        <w:t xml:space="preserve"> </w:t>
      </w:r>
    </w:p>
    <w:p w:rsidR="00A57F61" w:rsidRDefault="00A57F61" w:rsidP="00A57F61">
      <w:pPr>
        <w:ind w:firstLineChars="300" w:firstLine="1440"/>
        <w:rPr>
          <w:rFonts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pacing w:val="80"/>
          <w:sz w:val="32"/>
          <w:szCs w:val="32"/>
        </w:rPr>
        <w:t>送检单位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九江</w:t>
      </w:r>
      <w:proofErr w:type="gramStart"/>
      <w:r>
        <w:rPr>
          <w:rFonts w:ascii="仿宋_GB2312" w:eastAsia="仿宋_GB2312" w:hint="eastAsia"/>
          <w:sz w:val="32"/>
          <w:szCs w:val="32"/>
          <w:u w:val="single"/>
        </w:rPr>
        <w:t>岷</w:t>
      </w:r>
      <w:proofErr w:type="gramEnd"/>
      <w:r>
        <w:rPr>
          <w:rFonts w:ascii="仿宋_GB2312" w:eastAsia="仿宋_GB2312" w:hint="eastAsia"/>
          <w:sz w:val="32"/>
          <w:szCs w:val="32"/>
          <w:u w:val="single"/>
        </w:rPr>
        <w:t>黄液化气站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</w:p>
    <w:p w:rsidR="00A57F61" w:rsidRDefault="00A57F61" w:rsidP="00A57F61">
      <w:pPr>
        <w:ind w:firstLineChars="450" w:firstLine="1440"/>
        <w:rPr>
          <w:rFonts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计量器具名称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>台秤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</w:p>
    <w:p w:rsidR="00A57F61" w:rsidRDefault="00A57F61" w:rsidP="00A57F61">
      <w:pPr>
        <w:ind w:firstLineChars="300" w:firstLine="1440"/>
        <w:rPr>
          <w:rFonts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pacing w:val="80"/>
          <w:sz w:val="32"/>
          <w:szCs w:val="32"/>
        </w:rPr>
        <w:t>型号</w:t>
      </w:r>
      <w:r>
        <w:rPr>
          <w:rFonts w:eastAsia="仿宋_GB2312"/>
          <w:spacing w:val="80"/>
          <w:sz w:val="32"/>
          <w:szCs w:val="32"/>
        </w:rPr>
        <w:t>/</w:t>
      </w:r>
      <w:r>
        <w:rPr>
          <w:rFonts w:ascii="仿宋_GB2312" w:eastAsia="仿宋_GB2312" w:hint="eastAsia"/>
          <w:spacing w:val="80"/>
          <w:sz w:val="32"/>
          <w:szCs w:val="32"/>
        </w:rPr>
        <w:t>规格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sz w:val="32"/>
          <w:szCs w:val="32"/>
          <w:u w:val="single"/>
        </w:rPr>
        <w:t>TGT-100</w:t>
      </w:r>
      <w:r>
        <w:rPr>
          <w:rFonts w:ascii="仿宋_GB2312" w:eastAsia="仿宋_GB2312" w:hint="eastAsia"/>
          <w:sz w:val="32"/>
          <w:szCs w:val="32"/>
          <w:u w:val="single"/>
        </w:rPr>
        <w:t>型</w:t>
      </w:r>
      <w:r>
        <w:rPr>
          <w:rFonts w:eastAsia="仿宋_GB2312"/>
          <w:sz w:val="32"/>
          <w:szCs w:val="32"/>
          <w:u w:val="single"/>
        </w:rPr>
        <w:t xml:space="preserve">      </w:t>
      </w:r>
    </w:p>
    <w:p w:rsidR="00A57F61" w:rsidRDefault="00A57F61" w:rsidP="00A57F61">
      <w:pPr>
        <w:ind w:firstLineChars="300" w:firstLine="1440"/>
        <w:rPr>
          <w:rFonts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pacing w:val="80"/>
          <w:sz w:val="32"/>
          <w:szCs w:val="32"/>
        </w:rPr>
        <w:t>出厂编号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/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</w:p>
    <w:p w:rsidR="00A57F61" w:rsidRDefault="00A57F61" w:rsidP="00A57F61">
      <w:pPr>
        <w:ind w:firstLineChars="300" w:firstLine="1440"/>
        <w:rPr>
          <w:rFonts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pacing w:val="80"/>
          <w:sz w:val="32"/>
          <w:szCs w:val="32"/>
        </w:rPr>
        <w:t>制造单位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  <w:u w:val="single"/>
        </w:rPr>
        <w:t>天津市万佳衡器厂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</w:p>
    <w:p w:rsidR="00A57F61" w:rsidRDefault="00A57F61" w:rsidP="00A57F61">
      <w:pPr>
        <w:ind w:firstLineChars="300" w:firstLine="1440"/>
        <w:rPr>
          <w:rFonts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pacing w:val="80"/>
          <w:sz w:val="32"/>
          <w:szCs w:val="32"/>
        </w:rPr>
        <w:t>检定依据</w:t>
      </w:r>
      <w:r>
        <w:rPr>
          <w:rFonts w:eastAsia="仿宋_GB2312"/>
          <w:sz w:val="32"/>
          <w:szCs w:val="32"/>
          <w:u w:val="single"/>
        </w:rPr>
        <w:t xml:space="preserve">       JJG</w:t>
      </w:r>
      <w:r>
        <w:rPr>
          <w:rFonts w:eastAsia="仿宋_GB2312" w:hint="eastAsia"/>
          <w:sz w:val="32"/>
          <w:szCs w:val="32"/>
          <w:u w:val="single"/>
        </w:rPr>
        <w:t>14</w:t>
      </w:r>
      <w:r>
        <w:rPr>
          <w:rFonts w:eastAsia="仿宋_GB2312"/>
          <w:sz w:val="32"/>
          <w:szCs w:val="32"/>
          <w:u w:val="single"/>
        </w:rPr>
        <w:t>-</w:t>
      </w:r>
      <w:r>
        <w:rPr>
          <w:rFonts w:eastAsia="仿宋_GB2312" w:hint="eastAsia"/>
          <w:sz w:val="32"/>
          <w:szCs w:val="32"/>
          <w:u w:val="single"/>
        </w:rPr>
        <w:t>2016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</w:t>
      </w:r>
    </w:p>
    <w:p w:rsidR="00A57F61" w:rsidRDefault="00A57F61" w:rsidP="00A57F61">
      <w:pPr>
        <w:ind w:firstLineChars="300" w:firstLine="14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pacing w:val="80"/>
          <w:sz w:val="32"/>
          <w:szCs w:val="32"/>
        </w:rPr>
        <w:t>检定结论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>符合</w:t>
      </w:r>
      <w:r>
        <w:rPr>
          <w:rFonts w:ascii="宋体" w:hAnsi="宋体" w:cs="宋体" w:hint="eastAsia"/>
        </w:rPr>
        <w:t>Ⅲ</w:t>
      </w:r>
      <w:proofErr w:type="gramStart"/>
      <w:r>
        <w:rPr>
          <w:rFonts w:ascii="仿宋_GB2312" w:eastAsia="仿宋_GB2312" w:hint="eastAsia"/>
          <w:sz w:val="32"/>
          <w:szCs w:val="32"/>
          <w:u w:val="single"/>
        </w:rPr>
        <w:t>级秤技术</w:t>
      </w:r>
      <w:proofErr w:type="gramEnd"/>
      <w:r>
        <w:rPr>
          <w:rFonts w:ascii="仿宋_GB2312" w:eastAsia="仿宋_GB2312" w:hint="eastAsia"/>
          <w:sz w:val="32"/>
          <w:szCs w:val="32"/>
          <w:u w:val="single"/>
        </w:rPr>
        <w:t>要求</w:t>
      </w:r>
      <w:r>
        <w:rPr>
          <w:rFonts w:eastAsia="仿宋_GB2312"/>
          <w:sz w:val="32"/>
          <w:szCs w:val="32"/>
          <w:u w:val="single"/>
        </w:rPr>
        <w:t xml:space="preserve">  </w:t>
      </w:r>
    </w:p>
    <w:p w:rsidR="00A57F61" w:rsidRDefault="00A57F61" w:rsidP="00A57F61">
      <w:pPr>
        <w:ind w:firstLineChars="1650" w:firstLine="5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A57F61" w:rsidRDefault="00A57F61" w:rsidP="00A57F61">
      <w:pPr>
        <w:ind w:firstLineChars="1650" w:firstLine="528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批准人：</w:t>
      </w:r>
      <w:r>
        <w:rPr>
          <w:rFonts w:eastAsia="仿宋_GB2312"/>
          <w:sz w:val="32"/>
          <w:szCs w:val="32"/>
          <w:u w:val="single"/>
        </w:rPr>
        <w:t xml:space="preserve">          </w:t>
      </w:r>
    </w:p>
    <w:p w:rsidR="00A57F61" w:rsidRDefault="00A57F61" w:rsidP="00A57F61">
      <w:pPr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（检定专用章）</w:t>
      </w:r>
      <w:r>
        <w:rPr>
          <w:rFonts w:eastAsia="仿宋_GB2312"/>
          <w:sz w:val="32"/>
          <w:szCs w:val="32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核验员：</w:t>
      </w:r>
      <w:r>
        <w:rPr>
          <w:rFonts w:eastAsia="仿宋_GB2312"/>
          <w:sz w:val="32"/>
          <w:szCs w:val="32"/>
          <w:u w:val="single"/>
        </w:rPr>
        <w:t xml:space="preserve">          </w:t>
      </w:r>
    </w:p>
    <w:p w:rsidR="00A57F61" w:rsidRDefault="00A57F61" w:rsidP="00A57F61">
      <w:pPr>
        <w:ind w:firstLineChars="1650" w:firstLine="528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检定员：</w:t>
      </w:r>
      <w:r>
        <w:rPr>
          <w:rFonts w:eastAsia="仿宋_GB2312"/>
          <w:sz w:val="32"/>
          <w:szCs w:val="32"/>
          <w:u w:val="single"/>
        </w:rPr>
        <w:t xml:space="preserve">          </w:t>
      </w:r>
    </w:p>
    <w:p w:rsidR="00A57F61" w:rsidRDefault="00A57F61" w:rsidP="00A57F61">
      <w:pPr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A57F61" w:rsidRDefault="00A57F61" w:rsidP="00A57F61">
      <w:pPr>
        <w:ind w:firstLineChars="850" w:firstLine="27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检定日期</w:t>
      </w:r>
      <w:r>
        <w:rPr>
          <w:rFonts w:ascii="仿宋_GB2312" w:eastAsia="仿宋_GB2312" w:hint="eastAsia"/>
          <w:sz w:val="32"/>
          <w:szCs w:val="32"/>
          <w:u w:val="single"/>
        </w:rPr>
        <w:t>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02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>25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A57F61" w:rsidRDefault="00A57F61" w:rsidP="00A57F61">
      <w:pPr>
        <w:ind w:firstLineChars="850" w:firstLine="27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有效日期</w:t>
      </w:r>
      <w:r>
        <w:rPr>
          <w:rFonts w:ascii="仿宋_GB2312" w:eastAsia="仿宋_GB2312" w:hint="eastAsia"/>
          <w:sz w:val="32"/>
          <w:szCs w:val="32"/>
          <w:u w:val="single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02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>24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A57F61" w:rsidRDefault="00A57F61" w:rsidP="00A57F61">
      <w:pPr>
        <w:ind w:right="960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</w:rPr>
        <w:t xml:space="preserve"> </w:t>
      </w:r>
    </w:p>
    <w:p w:rsidR="00A57F61" w:rsidRDefault="00A57F61" w:rsidP="00A57F61">
      <w:pPr>
        <w:ind w:right="96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 </w:t>
      </w:r>
    </w:p>
    <w:p w:rsidR="00A57F61" w:rsidRDefault="00A57F61" w:rsidP="00A57F61">
      <w:pPr>
        <w:ind w:right="96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 </w:t>
      </w:r>
    </w:p>
    <w:p w:rsidR="00A57F61" w:rsidRDefault="00A57F61" w:rsidP="00A57F61">
      <w:pPr>
        <w:ind w:right="960"/>
        <w:rPr>
          <w:rFonts w:ascii="仿宋_GB2312" w:eastAsia="仿宋_GB2312" w:hint="eastAsia"/>
        </w:rPr>
      </w:pPr>
      <w:r>
        <w:rPr>
          <w:noProof/>
        </w:rPr>
        <w:drawing>
          <wp:inline distT="0" distB="0" distL="0" distR="0">
            <wp:extent cx="7010400" cy="9525"/>
            <wp:effectExtent l="19050" t="0" r="0" b="0"/>
            <wp:docPr id="55" name="图片 55" descr="C:\Users\ADMINI~1\AppData\Local\Temp\ksohtml633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ADMINI~1\AppData\Local\Temp\ksohtml6336\wps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</w:rPr>
        <w:t xml:space="preserve"> </w:t>
      </w:r>
    </w:p>
    <w:p w:rsidR="00A57F61" w:rsidRDefault="00A57F61" w:rsidP="00A57F61">
      <w:pPr>
        <w:ind w:right="96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计量检定机构计量授权证书：(国)</w:t>
      </w:r>
      <w:proofErr w:type="gramStart"/>
      <w:r>
        <w:rPr>
          <w:rFonts w:ascii="仿宋_GB2312" w:eastAsia="仿宋_GB2312" w:hint="eastAsia"/>
        </w:rPr>
        <w:t>法计</w:t>
      </w:r>
      <w:proofErr w:type="gramEnd"/>
      <w:r>
        <w:rPr>
          <w:rFonts w:ascii="仿宋_GB2312" w:eastAsia="仿宋_GB2312" w:hint="eastAsia"/>
        </w:rPr>
        <w:t>(赣2013)01601号  电话：（0792）6824786</w:t>
      </w:r>
    </w:p>
    <w:p w:rsidR="00A57F61" w:rsidRDefault="00A57F61" w:rsidP="00A57F61">
      <w:pPr>
        <w:ind w:right="74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lastRenderedPageBreak/>
        <w:t>本所地址：九江市</w:t>
      </w:r>
      <w:proofErr w:type="gramStart"/>
      <w:r>
        <w:rPr>
          <w:rFonts w:ascii="仿宋_GB2312" w:eastAsia="仿宋_GB2312" w:hint="eastAsia"/>
        </w:rPr>
        <w:t>柴桑区庐山</w:t>
      </w:r>
      <w:proofErr w:type="gramEnd"/>
      <w:r>
        <w:rPr>
          <w:rFonts w:ascii="仿宋_GB2312" w:eastAsia="仿宋_GB2312" w:hint="eastAsia"/>
        </w:rPr>
        <w:t xml:space="preserve">南路69号                                  邮政编号332100 </w:t>
      </w:r>
    </w:p>
    <w:p w:rsidR="00A57F61" w:rsidRDefault="00A57F61" w:rsidP="00A57F61">
      <w:pPr>
        <w:ind w:right="74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                                          </w:t>
      </w:r>
    </w:p>
    <w:p w:rsidR="00A57F61" w:rsidRDefault="00A57F61" w:rsidP="00A57F61">
      <w:pPr>
        <w:ind w:right="74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 </w:t>
      </w:r>
    </w:p>
    <w:p w:rsidR="00A57F61" w:rsidRDefault="00A57F61" w:rsidP="00A57F61">
      <w:pPr>
        <w:ind w:right="-161"/>
        <w:rPr>
          <w:rFonts w:ascii="仿宋_GB2312" w:eastAsia="仿宋_GB2312" w:hint="eastAsia"/>
          <w:sz w:val="32"/>
          <w:szCs w:val="32"/>
        </w:rPr>
      </w:pPr>
      <w:r>
        <w:rPr>
          <w:noProof/>
        </w:rPr>
        <w:drawing>
          <wp:inline distT="0" distB="0" distL="0" distR="0">
            <wp:extent cx="6867525" cy="19050"/>
            <wp:effectExtent l="19050" t="0" r="9525" b="0"/>
            <wp:docPr id="56" name="图片 56" descr="C:\Users\ADMINI~1\AppData\Local\Temp\ksohtml6336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ADMINI~1\AppData\Local\Temp\ksohtml6336\wps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仿宋_GB2312" w:eastAsia="仿宋_GB2312" w:hint="eastAsia"/>
          <w:sz w:val="28"/>
          <w:szCs w:val="28"/>
        </w:rPr>
        <w:t>柴桑区标准</w:t>
      </w:r>
      <w:proofErr w:type="gramEnd"/>
      <w:r>
        <w:rPr>
          <w:rFonts w:ascii="仿宋_GB2312" w:eastAsia="仿宋_GB2312" w:hint="eastAsia"/>
          <w:sz w:val="28"/>
          <w:szCs w:val="28"/>
        </w:rPr>
        <w:t>计量所检定证书</w:t>
      </w:r>
      <w:r>
        <w:rPr>
          <w:rFonts w:eastAsia="仿宋_GB2312"/>
          <w:sz w:val="28"/>
          <w:szCs w:val="28"/>
        </w:rPr>
        <w:t xml:space="preserve">                </w:t>
      </w:r>
      <w:r>
        <w:rPr>
          <w:rFonts w:ascii="仿宋_GB2312" w:eastAsia="仿宋_GB2312" w:hint="eastAsia"/>
          <w:sz w:val="28"/>
          <w:szCs w:val="28"/>
        </w:rPr>
        <w:t>证书编号赣</w:t>
      </w:r>
      <w:r>
        <w:rPr>
          <w:rFonts w:eastAsia="仿宋_GB2312"/>
          <w:sz w:val="28"/>
          <w:szCs w:val="28"/>
        </w:rPr>
        <w:t>:</w:t>
      </w:r>
      <w:proofErr w:type="gramStart"/>
      <w:r>
        <w:rPr>
          <w:rFonts w:ascii="仿宋_GB2312" w:eastAsia="仿宋_GB2312" w:hint="eastAsia"/>
          <w:sz w:val="28"/>
          <w:szCs w:val="28"/>
        </w:rPr>
        <w:t>衡</w:t>
      </w:r>
      <w:proofErr w:type="gramEnd"/>
      <w:r>
        <w:rPr>
          <w:rFonts w:eastAsia="仿宋_GB2312"/>
          <w:sz w:val="28"/>
          <w:szCs w:val="28"/>
        </w:rPr>
        <w:t>20</w:t>
      </w:r>
      <w:r>
        <w:rPr>
          <w:rFonts w:eastAsia="仿宋_GB2312" w:hint="eastAsia"/>
          <w:sz w:val="28"/>
          <w:szCs w:val="28"/>
        </w:rPr>
        <w:t>20</w:t>
      </w:r>
      <w:r>
        <w:rPr>
          <w:rFonts w:eastAsia="仿宋_GB2312"/>
          <w:sz w:val="28"/>
          <w:szCs w:val="28"/>
        </w:rPr>
        <w:t>-</w:t>
      </w:r>
      <w:r>
        <w:rPr>
          <w:rFonts w:eastAsia="仿宋_GB2312" w:hint="eastAsia"/>
          <w:sz w:val="28"/>
          <w:szCs w:val="28"/>
        </w:rPr>
        <w:t>108</w:t>
      </w:r>
      <w:r>
        <w:rPr>
          <w:rFonts w:ascii="仿宋_GB2312" w:eastAsia="仿宋_GB2312" w:hint="eastAsia"/>
          <w:sz w:val="28"/>
          <w:szCs w:val="28"/>
        </w:rPr>
        <w:t>号</w:t>
      </w: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0"/>
        <w:gridCol w:w="3000"/>
        <w:gridCol w:w="2508"/>
        <w:gridCol w:w="2500"/>
      </w:tblGrid>
      <w:tr w:rsidR="00A57F61" w:rsidTr="00A57F61">
        <w:trPr>
          <w:trHeight w:val="1385"/>
        </w:trPr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本所出具的数据均溯源于国际和国家计量基准。</w:t>
            </w:r>
          </w:p>
          <w:p w:rsidR="00A57F61" w:rsidRDefault="00A57F61"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国家法定计量检定机构计量授权证书号：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 w:hint="eastAsia"/>
                <w:sz w:val="24"/>
              </w:rPr>
              <w:t>国</w:t>
            </w:r>
            <w:r>
              <w:rPr>
                <w:rFonts w:eastAsia="仿宋_GB2312"/>
                <w:sz w:val="24"/>
              </w:rPr>
              <w:t>)</w:t>
            </w:r>
            <w:proofErr w:type="gramStart"/>
            <w:r>
              <w:rPr>
                <w:rFonts w:eastAsia="仿宋_GB2312" w:hint="eastAsia"/>
                <w:sz w:val="24"/>
              </w:rPr>
              <w:t>法计</w:t>
            </w:r>
            <w:proofErr w:type="gramEnd"/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 w:hint="eastAsia"/>
                <w:sz w:val="24"/>
              </w:rPr>
              <w:t>赣</w:t>
            </w: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)0160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号</w:t>
            </w:r>
          </w:p>
          <w:p w:rsidR="00A57F61" w:rsidRDefault="00A57F61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</w:rPr>
              <w:t>本证书提供的检定结果仅对本次被检的器具有效。未经许可，不得部分复制本证书。</w:t>
            </w:r>
          </w:p>
        </w:tc>
      </w:tr>
      <w:tr w:rsidR="00A57F61" w:rsidTr="00A57F61"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本次检定所使用的社会公用计量标准：</w:t>
            </w:r>
            <w:r>
              <w:rPr>
                <w:rFonts w:eastAsia="仿宋_GB2312" w:hint="eastAsia"/>
                <w:sz w:val="28"/>
                <w:szCs w:val="28"/>
              </w:rPr>
              <w:t>M</w:t>
            </w:r>
            <w:r>
              <w:rPr>
                <w:rFonts w:eastAsia="仿宋_GB2312" w:hint="eastAsia"/>
                <w:sz w:val="28"/>
                <w:szCs w:val="28"/>
                <w:vertAlign w:val="subscript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等级公斤组砝码标准装置</w:t>
            </w:r>
          </w:p>
        </w:tc>
      </w:tr>
      <w:tr w:rsidR="00A57F61" w:rsidTr="00A57F61">
        <w:trPr>
          <w:trHeight w:val="499"/>
        </w:trPr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本所检定所使用的主要计量标准器：</w:t>
            </w:r>
          </w:p>
        </w:tc>
      </w:tr>
      <w:tr w:rsidR="00A57F61" w:rsidTr="00A57F61">
        <w:trPr>
          <w:trHeight w:val="619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型号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规格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编号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不确定度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准确度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证书编号</w:t>
            </w:r>
          </w:p>
        </w:tc>
      </w:tr>
      <w:tr w:rsidR="00A57F61" w:rsidTr="00A57F61">
        <w:trPr>
          <w:trHeight w:val="452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砝码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5kg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</w:t>
            </w:r>
            <w:r>
              <w:rPr>
                <w:rFonts w:eastAsia="仿宋_GB2312"/>
                <w:sz w:val="28"/>
                <w:szCs w:val="28"/>
                <w:vertAlign w:val="subscript"/>
              </w:rPr>
              <w:t>1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砝</w:t>
            </w:r>
            <w:proofErr w:type="gramEnd"/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-003</w:t>
            </w:r>
          </w:p>
        </w:tc>
      </w:tr>
      <w:tr w:rsidR="00A57F61" w:rsidTr="00A57F61">
        <w:trPr>
          <w:trHeight w:val="452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砝码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10kg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</w:t>
            </w:r>
            <w:r>
              <w:rPr>
                <w:rFonts w:eastAsia="仿宋_GB2312"/>
                <w:sz w:val="28"/>
                <w:szCs w:val="28"/>
                <w:vertAlign w:val="subscript"/>
              </w:rPr>
              <w:t>1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砝</w:t>
            </w:r>
            <w:proofErr w:type="gramEnd"/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-006</w:t>
            </w:r>
          </w:p>
        </w:tc>
      </w:tr>
      <w:tr w:rsidR="00A57F61" w:rsidTr="00A57F61">
        <w:trPr>
          <w:trHeight w:val="452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砝码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25kg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</w:t>
            </w:r>
            <w:r>
              <w:rPr>
                <w:rFonts w:eastAsia="仿宋_GB2312"/>
                <w:sz w:val="28"/>
                <w:szCs w:val="28"/>
                <w:vertAlign w:val="subscript"/>
              </w:rPr>
              <w:t>1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砝</w:t>
            </w:r>
            <w:proofErr w:type="gramEnd"/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-007</w:t>
            </w:r>
          </w:p>
        </w:tc>
      </w:tr>
    </w:tbl>
    <w:p w:rsidR="00A57F61" w:rsidRDefault="00A57F61" w:rsidP="00A57F61">
      <w:pPr>
        <w:rPr>
          <w:rFonts w:hint="eastAsia"/>
          <w:szCs w:val="21"/>
        </w:rPr>
      </w:pPr>
      <w:r>
        <w:t xml:space="preserve"> </w:t>
      </w:r>
    </w:p>
    <w:p w:rsidR="00A57F61" w:rsidRDefault="00A57F61" w:rsidP="00A57F61">
      <w:r>
        <w:t xml:space="preserve"> </w:t>
      </w:r>
    </w:p>
    <w:p w:rsidR="00A57F61" w:rsidRDefault="00A57F61" w:rsidP="00A57F61">
      <w:r>
        <w:t xml:space="preserve"> </w:t>
      </w:r>
    </w:p>
    <w:p w:rsidR="00A57F61" w:rsidRDefault="00A57F61" w:rsidP="00A57F61">
      <w:r>
        <w:rPr>
          <w:rFonts w:ascii="宋体" w:hAnsi="宋体" w:hint="eastAsia"/>
        </w:rPr>
        <w:t>检定数据</w:t>
      </w:r>
      <w:r>
        <w:t>/</w:t>
      </w:r>
      <w:r>
        <w:rPr>
          <w:rFonts w:ascii="宋体" w:hAnsi="宋体" w:hint="eastAsia"/>
        </w:rPr>
        <w:t>结果：</w:t>
      </w:r>
    </w:p>
    <w:p w:rsidR="00A57F61" w:rsidRDefault="00A57F61" w:rsidP="00A57F61">
      <w:r>
        <w:t>d=                          e=</w:t>
      </w:r>
      <w:r>
        <w:rPr>
          <w:rFonts w:hint="eastAsia"/>
        </w:rPr>
        <w:t>50</w:t>
      </w:r>
      <w:r>
        <w:t>g                      Max=</w:t>
      </w:r>
      <w:r>
        <w:rPr>
          <w:rFonts w:hint="eastAsia"/>
        </w:rPr>
        <w:t>100</w:t>
      </w:r>
      <w:r>
        <w:t>kg</w:t>
      </w:r>
    </w:p>
    <w:p w:rsidR="00A57F61" w:rsidRDefault="00A57F61" w:rsidP="00A57F61">
      <w:r>
        <w:t xml:space="preserve"> 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0"/>
        <w:gridCol w:w="1699"/>
        <w:gridCol w:w="3154"/>
        <w:gridCol w:w="3240"/>
      </w:tblGrid>
      <w:tr w:rsidR="00A57F61" w:rsidTr="00A57F61">
        <w:trPr>
          <w:trHeight w:val="564"/>
        </w:trPr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检定项目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检定结果（实测值）</w:t>
            </w:r>
            <w:r>
              <w:t xml:space="preserve"> g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法定允差（</w:t>
            </w:r>
            <w:r>
              <w:t xml:space="preserve"> g</w:t>
            </w:r>
            <w:r>
              <w:rPr>
                <w:rFonts w:hint="eastAsia"/>
              </w:rPr>
              <w:t>）</w:t>
            </w:r>
          </w:p>
        </w:tc>
      </w:tr>
      <w:tr w:rsidR="00A57F61" w:rsidTr="00A57F61">
        <w:trPr>
          <w:trHeight w:val="537"/>
        </w:trPr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szCs w:val="21"/>
              </w:rPr>
            </w:pPr>
            <w:r>
              <w:rPr>
                <w:rFonts w:hint="eastAsia"/>
              </w:rPr>
              <w:t>秤量偏载误差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szCs w:val="21"/>
              </w:rPr>
            </w:pPr>
            <w:r>
              <w:t>0.0 g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szCs w:val="21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75</w:t>
            </w:r>
            <w:r>
              <w:t>g</w:t>
            </w:r>
          </w:p>
        </w:tc>
      </w:tr>
      <w:tr w:rsidR="00A57F61" w:rsidTr="00A57F61">
        <w:trPr>
          <w:trHeight w:val="579"/>
        </w:trPr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szCs w:val="21"/>
              </w:rPr>
            </w:pPr>
            <w:r>
              <w:rPr>
                <w:rFonts w:hint="eastAsia"/>
              </w:rPr>
              <w:t>秤量重复性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szCs w:val="21"/>
              </w:rPr>
            </w:pPr>
            <w:r>
              <w:t>0.0g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szCs w:val="21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75</w:t>
            </w:r>
            <w:r>
              <w:t>g</w:t>
            </w:r>
          </w:p>
        </w:tc>
      </w:tr>
      <w:tr w:rsidR="00A57F61" w:rsidTr="00A57F61">
        <w:trPr>
          <w:trHeight w:val="632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秤</w:t>
            </w:r>
          </w:p>
          <w:p w:rsidR="00A57F61" w:rsidRDefault="00A57F61">
            <w:pPr>
              <w:jc w:val="center"/>
            </w:pPr>
            <w:r>
              <w:rPr>
                <w:rFonts w:hint="eastAsia"/>
              </w:rPr>
              <w:t>量</w:t>
            </w:r>
          </w:p>
          <w:p w:rsidR="00A57F61" w:rsidRDefault="00A57F61">
            <w:pPr>
              <w:jc w:val="center"/>
            </w:pPr>
            <w:r>
              <w:rPr>
                <w:rFonts w:hint="eastAsia"/>
              </w:rPr>
              <w:t>示</w:t>
            </w:r>
          </w:p>
          <w:p w:rsidR="00A57F61" w:rsidRDefault="00A57F61">
            <w:pPr>
              <w:jc w:val="center"/>
            </w:pPr>
            <w:r>
              <w:rPr>
                <w:rFonts w:hint="eastAsia"/>
              </w:rPr>
              <w:t>值</w:t>
            </w:r>
          </w:p>
          <w:p w:rsidR="00A57F61" w:rsidRDefault="00A57F61">
            <w:pPr>
              <w:jc w:val="center"/>
            </w:pPr>
            <w:r>
              <w:rPr>
                <w:rFonts w:hint="eastAsia"/>
              </w:rPr>
              <w:t>误</w:t>
            </w:r>
          </w:p>
          <w:p w:rsidR="00A57F61" w:rsidRDefault="00A57F6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szCs w:val="21"/>
                <w:vertAlign w:val="superscript"/>
              </w:rPr>
            </w:pPr>
            <w:r>
              <w:t>0</w:t>
            </w:r>
            <w:r>
              <w:rPr>
                <w:rFonts w:hint="eastAsia"/>
              </w:rPr>
              <w:t>≤</w:t>
            </w:r>
            <w:r>
              <w:t>m</w:t>
            </w:r>
            <w:r>
              <w:rPr>
                <w:rFonts w:hint="eastAsia"/>
              </w:rPr>
              <w:t>≤</w:t>
            </w:r>
            <w:r>
              <w:t>5</w:t>
            </w:r>
            <w:r>
              <w:rPr>
                <w:rFonts w:hint="eastAsia"/>
              </w:rPr>
              <w:t>×</w:t>
            </w:r>
            <w:r>
              <w:t>10</w:t>
            </w:r>
            <w:r>
              <w:rPr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szCs w:val="21"/>
              </w:rPr>
            </w:pPr>
            <w:r>
              <w:t>/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szCs w:val="21"/>
              </w:rPr>
            </w:pPr>
            <w:r>
              <w:t>/</w:t>
            </w:r>
          </w:p>
        </w:tc>
      </w:tr>
      <w:tr w:rsidR="00A57F61" w:rsidTr="00A57F61">
        <w:trPr>
          <w:trHeight w:val="6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szCs w:val="21"/>
              </w:rPr>
            </w:pPr>
            <w:r>
              <w:t>5</w:t>
            </w:r>
            <w:r>
              <w:rPr>
                <w:rFonts w:hint="eastAsia"/>
              </w:rPr>
              <w:t>×</w:t>
            </w:r>
            <w:r>
              <w:t>10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＜</w:t>
            </w:r>
            <w:r>
              <w:t>m</w:t>
            </w:r>
            <w:r>
              <w:rPr>
                <w:rFonts w:hint="eastAsia"/>
              </w:rPr>
              <w:t>≤</w:t>
            </w:r>
            <w:r>
              <w:t>2</w:t>
            </w:r>
            <w:r>
              <w:rPr>
                <w:rFonts w:hint="eastAsia"/>
              </w:rPr>
              <w:t>×</w:t>
            </w:r>
            <w:r>
              <w:t>10</w:t>
            </w:r>
            <w:r>
              <w:rPr>
                <w:vertAlign w:val="superscript"/>
              </w:rPr>
              <w:t>3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szCs w:val="21"/>
              </w:rPr>
            </w:pPr>
            <w:r>
              <w:rPr>
                <w:rFonts w:eastAsia="仿宋_GB2312"/>
                <w:sz w:val="28"/>
                <w:szCs w:val="28"/>
              </w:rPr>
              <w:t>/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szCs w:val="21"/>
              </w:rPr>
            </w:pPr>
            <w:r>
              <w:rPr>
                <w:rFonts w:eastAsia="仿宋_GB2312"/>
                <w:sz w:val="28"/>
                <w:szCs w:val="28"/>
              </w:rPr>
              <w:t>/</w:t>
            </w:r>
          </w:p>
        </w:tc>
      </w:tr>
      <w:tr w:rsidR="00A57F61" w:rsidTr="00A57F61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</w:rPr>
              <w:t>×</w:t>
            </w:r>
            <w:r>
              <w:t>10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＜</w:t>
            </w:r>
            <w:r>
              <w:t>m</w:t>
            </w:r>
            <w:r>
              <w:rPr>
                <w:rFonts w:hint="eastAsia"/>
              </w:rPr>
              <w:t>≤</w:t>
            </w:r>
            <w:r>
              <w:t>1</w:t>
            </w:r>
            <w:r>
              <w:rPr>
                <w:rFonts w:hint="eastAsia"/>
              </w:rPr>
              <w:t>×</w:t>
            </w:r>
            <w:r>
              <w:t>10</w:t>
            </w:r>
            <w:r>
              <w:rPr>
                <w:vertAlign w:val="superscript"/>
              </w:rPr>
              <w:t>4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szCs w:val="21"/>
              </w:rPr>
            </w:pPr>
            <w:r>
              <w:rPr>
                <w:rFonts w:hint="eastAsia"/>
              </w:rPr>
              <w:t>0.0</w:t>
            </w:r>
            <w:r>
              <w:t xml:space="preserve"> g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szCs w:val="21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75</w:t>
            </w:r>
            <w:r>
              <w:t>g</w:t>
            </w:r>
          </w:p>
        </w:tc>
      </w:tr>
    </w:tbl>
    <w:p w:rsidR="00A57F61" w:rsidRDefault="00A57F61" w:rsidP="00A57F61">
      <w:pPr>
        <w:rPr>
          <w:szCs w:val="21"/>
        </w:rPr>
      </w:pPr>
      <w:r>
        <w:t xml:space="preserve"> </w:t>
      </w:r>
    </w:p>
    <w:p w:rsidR="00A57F61" w:rsidRDefault="00A57F61" w:rsidP="00A57F61">
      <w:r>
        <w:rPr>
          <w:rFonts w:ascii="宋体" w:hAnsi="宋体" w:hint="eastAsia"/>
        </w:rPr>
        <w:t>检定的地点及环境条件：</w:t>
      </w:r>
    </w:p>
    <w:p w:rsidR="00A57F61" w:rsidRDefault="00A57F61" w:rsidP="00A57F61">
      <w:r>
        <w:rPr>
          <w:rFonts w:ascii="宋体" w:hAnsi="宋体" w:hint="eastAsia"/>
        </w:rPr>
        <w:t>地点：店内</w:t>
      </w:r>
      <w:r>
        <w:t xml:space="preserve">                         </w:t>
      </w:r>
      <w:r>
        <w:rPr>
          <w:rFonts w:ascii="宋体" w:hAnsi="宋体" w:hint="eastAsia"/>
        </w:rPr>
        <w:t>温度：</w:t>
      </w:r>
      <w:r>
        <w:t>1</w:t>
      </w:r>
      <w:r>
        <w:rPr>
          <w:rFonts w:hint="eastAsia"/>
        </w:rPr>
        <w:t>5</w:t>
      </w:r>
      <w:r>
        <w:rPr>
          <w:rFonts w:hint="eastAsia"/>
        </w:rPr>
        <w:t>℃</w:t>
      </w:r>
      <w:r>
        <w:t xml:space="preserve">            </w:t>
      </w:r>
      <w:r>
        <w:rPr>
          <w:rFonts w:ascii="宋体" w:hAnsi="宋体" w:hint="eastAsia"/>
        </w:rPr>
        <w:t>湿度：</w:t>
      </w:r>
      <w:r>
        <w:t xml:space="preserve">65%RH         </w:t>
      </w:r>
      <w:r>
        <w:rPr>
          <w:rFonts w:ascii="宋体" w:hAnsi="宋体" w:hint="eastAsia"/>
        </w:rPr>
        <w:t>其他：</w:t>
      </w:r>
      <w:r>
        <w:t>/</w:t>
      </w:r>
    </w:p>
    <w:p w:rsidR="00A57F61" w:rsidRDefault="00A57F61" w:rsidP="00A57F61">
      <w:r>
        <w:t xml:space="preserve"> </w:t>
      </w:r>
    </w:p>
    <w:p w:rsidR="00A57F61" w:rsidRDefault="00A57F61" w:rsidP="00A57F61">
      <w:pPr>
        <w:jc w:val="center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以</w:t>
      </w:r>
      <w:r>
        <w:rPr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下</w:t>
      </w:r>
      <w:r>
        <w:rPr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空</w:t>
      </w:r>
      <w:r>
        <w:rPr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白</w:t>
      </w:r>
    </w:p>
    <w:p w:rsidR="00A57F61" w:rsidRDefault="00A57F61" w:rsidP="00A57F61">
      <w:pPr>
        <w:rPr>
          <w:szCs w:val="21"/>
        </w:rPr>
      </w:pPr>
      <w:r>
        <w:t xml:space="preserve"> </w:t>
      </w:r>
    </w:p>
    <w:p w:rsidR="00A57F61" w:rsidRDefault="00A57F61" w:rsidP="00A57F61">
      <w:pPr>
        <w:rPr>
          <w:rFonts w:hint="eastAsia"/>
        </w:rPr>
      </w:pPr>
      <w:r>
        <w:t xml:space="preserve">  </w:t>
      </w:r>
    </w:p>
    <w:p w:rsidR="00A57F61" w:rsidRDefault="00A57F61" w:rsidP="00A57F61"/>
    <w:p w:rsidR="00A57F61" w:rsidRDefault="00A57F61" w:rsidP="00A57F61">
      <w:pPr>
        <w:jc w:val="center"/>
        <w:rPr>
          <w:rFonts w:ascii="宋体"/>
          <w:sz w:val="52"/>
          <w:szCs w:val="52"/>
        </w:rPr>
      </w:pPr>
      <w:r>
        <w:rPr>
          <w:rFonts w:ascii="宋体" w:hAnsi="宋体" w:hint="eastAsia"/>
          <w:sz w:val="52"/>
          <w:szCs w:val="52"/>
        </w:rPr>
        <w:lastRenderedPageBreak/>
        <w:t>九 江 市 柴 桑 区 标 准 计 量 所</w:t>
      </w:r>
    </w:p>
    <w:p w:rsidR="00A57F61" w:rsidRDefault="00A57F61" w:rsidP="00A57F61">
      <w:pPr>
        <w:jc w:val="center"/>
        <w:rPr>
          <w:rFonts w:ascii="宋体" w:hint="eastAsia"/>
          <w:sz w:val="52"/>
          <w:szCs w:val="52"/>
        </w:rPr>
      </w:pPr>
      <w:r>
        <w:rPr>
          <w:rFonts w:ascii="宋体" w:hAnsi="宋体" w:hint="eastAsia"/>
          <w:sz w:val="52"/>
          <w:szCs w:val="52"/>
        </w:rPr>
        <w:t>检 定 证 书</w:t>
      </w:r>
    </w:p>
    <w:p w:rsidR="00A57F61" w:rsidRDefault="00A57F61" w:rsidP="00A57F61">
      <w:pPr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A57F61" w:rsidRDefault="00A57F61" w:rsidP="00A57F61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A57F61" w:rsidRDefault="00A57F61" w:rsidP="00A57F61">
      <w:pPr>
        <w:ind w:firstLineChars="850" w:firstLine="2720"/>
        <w:rPr>
          <w:rFonts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证书编号：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加</w:t>
      </w:r>
      <w:r>
        <w:rPr>
          <w:rFonts w:eastAsia="仿宋_GB2312"/>
          <w:sz w:val="32"/>
          <w:szCs w:val="32"/>
          <w:u w:val="single"/>
        </w:rPr>
        <w:t>20</w:t>
      </w:r>
      <w:r>
        <w:rPr>
          <w:rFonts w:eastAsia="仿宋_GB2312" w:hint="eastAsia"/>
          <w:sz w:val="32"/>
          <w:szCs w:val="32"/>
          <w:u w:val="single"/>
        </w:rPr>
        <w:t>20</w:t>
      </w:r>
      <w:r>
        <w:rPr>
          <w:rFonts w:eastAsia="仿宋_GB2312"/>
          <w:sz w:val="32"/>
          <w:szCs w:val="32"/>
          <w:u w:val="single"/>
        </w:rPr>
        <w:t>-</w:t>
      </w:r>
      <w:r>
        <w:rPr>
          <w:rFonts w:eastAsia="仿宋_GB2312" w:hint="eastAsia"/>
          <w:sz w:val="32"/>
          <w:szCs w:val="32"/>
          <w:u w:val="single"/>
        </w:rPr>
        <w:t>383</w:t>
      </w:r>
      <w:r>
        <w:rPr>
          <w:rFonts w:ascii="仿宋_GB2312" w:eastAsia="仿宋_GB2312" w:hint="eastAsia"/>
          <w:sz w:val="32"/>
          <w:szCs w:val="32"/>
          <w:u w:val="single"/>
        </w:rPr>
        <w:t>号</w:t>
      </w:r>
    </w:p>
    <w:p w:rsidR="00A57F61" w:rsidRDefault="00A57F61" w:rsidP="00A57F61">
      <w:pPr>
        <w:ind w:firstLineChars="900" w:firstLine="288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  <w:u w:val="single"/>
        </w:rPr>
        <w:t xml:space="preserve"> </w:t>
      </w:r>
    </w:p>
    <w:p w:rsidR="00A57F61" w:rsidRDefault="00A57F61" w:rsidP="00A57F61">
      <w:pPr>
        <w:ind w:firstLineChars="300" w:firstLine="1440"/>
        <w:rPr>
          <w:rFonts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pacing w:val="80"/>
          <w:sz w:val="32"/>
          <w:szCs w:val="32"/>
        </w:rPr>
        <w:t>送检单位</w:t>
      </w:r>
      <w:r>
        <w:rPr>
          <w:rFonts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  <w:u w:val="single"/>
        </w:rPr>
        <w:t>石门加油站</w:t>
      </w:r>
      <w:r>
        <w:rPr>
          <w:rFonts w:eastAsia="仿宋_GB2312" w:hint="eastAsia"/>
          <w:sz w:val="32"/>
          <w:szCs w:val="32"/>
          <w:u w:val="single"/>
        </w:rPr>
        <w:t xml:space="preserve">       </w:t>
      </w:r>
    </w:p>
    <w:p w:rsidR="00A57F61" w:rsidRDefault="00A57F61" w:rsidP="00A57F61">
      <w:pPr>
        <w:ind w:firstLineChars="450" w:firstLine="14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计量器具名称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  <w:u w:val="single"/>
        </w:rPr>
        <w:t>燃油加油机</w:t>
      </w:r>
      <w:r>
        <w:rPr>
          <w:rFonts w:eastAsia="仿宋_GB2312"/>
          <w:sz w:val="32"/>
          <w:szCs w:val="32"/>
          <w:u w:val="single"/>
        </w:rPr>
        <w:t xml:space="preserve">       </w:t>
      </w:r>
    </w:p>
    <w:p w:rsidR="00A57F61" w:rsidRDefault="00A57F61" w:rsidP="00A57F61">
      <w:pPr>
        <w:ind w:firstLineChars="300" w:firstLine="1440"/>
        <w:rPr>
          <w:rFonts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pacing w:val="80"/>
          <w:sz w:val="32"/>
          <w:szCs w:val="32"/>
        </w:rPr>
        <w:t>型号</w:t>
      </w:r>
      <w:r>
        <w:rPr>
          <w:rFonts w:eastAsia="仿宋_GB2312"/>
          <w:spacing w:val="80"/>
          <w:sz w:val="32"/>
          <w:szCs w:val="32"/>
        </w:rPr>
        <w:t>/</w:t>
      </w:r>
      <w:r>
        <w:rPr>
          <w:rFonts w:ascii="仿宋_GB2312" w:eastAsia="仿宋_GB2312" w:hint="eastAsia"/>
          <w:spacing w:val="80"/>
          <w:sz w:val="32"/>
          <w:szCs w:val="32"/>
        </w:rPr>
        <w:t>规格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sz w:val="32"/>
          <w:szCs w:val="32"/>
          <w:u w:val="single"/>
        </w:rPr>
        <w:t xml:space="preserve"> 56QF444K-9</w:t>
      </w:r>
      <w:r>
        <w:rPr>
          <w:rFonts w:eastAsia="仿宋_GB2312"/>
          <w:sz w:val="32"/>
          <w:szCs w:val="32"/>
          <w:u w:val="single"/>
        </w:rPr>
        <w:t xml:space="preserve">     </w:t>
      </w:r>
    </w:p>
    <w:p w:rsidR="00A57F61" w:rsidRDefault="00A57F61" w:rsidP="00A57F61">
      <w:pPr>
        <w:ind w:firstLineChars="300" w:firstLine="1440"/>
        <w:rPr>
          <w:rFonts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pacing w:val="80"/>
          <w:sz w:val="32"/>
          <w:szCs w:val="32"/>
        </w:rPr>
        <w:t>出厂编号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sz w:val="32"/>
          <w:szCs w:val="32"/>
          <w:u w:val="single"/>
        </w:rPr>
        <w:t xml:space="preserve">  H460893025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</w:p>
    <w:p w:rsidR="00A57F61" w:rsidRDefault="00A57F61" w:rsidP="00A57F61">
      <w:pPr>
        <w:ind w:firstLineChars="300" w:firstLine="1440"/>
        <w:rPr>
          <w:rFonts w:eastAsia="仿宋_GB2312"/>
          <w:spacing w:val="80"/>
          <w:sz w:val="32"/>
          <w:szCs w:val="32"/>
        </w:rPr>
      </w:pPr>
      <w:r>
        <w:rPr>
          <w:rFonts w:ascii="仿宋_GB2312" w:eastAsia="仿宋_GB2312" w:hint="eastAsia"/>
          <w:spacing w:val="80"/>
          <w:sz w:val="32"/>
          <w:szCs w:val="32"/>
        </w:rPr>
        <w:t>制造单位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>北京三盈联合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</w:p>
    <w:p w:rsidR="00A57F61" w:rsidRDefault="00A57F61" w:rsidP="00A57F61">
      <w:pPr>
        <w:ind w:firstLineChars="300" w:firstLine="1440"/>
        <w:rPr>
          <w:rFonts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pacing w:val="80"/>
          <w:sz w:val="32"/>
          <w:szCs w:val="32"/>
        </w:rPr>
        <w:t>检定依据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JJG443-2015      </w:t>
      </w:r>
    </w:p>
    <w:p w:rsidR="00A57F61" w:rsidRDefault="00A57F61" w:rsidP="00A57F61">
      <w:pPr>
        <w:ind w:firstLineChars="300" w:firstLine="14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pacing w:val="80"/>
          <w:sz w:val="32"/>
          <w:szCs w:val="32"/>
        </w:rPr>
        <w:t>检定结论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  <w:u w:val="single"/>
        </w:rPr>
        <w:t>合格</w:t>
      </w:r>
      <w:r>
        <w:rPr>
          <w:rFonts w:eastAsia="仿宋_GB2312"/>
          <w:sz w:val="32"/>
          <w:szCs w:val="32"/>
          <w:u w:val="single"/>
        </w:rPr>
        <w:t xml:space="preserve">           </w:t>
      </w:r>
    </w:p>
    <w:p w:rsidR="00A57F61" w:rsidRDefault="00A57F61" w:rsidP="00A57F61">
      <w:pPr>
        <w:ind w:firstLineChars="1650" w:firstLine="528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批准人：</w:t>
      </w:r>
      <w:r>
        <w:rPr>
          <w:rFonts w:eastAsia="仿宋_GB2312"/>
          <w:sz w:val="32"/>
          <w:szCs w:val="32"/>
          <w:u w:val="single"/>
        </w:rPr>
        <w:t xml:space="preserve">          </w:t>
      </w:r>
    </w:p>
    <w:p w:rsidR="00A57F61" w:rsidRDefault="00A57F61" w:rsidP="00A57F61">
      <w:pPr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（检定专用章）</w:t>
      </w:r>
      <w:r>
        <w:rPr>
          <w:rFonts w:eastAsia="仿宋_GB2312"/>
          <w:sz w:val="32"/>
          <w:szCs w:val="32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核验员：</w:t>
      </w:r>
      <w:r>
        <w:rPr>
          <w:rFonts w:eastAsia="仿宋_GB2312"/>
          <w:sz w:val="32"/>
          <w:szCs w:val="32"/>
          <w:u w:val="single"/>
        </w:rPr>
        <w:t xml:space="preserve">          </w:t>
      </w:r>
    </w:p>
    <w:p w:rsidR="00A57F61" w:rsidRDefault="00A57F61" w:rsidP="00A57F61">
      <w:pPr>
        <w:ind w:firstLineChars="1650" w:firstLine="528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检定员：</w:t>
      </w:r>
      <w:r>
        <w:rPr>
          <w:rFonts w:eastAsia="仿宋_GB2312"/>
          <w:sz w:val="32"/>
          <w:szCs w:val="32"/>
          <w:u w:val="single"/>
        </w:rPr>
        <w:t xml:space="preserve">          </w:t>
      </w:r>
    </w:p>
    <w:p w:rsidR="00A57F61" w:rsidRDefault="00A57F61" w:rsidP="00A57F61">
      <w:pPr>
        <w:ind w:firstLineChars="550" w:firstLine="1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A57F61" w:rsidRDefault="00A57F61" w:rsidP="00A57F61">
      <w:pPr>
        <w:ind w:firstLineChars="1000" w:firstLine="3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检定日期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>28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A57F61" w:rsidRDefault="00A57F61" w:rsidP="00A57F61">
      <w:pPr>
        <w:ind w:firstLineChars="1000" w:firstLine="3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有效日期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04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>27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A57F61" w:rsidRDefault="00A57F61" w:rsidP="00A57F61">
      <w:pPr>
        <w:wordWrap w:val="0"/>
        <w:ind w:right="960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</w:rPr>
        <w:t xml:space="preserve"> </w:t>
      </w:r>
    </w:p>
    <w:p w:rsidR="00A57F61" w:rsidRDefault="00A57F61" w:rsidP="00A57F61">
      <w:pPr>
        <w:ind w:right="960"/>
        <w:rPr>
          <w:rFonts w:ascii="仿宋_GB2312" w:eastAsia="仿宋_GB2312" w:hint="eastAsia"/>
        </w:rPr>
      </w:pPr>
      <w:r>
        <w:rPr>
          <w:noProof/>
        </w:rPr>
        <w:drawing>
          <wp:inline distT="0" distB="0" distL="0" distR="0">
            <wp:extent cx="7010400" cy="9525"/>
            <wp:effectExtent l="19050" t="0" r="0" b="0"/>
            <wp:docPr id="82" name="图片 82" descr="C:\Users\ADMINI~1\AppData\Local\Temp\ksohtml7072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ADMINI~1\AppData\Local\Temp\ksohtml7072\wps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</w:rPr>
        <w:t xml:space="preserve"> 计量检定机构计量授权证书：(国)</w:t>
      </w:r>
      <w:proofErr w:type="gramStart"/>
      <w:r>
        <w:rPr>
          <w:rFonts w:ascii="仿宋_GB2312" w:eastAsia="仿宋_GB2312" w:hint="eastAsia"/>
        </w:rPr>
        <w:t>法计</w:t>
      </w:r>
      <w:proofErr w:type="gramEnd"/>
      <w:r>
        <w:rPr>
          <w:rFonts w:ascii="仿宋_GB2312" w:eastAsia="仿宋_GB2312" w:hint="eastAsia"/>
        </w:rPr>
        <w:t>(赣2018)01603号             电话：（0792）6824786</w:t>
      </w:r>
    </w:p>
    <w:p w:rsidR="00A57F61" w:rsidRDefault="00A57F61" w:rsidP="00A57F61">
      <w:pPr>
        <w:ind w:right="74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本所地址：</w:t>
      </w:r>
      <w:proofErr w:type="gramStart"/>
      <w:r>
        <w:rPr>
          <w:rFonts w:ascii="仿宋_GB2312" w:eastAsia="仿宋_GB2312" w:hint="eastAsia"/>
        </w:rPr>
        <w:t>柴桑区庐山</w:t>
      </w:r>
      <w:proofErr w:type="gramEnd"/>
      <w:r>
        <w:rPr>
          <w:rFonts w:ascii="仿宋_GB2312" w:eastAsia="仿宋_GB2312" w:hint="eastAsia"/>
        </w:rPr>
        <w:t xml:space="preserve">东路69号                                  邮政编号332100 </w:t>
      </w:r>
    </w:p>
    <w:p w:rsidR="00A57F61" w:rsidRDefault="00A57F61" w:rsidP="00A57F61">
      <w:pPr>
        <w:ind w:right="-161" w:firstLineChars="100" w:firstLine="280"/>
        <w:rPr>
          <w:rFonts w:ascii="仿宋_GB2312" w:eastAsia="仿宋_GB2312" w:hint="eastAsia"/>
          <w:sz w:val="32"/>
          <w:szCs w:val="32"/>
        </w:rPr>
      </w:pPr>
      <w:r>
        <w:rPr>
          <w:rFonts w:eastAsia="仿宋_GB2312"/>
          <w:sz w:val="28"/>
          <w:szCs w:val="28"/>
        </w:rPr>
        <w:t xml:space="preserve">                                                                             </w:t>
      </w:r>
      <w:r>
        <w:rPr>
          <w:rFonts w:ascii="仿宋_GB2312" w:eastAsia="仿宋_GB2312" w:hint="eastAsia"/>
          <w:sz w:val="28"/>
          <w:szCs w:val="28"/>
        </w:rPr>
        <w:lastRenderedPageBreak/>
        <w:t>九江市</w:t>
      </w:r>
      <w:proofErr w:type="gramStart"/>
      <w:r>
        <w:rPr>
          <w:rFonts w:ascii="仿宋_GB2312" w:eastAsia="仿宋_GB2312" w:hint="eastAsia"/>
          <w:sz w:val="28"/>
          <w:szCs w:val="28"/>
        </w:rPr>
        <w:t>柴桑区标准</w:t>
      </w:r>
      <w:proofErr w:type="gramEnd"/>
      <w:r>
        <w:rPr>
          <w:rFonts w:ascii="仿宋_GB2312" w:eastAsia="仿宋_GB2312" w:hint="eastAsia"/>
          <w:sz w:val="28"/>
          <w:szCs w:val="28"/>
        </w:rPr>
        <w:t>计量所检定证书</w:t>
      </w:r>
      <w:r>
        <w:rPr>
          <w:rFonts w:eastAsia="仿宋_GB2312"/>
          <w:sz w:val="28"/>
          <w:szCs w:val="28"/>
        </w:rPr>
        <w:t xml:space="preserve">                     </w:t>
      </w:r>
      <w:r>
        <w:rPr>
          <w:rFonts w:ascii="仿宋_GB2312" w:eastAsia="仿宋_GB2312" w:hint="eastAsia"/>
          <w:sz w:val="28"/>
          <w:szCs w:val="28"/>
        </w:rPr>
        <w:t>记录编号：</w:t>
      </w:r>
      <w:r>
        <w:rPr>
          <w:rFonts w:eastAsia="仿宋_GB2312"/>
          <w:sz w:val="28"/>
          <w:szCs w:val="28"/>
        </w:rPr>
        <w:t xml:space="preserve"> 20</w:t>
      </w:r>
      <w:r>
        <w:rPr>
          <w:rFonts w:eastAsia="仿宋_GB2312" w:hint="eastAsia"/>
          <w:sz w:val="28"/>
          <w:szCs w:val="28"/>
        </w:rPr>
        <w:t>20</w:t>
      </w:r>
      <w:r>
        <w:rPr>
          <w:rFonts w:eastAsia="仿宋_GB2312"/>
          <w:sz w:val="28"/>
          <w:szCs w:val="28"/>
        </w:rPr>
        <w:t>-</w:t>
      </w:r>
      <w:r>
        <w:rPr>
          <w:rFonts w:eastAsia="仿宋_GB2312" w:hint="eastAsia"/>
          <w:sz w:val="28"/>
          <w:szCs w:val="28"/>
        </w:rPr>
        <w:t>383</w:t>
      </w:r>
      <w:r>
        <w:rPr>
          <w:rFonts w:ascii="仿宋_GB2312" w:eastAsia="仿宋_GB2312" w:hint="eastAsia"/>
          <w:sz w:val="28"/>
          <w:szCs w:val="28"/>
        </w:rPr>
        <w:t>号</w:t>
      </w: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6"/>
        <w:gridCol w:w="3408"/>
        <w:gridCol w:w="2508"/>
        <w:gridCol w:w="2373"/>
      </w:tblGrid>
      <w:tr w:rsidR="00A57F61" w:rsidTr="00A57F61">
        <w:trPr>
          <w:trHeight w:val="1329"/>
        </w:trPr>
        <w:tc>
          <w:tcPr>
            <w:tcW w:w="10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867525" cy="19050"/>
                  <wp:effectExtent l="19050" t="0" r="9525" b="0"/>
                  <wp:docPr id="83" name="图片 83" descr="C:\Users\ADMINI~1\AppData\Local\Temp\ksohtml7072\wps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ADMINI~1\AppData\Local\Temp\ksohtml7072\wps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 w:hint="eastAsia"/>
                <w:sz w:val="28"/>
                <w:szCs w:val="28"/>
              </w:rPr>
              <w:t>本所出具的数据均溯源于国际和国家计量基准。</w:t>
            </w:r>
          </w:p>
          <w:p w:rsidR="00A57F61" w:rsidRDefault="00A57F61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国家法定计量检定机构计量授权证书号：</w:t>
            </w:r>
            <w:r>
              <w:rPr>
                <w:rFonts w:eastAsia="仿宋_GB2312"/>
                <w:sz w:val="28"/>
                <w:szCs w:val="28"/>
              </w:rPr>
              <w:t>(</w:t>
            </w:r>
            <w:r>
              <w:rPr>
                <w:rFonts w:eastAsia="仿宋_GB2312" w:hint="eastAsia"/>
                <w:sz w:val="28"/>
                <w:szCs w:val="28"/>
              </w:rPr>
              <w:t>国</w:t>
            </w:r>
            <w:r>
              <w:rPr>
                <w:rFonts w:eastAsia="仿宋_GB2312"/>
                <w:sz w:val="28"/>
                <w:szCs w:val="28"/>
              </w:rPr>
              <w:t>)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法计</w:t>
            </w:r>
            <w:proofErr w:type="gramEnd"/>
            <w:r>
              <w:rPr>
                <w:rFonts w:eastAsia="仿宋_GB2312"/>
                <w:sz w:val="28"/>
                <w:szCs w:val="28"/>
              </w:rPr>
              <w:t>(</w:t>
            </w:r>
            <w:r>
              <w:rPr>
                <w:rFonts w:eastAsia="仿宋_GB2312" w:hint="eastAsia"/>
                <w:sz w:val="28"/>
                <w:szCs w:val="28"/>
              </w:rPr>
              <w:t>赣</w:t>
            </w: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8</w:t>
            </w:r>
            <w:r>
              <w:rPr>
                <w:rFonts w:eastAsia="仿宋_GB2312"/>
                <w:sz w:val="28"/>
                <w:szCs w:val="28"/>
              </w:rPr>
              <w:t>)0160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号</w:t>
            </w:r>
          </w:p>
          <w:p w:rsidR="00A57F61" w:rsidRDefault="00A57F61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本证书提供的检定结果仅对本次被检的器具有效。未经许可，不得部分复制本证书。</w:t>
            </w:r>
          </w:p>
        </w:tc>
      </w:tr>
      <w:tr w:rsidR="00A57F61" w:rsidTr="00A57F61">
        <w:tc>
          <w:tcPr>
            <w:tcW w:w="10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本次检定所使用的社会公用计量标准：加油机容量检定装置</w:t>
            </w:r>
          </w:p>
        </w:tc>
      </w:tr>
      <w:tr w:rsidR="00A57F61" w:rsidTr="00A57F61">
        <w:trPr>
          <w:trHeight w:val="499"/>
        </w:trPr>
        <w:tc>
          <w:tcPr>
            <w:tcW w:w="10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本所检定所使用的主要计量标准器：</w:t>
            </w:r>
          </w:p>
        </w:tc>
      </w:tr>
      <w:tr w:rsidR="00A57F61" w:rsidTr="00A57F61">
        <w:trPr>
          <w:trHeight w:val="619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型号/规格/编号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不确定度/准确度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</w:tr>
      <w:tr w:rsidR="00A57F61" w:rsidTr="00A57F61">
        <w:trPr>
          <w:trHeight w:val="452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标准金属量器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ind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50L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±0.05%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LL1993600031</w:t>
            </w:r>
          </w:p>
        </w:tc>
      </w:tr>
      <w:tr w:rsidR="00A57F61" w:rsidTr="00A57F61">
        <w:trPr>
          <w:trHeight w:val="459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框式水平仪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200X200mm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U=5.8%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Zz1311801368</w:t>
            </w:r>
          </w:p>
        </w:tc>
      </w:tr>
      <w:tr w:rsidR="00A57F61" w:rsidTr="00A57F61">
        <w:trPr>
          <w:trHeight w:val="453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温度计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（-10~+50）℃分度值0.1℃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0.1℃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DZ3151800276</w:t>
            </w:r>
          </w:p>
        </w:tc>
      </w:tr>
      <w:tr w:rsidR="00A57F61" w:rsidTr="00A57F61">
        <w:trPr>
          <w:trHeight w:val="453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机械秒表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504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0.1s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YW1906662350</w:t>
            </w:r>
          </w:p>
        </w:tc>
      </w:tr>
    </w:tbl>
    <w:p w:rsidR="00A57F61" w:rsidRDefault="00A57F61" w:rsidP="00A57F61">
      <w:pPr>
        <w:rPr>
          <w:rFonts w:hint="eastAsia"/>
          <w:szCs w:val="21"/>
        </w:rPr>
      </w:pPr>
      <w:r>
        <w:rPr>
          <w:rFonts w:ascii="宋体" w:hAnsi="宋体" w:hint="eastAsia"/>
        </w:rPr>
        <w:t>检定的地点及环境条件：</w:t>
      </w:r>
    </w:p>
    <w:p w:rsidR="00A57F61" w:rsidRDefault="00A57F61" w:rsidP="00A57F61">
      <w:pPr>
        <w:ind w:firstLineChars="100" w:firstLine="210"/>
        <w:rPr>
          <w:rFonts w:hint="eastAsia"/>
        </w:rPr>
      </w:pPr>
      <w:r>
        <w:rPr>
          <w:rFonts w:ascii="宋体" w:hAnsi="宋体" w:hint="eastAsia"/>
        </w:rPr>
        <w:t>地点：</w:t>
      </w:r>
      <w:r>
        <w:rPr>
          <w:rFonts w:hint="eastAsia"/>
        </w:rPr>
        <w:t xml:space="preserve"> </w:t>
      </w:r>
      <w:r>
        <w:rPr>
          <w:rFonts w:ascii="宋体" w:hAnsi="宋体" w:hint="eastAsia"/>
        </w:rPr>
        <w:t>现场</w:t>
      </w:r>
    </w:p>
    <w:tbl>
      <w:tblPr>
        <w:tblStyle w:val="a4"/>
        <w:tblW w:w="8695" w:type="dxa"/>
        <w:tblInd w:w="135" w:type="dxa"/>
        <w:tblLayout w:type="fixed"/>
        <w:tblLook w:val="04A0"/>
      </w:tblPr>
      <w:tblGrid>
        <w:gridCol w:w="4300"/>
        <w:gridCol w:w="4395"/>
      </w:tblGrid>
      <w:tr w:rsidR="00A57F61" w:rsidTr="00A57F61">
        <w:trPr>
          <w:trHeight w:val="526"/>
        </w:trPr>
        <w:tc>
          <w:tcPr>
            <w:tcW w:w="8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ascii="宋体" w:hAnsi="宋体" w:hint="eastAsia"/>
              </w:rPr>
              <w:t>)检定结果：</w:t>
            </w:r>
          </w:p>
        </w:tc>
      </w:tr>
      <w:tr w:rsidR="00A57F61" w:rsidTr="00A57F61">
        <w:trPr>
          <w:trHeight w:val="356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1441D3">
            <w:pPr>
              <w:numPr>
                <w:ilvl w:val="0"/>
                <w:numId w:val="1"/>
              </w:numPr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铭牌标记和外观结构检查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800" w:firstLine="16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合格</w:t>
            </w:r>
          </w:p>
        </w:tc>
      </w:tr>
      <w:tr w:rsidR="00A57F61" w:rsidTr="00A57F61">
        <w:trPr>
          <w:trHeight w:val="306"/>
        </w:trPr>
        <w:tc>
          <w:tcPr>
            <w:tcW w:w="8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1441D3">
            <w:pPr>
              <w:numPr>
                <w:ilvl w:val="0"/>
                <w:numId w:val="1"/>
              </w:numPr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自锁功能检查</w:t>
            </w:r>
          </w:p>
        </w:tc>
      </w:tr>
      <w:tr w:rsidR="00A57F61" w:rsidTr="00A57F61">
        <w:trPr>
          <w:trHeight w:val="306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100" w:firstLine="2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监控器序列号：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700" w:firstLine="14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2032846800</w:t>
            </w:r>
          </w:p>
        </w:tc>
      </w:tr>
      <w:tr w:rsidR="00A57F61" w:rsidTr="00A57F61">
        <w:trPr>
          <w:trHeight w:val="366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100" w:firstLine="2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编码器序列号：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700" w:firstLine="14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1001010052</w:t>
            </w:r>
          </w:p>
        </w:tc>
      </w:tr>
      <w:tr w:rsidR="00A57F61" w:rsidTr="00A57F61">
        <w:trPr>
          <w:trHeight w:val="266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100" w:firstLine="2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异常记录：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900" w:firstLine="18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无</w:t>
            </w:r>
          </w:p>
        </w:tc>
      </w:tr>
      <w:tr w:rsidR="00A57F61" w:rsidTr="00A57F61">
        <w:trPr>
          <w:trHeight w:val="296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 xml:space="preserve">3. </w:t>
            </w:r>
            <w:r>
              <w:rPr>
                <w:rFonts w:ascii="宋体" w:hAnsi="宋体" w:hint="eastAsia"/>
              </w:rPr>
              <w:t>示值误差(％)：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900" w:firstLine="18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0.13</w:t>
            </w:r>
          </w:p>
        </w:tc>
      </w:tr>
      <w:tr w:rsidR="00A57F61" w:rsidTr="00A57F61">
        <w:trPr>
          <w:trHeight w:val="321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100" w:firstLine="2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重复性</w:t>
            </w:r>
            <w:r>
              <w:rPr>
                <w:rFonts w:ascii="宋体" w:hAnsi="宋体" w:hint="eastAsia"/>
              </w:rPr>
              <w:t>(％)：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900" w:firstLine="18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0.01</w:t>
            </w:r>
          </w:p>
        </w:tc>
      </w:tr>
      <w:tr w:rsidR="00A57F61" w:rsidTr="00A57F61">
        <w:trPr>
          <w:trHeight w:val="336"/>
        </w:trPr>
        <w:tc>
          <w:tcPr>
            <w:tcW w:w="8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ascii="宋体" w:hAnsi="宋体" w:hint="eastAsia"/>
              </w:rPr>
              <w:t>)</w:t>
            </w:r>
            <w:r>
              <w:rPr>
                <w:rFonts w:hint="eastAsia"/>
              </w:rPr>
              <w:t>检定条件</w:t>
            </w:r>
          </w:p>
        </w:tc>
      </w:tr>
      <w:tr w:rsidR="00A57F61" w:rsidTr="00A57F61">
        <w:trPr>
          <w:trHeight w:val="259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100" w:firstLine="2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检定用介质：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900" w:firstLine="1800"/>
              <w:rPr>
                <w:rFonts w:eastAsia="仿宋_GB2312"/>
                <w:kern w:val="2"/>
                <w:sz w:val="21"/>
                <w:szCs w:val="21"/>
              </w:rPr>
            </w:pPr>
            <w:r>
              <w:rPr>
                <w:rFonts w:eastAsia="仿宋_GB2312" w:hint="eastAsia"/>
              </w:rPr>
              <w:t>汽油</w:t>
            </w:r>
            <w:r>
              <w:rPr>
                <w:rFonts w:eastAsia="仿宋_GB2312" w:hint="eastAsia"/>
              </w:rPr>
              <w:t>(</w:t>
            </w:r>
            <w:r>
              <w:rPr>
                <w:rFonts w:eastAsia="仿宋_GB2312" w:hint="eastAsia"/>
                <w:sz w:val="22"/>
                <w:szCs w:val="22"/>
              </w:rPr>
              <w:t>92</w:t>
            </w:r>
            <w:r>
              <w:rPr>
                <w:rFonts w:eastAsia="仿宋_GB2312"/>
                <w:sz w:val="22"/>
                <w:szCs w:val="22"/>
                <w:vertAlign w:val="superscript"/>
              </w:rPr>
              <w:t>#</w:t>
            </w:r>
            <w:r>
              <w:rPr>
                <w:rFonts w:eastAsia="仿宋_GB2312" w:hint="eastAsia"/>
              </w:rPr>
              <w:t>)</w:t>
            </w:r>
          </w:p>
        </w:tc>
      </w:tr>
      <w:tr w:rsidR="00A57F61" w:rsidTr="00A57F61">
        <w:trPr>
          <w:trHeight w:val="336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100" w:firstLine="2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现场检定时的最大流量</w:t>
            </w:r>
            <w:r>
              <w:rPr>
                <w:rFonts w:ascii="宋体" w:hAnsi="宋体" w:hint="eastAsia"/>
              </w:rPr>
              <w:t>(</w:t>
            </w:r>
            <w:r>
              <w:rPr>
                <w:rFonts w:hint="eastAsia"/>
              </w:rPr>
              <w:t>L/min</w:t>
            </w:r>
            <w:r>
              <w:rPr>
                <w:rFonts w:ascii="宋体" w:hAnsi="宋体" w:hint="eastAsia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900" w:firstLine="18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38.21</w:t>
            </w:r>
          </w:p>
        </w:tc>
      </w:tr>
      <w:tr w:rsidR="00A57F61" w:rsidTr="00A57F61">
        <w:trPr>
          <w:trHeight w:val="276"/>
        </w:trPr>
        <w:tc>
          <w:tcPr>
            <w:tcW w:w="8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ascii="宋体" w:hAnsi="宋体" w:hint="eastAsia"/>
              </w:rPr>
              <w:t>)</w:t>
            </w:r>
            <w:r>
              <w:rPr>
                <w:rFonts w:hint="eastAsia"/>
              </w:rPr>
              <w:t>其他：</w:t>
            </w:r>
            <w:proofErr w:type="gramStart"/>
            <w:r>
              <w:rPr>
                <w:rFonts w:hint="eastAsia"/>
              </w:rPr>
              <w:t>封铅</w:t>
            </w:r>
            <w:proofErr w:type="gramEnd"/>
          </w:p>
        </w:tc>
      </w:tr>
      <w:tr w:rsidR="00A57F61" w:rsidTr="00A57F61">
        <w:trPr>
          <w:trHeight w:val="306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200" w:firstLine="4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流量测量变换器的调整装置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800" w:firstLine="16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G0401966</w:t>
            </w:r>
          </w:p>
        </w:tc>
      </w:tr>
      <w:tr w:rsidR="00A57F61" w:rsidTr="00A57F61">
        <w:trPr>
          <w:trHeight w:val="338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200" w:firstLine="4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编码器与流量测量变换器之间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800" w:firstLine="16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G0402563</w:t>
            </w:r>
          </w:p>
        </w:tc>
      </w:tr>
      <w:tr w:rsidR="00A57F61" w:rsidTr="00A57F61">
        <w:trPr>
          <w:trHeight w:val="32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200" w:firstLine="4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计控主板与机体之间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800" w:firstLine="16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G0402574</w:t>
            </w:r>
          </w:p>
        </w:tc>
      </w:tr>
    </w:tbl>
    <w:p w:rsidR="00A57F61" w:rsidRDefault="00A57F61" w:rsidP="00A57F61">
      <w:pPr>
        <w:ind w:firstLineChars="100" w:firstLine="210"/>
        <w:rPr>
          <w:rFonts w:hint="eastAsia"/>
          <w:szCs w:val="21"/>
        </w:rPr>
      </w:pPr>
      <w:r>
        <w:rPr>
          <w:rFonts w:ascii="宋体" w:hAnsi="宋体" w:hint="eastAsia"/>
        </w:rPr>
        <w:t>温度：</w:t>
      </w:r>
      <w:r>
        <w:rPr>
          <w:rFonts w:hint="eastAsia"/>
        </w:rPr>
        <w:t xml:space="preserve">    16   </w:t>
      </w:r>
      <w:r>
        <w:rPr>
          <w:rFonts w:ascii="宋体" w:hAnsi="宋体" w:hint="eastAsia"/>
        </w:rPr>
        <w:t>℃</w:t>
      </w:r>
      <w:r>
        <w:rPr>
          <w:rFonts w:hint="eastAsia"/>
        </w:rPr>
        <w:t xml:space="preserve">        </w:t>
      </w:r>
      <w:r>
        <w:rPr>
          <w:rFonts w:ascii="宋体" w:hAnsi="宋体" w:hint="eastAsia"/>
        </w:rPr>
        <w:t>湿度：</w:t>
      </w:r>
      <w:r>
        <w:rPr>
          <w:rFonts w:hint="eastAsia"/>
        </w:rPr>
        <w:t xml:space="preserve">   65     </w:t>
      </w:r>
      <w:r>
        <w:rPr>
          <w:rFonts w:ascii="宋体" w:hAnsi="宋体" w:hint="eastAsia"/>
        </w:rPr>
        <w:t>％</w:t>
      </w:r>
      <w:r>
        <w:rPr>
          <w:rFonts w:hint="eastAsia"/>
        </w:rPr>
        <w:t xml:space="preserve">RH            </w:t>
      </w:r>
      <w:r>
        <w:rPr>
          <w:rFonts w:ascii="宋体" w:hAnsi="宋体" w:hint="eastAsia"/>
        </w:rPr>
        <w:t xml:space="preserve">其他：        大气压力： </w:t>
      </w:r>
      <w:r>
        <w:rPr>
          <w:rFonts w:hint="eastAsia"/>
        </w:rPr>
        <w:t xml:space="preserve">91.2 </w:t>
      </w:r>
      <w:proofErr w:type="spellStart"/>
      <w:r>
        <w:rPr>
          <w:rFonts w:hint="eastAsia"/>
        </w:rPr>
        <w:t>kPa</w:t>
      </w:r>
      <w:proofErr w:type="spellEnd"/>
      <w:r>
        <w:rPr>
          <w:rFonts w:hint="eastAsia"/>
        </w:rPr>
        <w:t xml:space="preserve">         </w:t>
      </w:r>
    </w:p>
    <w:p w:rsidR="00A57F61" w:rsidRDefault="00A57F61" w:rsidP="00A57F61"/>
    <w:p w:rsidR="00A57F61" w:rsidRDefault="00A57F61" w:rsidP="00A57F61">
      <w:pPr>
        <w:jc w:val="left"/>
        <w:rPr>
          <w:rFonts w:hint="eastAsia"/>
        </w:rPr>
      </w:pPr>
      <w:r>
        <w:rPr>
          <w:rFonts w:hint="eastAsia"/>
        </w:rPr>
        <w:t xml:space="preserve">                                    </w:t>
      </w:r>
      <w:r>
        <w:rPr>
          <w:rFonts w:ascii="宋体" w:hAnsi="宋体" w:hint="eastAsia"/>
        </w:rPr>
        <w:t>检定数据</w:t>
      </w:r>
      <w:r>
        <w:rPr>
          <w:rFonts w:hint="eastAsia"/>
        </w:rPr>
        <w:t>/</w:t>
      </w:r>
      <w:r>
        <w:rPr>
          <w:rFonts w:ascii="宋体" w:hAnsi="宋体" w:hint="eastAsia"/>
        </w:rPr>
        <w:t>结果：</w:t>
      </w:r>
    </w:p>
    <w:p w:rsidR="00A57F61" w:rsidRDefault="00A57F61" w:rsidP="00A57F61">
      <w:r>
        <w:t xml:space="preserve"> </w:t>
      </w:r>
    </w:p>
    <w:p w:rsidR="00A57F61" w:rsidRDefault="00A57F61" w:rsidP="00A57F61">
      <w:pPr>
        <w:jc w:val="left"/>
      </w:pPr>
      <w:r>
        <w:rPr>
          <w:rFonts w:hint="eastAsia"/>
        </w:rPr>
        <w:tab/>
        <w:t xml:space="preserve">             </w:t>
      </w:r>
      <w:r>
        <w:rPr>
          <w:rFonts w:ascii="宋体" w:hAnsi="宋体" w:hint="eastAsia"/>
        </w:rPr>
        <w:t>以</w:t>
      </w:r>
      <w:r>
        <w:rPr>
          <w:rFonts w:hint="eastAsia"/>
        </w:rPr>
        <w:t xml:space="preserve"> </w:t>
      </w:r>
      <w:r>
        <w:rPr>
          <w:rFonts w:ascii="宋体" w:hAnsi="宋体" w:hint="eastAsia"/>
        </w:rPr>
        <w:t>下</w:t>
      </w:r>
      <w:r>
        <w:rPr>
          <w:rFonts w:hint="eastAsia"/>
        </w:rPr>
        <w:t xml:space="preserve"> </w:t>
      </w:r>
      <w:r>
        <w:rPr>
          <w:rFonts w:ascii="宋体" w:hAnsi="宋体" w:hint="eastAsia"/>
        </w:rPr>
        <w:t>空</w:t>
      </w:r>
      <w:r>
        <w:rPr>
          <w:rFonts w:hint="eastAsia"/>
        </w:rPr>
        <w:t xml:space="preserve"> </w:t>
      </w:r>
      <w:r>
        <w:rPr>
          <w:rFonts w:ascii="宋体" w:hAnsi="宋体" w:hint="eastAsia"/>
        </w:rPr>
        <w:t>白</w:t>
      </w:r>
    </w:p>
    <w:p w:rsidR="00A57F61" w:rsidRDefault="00A57F61">
      <w:pPr>
        <w:rPr>
          <w:rFonts w:hint="eastAsia"/>
        </w:rPr>
      </w:pPr>
    </w:p>
    <w:p w:rsidR="00A57F61" w:rsidRDefault="00A57F61">
      <w:pPr>
        <w:rPr>
          <w:rFonts w:hint="eastAsia"/>
        </w:rPr>
      </w:pPr>
    </w:p>
    <w:p w:rsidR="00A57F61" w:rsidRDefault="00A57F61" w:rsidP="00A57F61">
      <w:pPr>
        <w:jc w:val="center"/>
        <w:rPr>
          <w:rFonts w:ascii="宋体"/>
          <w:sz w:val="52"/>
          <w:szCs w:val="52"/>
        </w:rPr>
      </w:pPr>
      <w:r>
        <w:rPr>
          <w:rFonts w:ascii="宋体" w:hAnsi="宋体" w:hint="eastAsia"/>
          <w:sz w:val="52"/>
          <w:szCs w:val="52"/>
        </w:rPr>
        <w:lastRenderedPageBreak/>
        <w:t>九 江 市 柴 桑 区 标 准 计 量 所</w:t>
      </w:r>
    </w:p>
    <w:p w:rsidR="00A57F61" w:rsidRDefault="00A57F61" w:rsidP="00A57F61">
      <w:pPr>
        <w:jc w:val="center"/>
        <w:rPr>
          <w:rFonts w:ascii="宋体" w:hint="eastAsia"/>
          <w:sz w:val="52"/>
          <w:szCs w:val="52"/>
        </w:rPr>
      </w:pPr>
      <w:r>
        <w:rPr>
          <w:rFonts w:ascii="宋体" w:hAnsi="宋体" w:hint="eastAsia"/>
          <w:sz w:val="52"/>
          <w:szCs w:val="52"/>
        </w:rPr>
        <w:t>检 定 证 书</w:t>
      </w:r>
    </w:p>
    <w:p w:rsidR="00A57F61" w:rsidRDefault="00A57F61" w:rsidP="00A57F61">
      <w:pPr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A57F61" w:rsidRDefault="00A57F61" w:rsidP="00A57F61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A57F61" w:rsidRDefault="00A57F61" w:rsidP="00A57F61">
      <w:pPr>
        <w:ind w:firstLineChars="850" w:firstLine="2720"/>
        <w:rPr>
          <w:rFonts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证书编号：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加</w:t>
      </w:r>
      <w:r>
        <w:rPr>
          <w:rFonts w:eastAsia="仿宋_GB2312"/>
          <w:sz w:val="32"/>
          <w:szCs w:val="32"/>
          <w:u w:val="single"/>
        </w:rPr>
        <w:t>20</w:t>
      </w:r>
      <w:r>
        <w:rPr>
          <w:rFonts w:eastAsia="仿宋_GB2312" w:hint="eastAsia"/>
          <w:sz w:val="32"/>
          <w:szCs w:val="32"/>
          <w:u w:val="single"/>
        </w:rPr>
        <w:t>20</w:t>
      </w:r>
      <w:r>
        <w:rPr>
          <w:rFonts w:eastAsia="仿宋_GB2312"/>
          <w:sz w:val="32"/>
          <w:szCs w:val="32"/>
          <w:u w:val="single"/>
        </w:rPr>
        <w:t>-</w:t>
      </w:r>
      <w:r>
        <w:rPr>
          <w:rFonts w:eastAsia="仿宋_GB2312" w:hint="eastAsia"/>
          <w:sz w:val="32"/>
          <w:szCs w:val="32"/>
          <w:u w:val="single"/>
        </w:rPr>
        <w:t>391</w:t>
      </w:r>
      <w:r>
        <w:rPr>
          <w:rFonts w:ascii="仿宋_GB2312" w:eastAsia="仿宋_GB2312" w:hint="eastAsia"/>
          <w:sz w:val="32"/>
          <w:szCs w:val="32"/>
          <w:u w:val="single"/>
        </w:rPr>
        <w:t>号</w:t>
      </w:r>
    </w:p>
    <w:p w:rsidR="00A57F61" w:rsidRDefault="00A57F61" w:rsidP="00A57F61">
      <w:pPr>
        <w:ind w:firstLineChars="900" w:firstLine="288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  <w:u w:val="single"/>
        </w:rPr>
        <w:t xml:space="preserve"> </w:t>
      </w:r>
    </w:p>
    <w:p w:rsidR="00A57F61" w:rsidRDefault="00A57F61" w:rsidP="00A57F61">
      <w:pPr>
        <w:ind w:firstLineChars="300" w:firstLine="1440"/>
        <w:rPr>
          <w:rFonts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pacing w:val="80"/>
          <w:sz w:val="32"/>
          <w:szCs w:val="32"/>
        </w:rPr>
        <w:t>送检单位</w:t>
      </w:r>
      <w:r>
        <w:rPr>
          <w:rFonts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  <w:u w:val="single"/>
        </w:rPr>
        <w:t>石门加油站</w:t>
      </w:r>
      <w:r>
        <w:rPr>
          <w:rFonts w:eastAsia="仿宋_GB2312" w:hint="eastAsia"/>
          <w:sz w:val="32"/>
          <w:szCs w:val="32"/>
          <w:u w:val="single"/>
        </w:rPr>
        <w:t xml:space="preserve">       </w:t>
      </w:r>
    </w:p>
    <w:p w:rsidR="00A57F61" w:rsidRDefault="00A57F61" w:rsidP="00A57F61">
      <w:pPr>
        <w:ind w:firstLineChars="450" w:firstLine="14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计量器具名称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  <w:u w:val="single"/>
        </w:rPr>
        <w:t>燃油加油机</w:t>
      </w:r>
      <w:r>
        <w:rPr>
          <w:rFonts w:eastAsia="仿宋_GB2312"/>
          <w:sz w:val="32"/>
          <w:szCs w:val="32"/>
          <w:u w:val="single"/>
        </w:rPr>
        <w:t xml:space="preserve">       </w:t>
      </w:r>
    </w:p>
    <w:p w:rsidR="00A57F61" w:rsidRDefault="00A57F61" w:rsidP="00A57F61">
      <w:pPr>
        <w:ind w:firstLineChars="300" w:firstLine="1440"/>
        <w:rPr>
          <w:rFonts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pacing w:val="80"/>
          <w:sz w:val="32"/>
          <w:szCs w:val="32"/>
        </w:rPr>
        <w:t>型号</w:t>
      </w:r>
      <w:r>
        <w:rPr>
          <w:rFonts w:eastAsia="仿宋_GB2312"/>
          <w:spacing w:val="80"/>
          <w:sz w:val="32"/>
          <w:szCs w:val="32"/>
        </w:rPr>
        <w:t>/</w:t>
      </w:r>
      <w:r>
        <w:rPr>
          <w:rFonts w:ascii="仿宋_GB2312" w:eastAsia="仿宋_GB2312" w:hint="eastAsia"/>
          <w:spacing w:val="80"/>
          <w:sz w:val="32"/>
          <w:szCs w:val="32"/>
        </w:rPr>
        <w:t>规格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sz w:val="32"/>
          <w:szCs w:val="32"/>
          <w:u w:val="single"/>
        </w:rPr>
        <w:t xml:space="preserve"> 56QF444K-1</w:t>
      </w:r>
      <w:r>
        <w:rPr>
          <w:rFonts w:eastAsia="仿宋_GB2312"/>
          <w:sz w:val="32"/>
          <w:szCs w:val="32"/>
          <w:u w:val="single"/>
        </w:rPr>
        <w:t xml:space="preserve">     </w:t>
      </w:r>
    </w:p>
    <w:p w:rsidR="00A57F61" w:rsidRDefault="00A57F61" w:rsidP="00A57F61">
      <w:pPr>
        <w:ind w:firstLineChars="300" w:firstLine="1440"/>
        <w:rPr>
          <w:rFonts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pacing w:val="80"/>
          <w:sz w:val="32"/>
          <w:szCs w:val="32"/>
        </w:rPr>
        <w:t>出厂编号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sz w:val="32"/>
          <w:szCs w:val="32"/>
          <w:u w:val="single"/>
        </w:rPr>
        <w:t xml:space="preserve">  H460893024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</w:p>
    <w:p w:rsidR="00A57F61" w:rsidRDefault="00A57F61" w:rsidP="00A57F61">
      <w:pPr>
        <w:ind w:firstLineChars="300" w:firstLine="1440"/>
        <w:rPr>
          <w:rFonts w:eastAsia="仿宋_GB2312"/>
          <w:spacing w:val="80"/>
          <w:sz w:val="32"/>
          <w:szCs w:val="32"/>
        </w:rPr>
      </w:pPr>
      <w:r>
        <w:rPr>
          <w:rFonts w:ascii="仿宋_GB2312" w:eastAsia="仿宋_GB2312" w:hint="eastAsia"/>
          <w:spacing w:val="80"/>
          <w:sz w:val="32"/>
          <w:szCs w:val="32"/>
        </w:rPr>
        <w:t>制造单位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>北京三盈联合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</w:p>
    <w:p w:rsidR="00A57F61" w:rsidRDefault="00A57F61" w:rsidP="00A57F61">
      <w:pPr>
        <w:ind w:firstLineChars="300" w:firstLine="1440"/>
        <w:rPr>
          <w:rFonts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pacing w:val="80"/>
          <w:sz w:val="32"/>
          <w:szCs w:val="32"/>
        </w:rPr>
        <w:t>检定依据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JJG443-2015      </w:t>
      </w:r>
    </w:p>
    <w:p w:rsidR="00A57F61" w:rsidRDefault="00A57F61" w:rsidP="00A57F61">
      <w:pPr>
        <w:ind w:firstLineChars="300" w:firstLine="14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pacing w:val="80"/>
          <w:sz w:val="32"/>
          <w:szCs w:val="32"/>
        </w:rPr>
        <w:t>检定结论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  <w:u w:val="single"/>
        </w:rPr>
        <w:t>合格</w:t>
      </w:r>
      <w:r>
        <w:rPr>
          <w:rFonts w:eastAsia="仿宋_GB2312"/>
          <w:sz w:val="32"/>
          <w:szCs w:val="32"/>
          <w:u w:val="single"/>
        </w:rPr>
        <w:t xml:space="preserve">           </w:t>
      </w:r>
    </w:p>
    <w:p w:rsidR="00A57F61" w:rsidRDefault="00A57F61" w:rsidP="00A57F61">
      <w:pPr>
        <w:ind w:firstLineChars="1650" w:firstLine="528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批准人：</w:t>
      </w:r>
      <w:r>
        <w:rPr>
          <w:rFonts w:eastAsia="仿宋_GB2312"/>
          <w:sz w:val="32"/>
          <w:szCs w:val="32"/>
          <w:u w:val="single"/>
        </w:rPr>
        <w:t xml:space="preserve">          </w:t>
      </w:r>
    </w:p>
    <w:p w:rsidR="00A57F61" w:rsidRDefault="00A57F61" w:rsidP="00A57F61">
      <w:pPr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（检定专用章）</w:t>
      </w:r>
      <w:r>
        <w:rPr>
          <w:rFonts w:eastAsia="仿宋_GB2312"/>
          <w:sz w:val="32"/>
          <w:szCs w:val="32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核验员：</w:t>
      </w:r>
      <w:r>
        <w:rPr>
          <w:rFonts w:eastAsia="仿宋_GB2312"/>
          <w:sz w:val="32"/>
          <w:szCs w:val="32"/>
          <w:u w:val="single"/>
        </w:rPr>
        <w:t xml:space="preserve">          </w:t>
      </w:r>
    </w:p>
    <w:p w:rsidR="00A57F61" w:rsidRDefault="00A57F61" w:rsidP="00A57F61">
      <w:pPr>
        <w:ind w:firstLineChars="1650" w:firstLine="528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检定员：</w:t>
      </w:r>
      <w:r>
        <w:rPr>
          <w:rFonts w:eastAsia="仿宋_GB2312"/>
          <w:sz w:val="32"/>
          <w:szCs w:val="32"/>
          <w:u w:val="single"/>
        </w:rPr>
        <w:t xml:space="preserve">          </w:t>
      </w:r>
    </w:p>
    <w:p w:rsidR="00A57F61" w:rsidRDefault="00A57F61" w:rsidP="00A57F61">
      <w:pPr>
        <w:ind w:firstLineChars="550" w:firstLine="1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A57F61" w:rsidRDefault="00A57F61" w:rsidP="00A57F61">
      <w:pPr>
        <w:ind w:firstLineChars="1000" w:firstLine="3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检定日期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>28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A57F61" w:rsidRDefault="00A57F61" w:rsidP="00A57F61">
      <w:pPr>
        <w:ind w:firstLineChars="1000" w:firstLine="3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有效日期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04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>27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A57F61" w:rsidRDefault="00A57F61" w:rsidP="00A57F61">
      <w:pPr>
        <w:wordWrap w:val="0"/>
        <w:ind w:right="960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</w:rPr>
        <w:t xml:space="preserve"> </w:t>
      </w:r>
    </w:p>
    <w:p w:rsidR="00A57F61" w:rsidRDefault="00A57F61" w:rsidP="00A57F61">
      <w:pPr>
        <w:ind w:right="960"/>
        <w:rPr>
          <w:rFonts w:ascii="仿宋_GB2312" w:eastAsia="仿宋_GB2312" w:hint="eastAsia"/>
        </w:rPr>
      </w:pPr>
      <w:r>
        <w:rPr>
          <w:noProof/>
        </w:rPr>
        <w:drawing>
          <wp:inline distT="0" distB="0" distL="0" distR="0">
            <wp:extent cx="7010400" cy="9525"/>
            <wp:effectExtent l="19050" t="0" r="0" b="0"/>
            <wp:docPr id="86" name="图片 86" descr="C:\Users\ADMINI~1\AppData\Local\Temp\ksohtml6424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ADMINI~1\AppData\Local\Temp\ksohtml6424\wps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</w:rPr>
        <w:t xml:space="preserve"> </w:t>
      </w:r>
    </w:p>
    <w:p w:rsidR="00A57F61" w:rsidRDefault="00A57F61" w:rsidP="00A57F61">
      <w:pPr>
        <w:ind w:right="96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计量检定机构计量授权证书：(国)</w:t>
      </w:r>
      <w:proofErr w:type="gramStart"/>
      <w:r>
        <w:rPr>
          <w:rFonts w:ascii="仿宋_GB2312" w:eastAsia="仿宋_GB2312" w:hint="eastAsia"/>
        </w:rPr>
        <w:t>法计</w:t>
      </w:r>
      <w:proofErr w:type="gramEnd"/>
      <w:r>
        <w:rPr>
          <w:rFonts w:ascii="仿宋_GB2312" w:eastAsia="仿宋_GB2312" w:hint="eastAsia"/>
        </w:rPr>
        <w:t>(赣2018)01603号             电话：（0792）6824786</w:t>
      </w:r>
    </w:p>
    <w:p w:rsidR="00A57F61" w:rsidRDefault="00A57F61" w:rsidP="00A57F61">
      <w:pPr>
        <w:ind w:right="74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本所地址：</w:t>
      </w:r>
      <w:proofErr w:type="gramStart"/>
      <w:r>
        <w:rPr>
          <w:rFonts w:ascii="仿宋_GB2312" w:eastAsia="仿宋_GB2312" w:hint="eastAsia"/>
        </w:rPr>
        <w:t>柴桑区庐山</w:t>
      </w:r>
      <w:proofErr w:type="gramEnd"/>
      <w:r>
        <w:rPr>
          <w:rFonts w:ascii="仿宋_GB2312" w:eastAsia="仿宋_GB2312" w:hint="eastAsia"/>
        </w:rPr>
        <w:t xml:space="preserve">东路69号                                  邮政编号332100 </w:t>
      </w:r>
    </w:p>
    <w:p w:rsidR="00A57F61" w:rsidRDefault="00A57F61" w:rsidP="00A57F61">
      <w:pPr>
        <w:ind w:right="-161" w:firstLineChars="100" w:firstLine="280"/>
        <w:rPr>
          <w:rFonts w:ascii="仿宋_GB2312" w:eastAsia="仿宋_GB2312" w:hint="eastAsia"/>
          <w:sz w:val="32"/>
          <w:szCs w:val="32"/>
        </w:rPr>
      </w:pPr>
      <w:r>
        <w:rPr>
          <w:rFonts w:eastAsia="仿宋_GB2312"/>
          <w:sz w:val="28"/>
          <w:szCs w:val="28"/>
        </w:rPr>
        <w:t xml:space="preserve">                                                                             </w:t>
      </w:r>
      <w:r>
        <w:rPr>
          <w:rFonts w:ascii="仿宋_GB2312" w:eastAsia="仿宋_GB2312" w:hint="eastAsia"/>
          <w:sz w:val="28"/>
          <w:szCs w:val="28"/>
        </w:rPr>
        <w:lastRenderedPageBreak/>
        <w:t>九江市</w:t>
      </w:r>
      <w:proofErr w:type="gramStart"/>
      <w:r>
        <w:rPr>
          <w:rFonts w:ascii="仿宋_GB2312" w:eastAsia="仿宋_GB2312" w:hint="eastAsia"/>
          <w:sz w:val="28"/>
          <w:szCs w:val="28"/>
        </w:rPr>
        <w:t>柴桑区标准</w:t>
      </w:r>
      <w:proofErr w:type="gramEnd"/>
      <w:r>
        <w:rPr>
          <w:rFonts w:ascii="仿宋_GB2312" w:eastAsia="仿宋_GB2312" w:hint="eastAsia"/>
          <w:sz w:val="28"/>
          <w:szCs w:val="28"/>
        </w:rPr>
        <w:t>计量所检定证书</w:t>
      </w:r>
      <w:r>
        <w:rPr>
          <w:rFonts w:eastAsia="仿宋_GB2312"/>
          <w:sz w:val="28"/>
          <w:szCs w:val="28"/>
        </w:rPr>
        <w:t xml:space="preserve">                     </w:t>
      </w:r>
      <w:r>
        <w:rPr>
          <w:rFonts w:ascii="仿宋_GB2312" w:eastAsia="仿宋_GB2312" w:hint="eastAsia"/>
          <w:sz w:val="28"/>
          <w:szCs w:val="28"/>
        </w:rPr>
        <w:t>记录编号：</w:t>
      </w:r>
      <w:r>
        <w:rPr>
          <w:rFonts w:eastAsia="仿宋_GB2312"/>
          <w:sz w:val="28"/>
          <w:szCs w:val="28"/>
        </w:rPr>
        <w:t xml:space="preserve"> 20</w:t>
      </w:r>
      <w:r>
        <w:rPr>
          <w:rFonts w:eastAsia="仿宋_GB2312" w:hint="eastAsia"/>
          <w:sz w:val="28"/>
          <w:szCs w:val="28"/>
        </w:rPr>
        <w:t>20</w:t>
      </w:r>
      <w:r>
        <w:rPr>
          <w:rFonts w:eastAsia="仿宋_GB2312"/>
          <w:sz w:val="28"/>
          <w:szCs w:val="28"/>
        </w:rPr>
        <w:t>-</w:t>
      </w:r>
      <w:r>
        <w:rPr>
          <w:rFonts w:eastAsia="仿宋_GB2312" w:hint="eastAsia"/>
          <w:sz w:val="28"/>
          <w:szCs w:val="28"/>
        </w:rPr>
        <w:t>391</w:t>
      </w:r>
      <w:r>
        <w:rPr>
          <w:rFonts w:ascii="仿宋_GB2312" w:eastAsia="仿宋_GB2312" w:hint="eastAsia"/>
          <w:sz w:val="28"/>
          <w:szCs w:val="28"/>
        </w:rPr>
        <w:t>号</w:t>
      </w: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6"/>
        <w:gridCol w:w="3408"/>
        <w:gridCol w:w="2508"/>
        <w:gridCol w:w="2373"/>
      </w:tblGrid>
      <w:tr w:rsidR="00A57F61" w:rsidTr="00A57F61">
        <w:trPr>
          <w:trHeight w:val="1329"/>
        </w:trPr>
        <w:tc>
          <w:tcPr>
            <w:tcW w:w="10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867525" cy="19050"/>
                  <wp:effectExtent l="19050" t="0" r="9525" b="0"/>
                  <wp:docPr id="87" name="图片 87" descr="C:\Users\ADMINI~1\AppData\Local\Temp\ksohtml6424\wps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C:\Users\ADMINI~1\AppData\Local\Temp\ksohtml6424\wps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 w:hint="eastAsia"/>
                <w:sz w:val="28"/>
                <w:szCs w:val="28"/>
              </w:rPr>
              <w:t>本所出具的数据均溯源于国际和国家计量基准。</w:t>
            </w:r>
          </w:p>
          <w:p w:rsidR="00A57F61" w:rsidRDefault="00A57F61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国家法定计量检定机构计量授权证书号：</w:t>
            </w:r>
            <w:r>
              <w:rPr>
                <w:rFonts w:eastAsia="仿宋_GB2312"/>
                <w:sz w:val="28"/>
                <w:szCs w:val="28"/>
              </w:rPr>
              <w:t>(</w:t>
            </w:r>
            <w:r>
              <w:rPr>
                <w:rFonts w:eastAsia="仿宋_GB2312" w:hint="eastAsia"/>
                <w:sz w:val="28"/>
                <w:szCs w:val="28"/>
              </w:rPr>
              <w:t>国</w:t>
            </w:r>
            <w:r>
              <w:rPr>
                <w:rFonts w:eastAsia="仿宋_GB2312"/>
                <w:sz w:val="28"/>
                <w:szCs w:val="28"/>
              </w:rPr>
              <w:t>)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法计</w:t>
            </w:r>
            <w:proofErr w:type="gramEnd"/>
            <w:r>
              <w:rPr>
                <w:rFonts w:eastAsia="仿宋_GB2312"/>
                <w:sz w:val="28"/>
                <w:szCs w:val="28"/>
              </w:rPr>
              <w:t>(</w:t>
            </w:r>
            <w:r>
              <w:rPr>
                <w:rFonts w:eastAsia="仿宋_GB2312" w:hint="eastAsia"/>
                <w:sz w:val="28"/>
                <w:szCs w:val="28"/>
              </w:rPr>
              <w:t>赣</w:t>
            </w: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8</w:t>
            </w:r>
            <w:r>
              <w:rPr>
                <w:rFonts w:eastAsia="仿宋_GB2312"/>
                <w:sz w:val="28"/>
                <w:szCs w:val="28"/>
              </w:rPr>
              <w:t>)0160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号</w:t>
            </w:r>
          </w:p>
          <w:p w:rsidR="00A57F61" w:rsidRDefault="00A57F61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本证书提供的检定结果仅对本次被检的器具有效。未经许可，不得部分复制本证书。</w:t>
            </w:r>
          </w:p>
        </w:tc>
      </w:tr>
      <w:tr w:rsidR="00A57F61" w:rsidTr="00A57F61">
        <w:tc>
          <w:tcPr>
            <w:tcW w:w="10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本次检定所使用的社会公用计量标准：加油机容量检定装置</w:t>
            </w:r>
          </w:p>
        </w:tc>
      </w:tr>
      <w:tr w:rsidR="00A57F61" w:rsidTr="00A57F61">
        <w:trPr>
          <w:trHeight w:val="499"/>
        </w:trPr>
        <w:tc>
          <w:tcPr>
            <w:tcW w:w="10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本所检定所使用的主要计量标准器：</w:t>
            </w:r>
          </w:p>
        </w:tc>
      </w:tr>
      <w:tr w:rsidR="00A57F61" w:rsidTr="00A57F61">
        <w:trPr>
          <w:trHeight w:val="619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型号/规格/编号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不确定度/准确度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61" w:rsidRDefault="00A57F6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</w:tr>
      <w:tr w:rsidR="00A57F61" w:rsidTr="00A57F61">
        <w:trPr>
          <w:trHeight w:val="452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标准金属量器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ind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50L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±0.05%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LL1993600031</w:t>
            </w:r>
          </w:p>
        </w:tc>
      </w:tr>
      <w:tr w:rsidR="00A57F61" w:rsidTr="00A57F61">
        <w:trPr>
          <w:trHeight w:val="459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框式水平仪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200X200mm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U=5.8%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Zz1311801368</w:t>
            </w:r>
          </w:p>
        </w:tc>
      </w:tr>
      <w:tr w:rsidR="00A57F61" w:rsidTr="00A57F61">
        <w:trPr>
          <w:trHeight w:val="453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温度计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（-10~+50）℃分度值0.1℃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0.1℃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DZ3151800276</w:t>
            </w:r>
          </w:p>
        </w:tc>
      </w:tr>
      <w:tr w:rsidR="00A57F61" w:rsidTr="00A57F61">
        <w:trPr>
          <w:trHeight w:val="453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机械秒表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504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0.1s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YW1906662350</w:t>
            </w:r>
          </w:p>
        </w:tc>
      </w:tr>
    </w:tbl>
    <w:p w:rsidR="00A57F61" w:rsidRDefault="00A57F61" w:rsidP="00A57F61">
      <w:pPr>
        <w:rPr>
          <w:rFonts w:hint="eastAsia"/>
          <w:szCs w:val="21"/>
        </w:rPr>
      </w:pPr>
      <w:r>
        <w:rPr>
          <w:rFonts w:ascii="宋体" w:hAnsi="宋体" w:hint="eastAsia"/>
        </w:rPr>
        <w:t>检定的地点及环境条件：</w:t>
      </w:r>
    </w:p>
    <w:p w:rsidR="00A57F61" w:rsidRDefault="00A57F61" w:rsidP="00A57F61">
      <w:pPr>
        <w:ind w:firstLineChars="100" w:firstLine="210"/>
        <w:rPr>
          <w:rFonts w:hint="eastAsia"/>
        </w:rPr>
      </w:pPr>
      <w:r>
        <w:rPr>
          <w:rFonts w:ascii="宋体" w:hAnsi="宋体" w:hint="eastAsia"/>
        </w:rPr>
        <w:t>地点：</w:t>
      </w:r>
      <w:r>
        <w:rPr>
          <w:rFonts w:hint="eastAsia"/>
        </w:rPr>
        <w:t xml:space="preserve"> </w:t>
      </w:r>
      <w:r>
        <w:rPr>
          <w:rFonts w:ascii="宋体" w:hAnsi="宋体" w:hint="eastAsia"/>
        </w:rPr>
        <w:t>现场</w:t>
      </w:r>
    </w:p>
    <w:tbl>
      <w:tblPr>
        <w:tblStyle w:val="a4"/>
        <w:tblW w:w="8695" w:type="dxa"/>
        <w:tblInd w:w="135" w:type="dxa"/>
        <w:tblLayout w:type="fixed"/>
        <w:tblLook w:val="04A0"/>
      </w:tblPr>
      <w:tblGrid>
        <w:gridCol w:w="4300"/>
        <w:gridCol w:w="4395"/>
      </w:tblGrid>
      <w:tr w:rsidR="00A57F61" w:rsidTr="00A57F61">
        <w:trPr>
          <w:trHeight w:val="526"/>
        </w:trPr>
        <w:tc>
          <w:tcPr>
            <w:tcW w:w="8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ascii="宋体" w:hAnsi="宋体" w:hint="eastAsia"/>
              </w:rPr>
              <w:t>)检定结果：</w:t>
            </w:r>
          </w:p>
        </w:tc>
      </w:tr>
      <w:tr w:rsidR="00A57F61" w:rsidTr="00A57F61">
        <w:trPr>
          <w:trHeight w:val="356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numPr>
                <w:ilvl w:val="0"/>
                <w:numId w:val="2"/>
              </w:numPr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铭牌标记和外观结构检查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800" w:firstLine="16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合格</w:t>
            </w:r>
          </w:p>
        </w:tc>
      </w:tr>
      <w:tr w:rsidR="00A57F61" w:rsidTr="00A57F61">
        <w:trPr>
          <w:trHeight w:val="306"/>
        </w:trPr>
        <w:tc>
          <w:tcPr>
            <w:tcW w:w="8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numPr>
                <w:ilvl w:val="0"/>
                <w:numId w:val="2"/>
              </w:numPr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自锁功能检查</w:t>
            </w:r>
          </w:p>
        </w:tc>
      </w:tr>
      <w:tr w:rsidR="00A57F61" w:rsidTr="00A57F61">
        <w:trPr>
          <w:trHeight w:val="306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100" w:firstLine="2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监控器序列号：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700" w:firstLine="14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2032846700</w:t>
            </w:r>
          </w:p>
        </w:tc>
      </w:tr>
      <w:tr w:rsidR="00A57F61" w:rsidTr="00A57F61">
        <w:trPr>
          <w:trHeight w:val="366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100" w:firstLine="2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编码器序列号：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700" w:firstLine="14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1001010258</w:t>
            </w:r>
          </w:p>
        </w:tc>
      </w:tr>
      <w:tr w:rsidR="00A57F61" w:rsidTr="00A57F61">
        <w:trPr>
          <w:trHeight w:val="266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100" w:firstLine="2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异常记录：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900" w:firstLine="18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无</w:t>
            </w:r>
          </w:p>
        </w:tc>
      </w:tr>
      <w:tr w:rsidR="00A57F61" w:rsidTr="00A57F61">
        <w:trPr>
          <w:trHeight w:val="296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 xml:space="preserve">3. </w:t>
            </w:r>
            <w:r>
              <w:rPr>
                <w:rFonts w:ascii="宋体" w:hAnsi="宋体" w:hint="eastAsia"/>
              </w:rPr>
              <w:t>示值误差(％)：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900" w:firstLine="18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0.14</w:t>
            </w:r>
          </w:p>
        </w:tc>
      </w:tr>
      <w:tr w:rsidR="00A57F61" w:rsidTr="00A57F61">
        <w:trPr>
          <w:trHeight w:val="321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100" w:firstLine="2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重复性</w:t>
            </w:r>
            <w:r>
              <w:rPr>
                <w:rFonts w:ascii="宋体" w:hAnsi="宋体" w:hint="eastAsia"/>
              </w:rPr>
              <w:t>(％)：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900" w:firstLine="18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0.01</w:t>
            </w:r>
          </w:p>
        </w:tc>
      </w:tr>
      <w:tr w:rsidR="00A57F61" w:rsidTr="00A57F61">
        <w:trPr>
          <w:trHeight w:val="311"/>
        </w:trPr>
        <w:tc>
          <w:tcPr>
            <w:tcW w:w="8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ascii="宋体" w:hAnsi="宋体" w:hint="eastAsia"/>
              </w:rPr>
              <w:t>)</w:t>
            </w:r>
            <w:r>
              <w:rPr>
                <w:rFonts w:hint="eastAsia"/>
              </w:rPr>
              <w:t>检定条件</w:t>
            </w:r>
          </w:p>
        </w:tc>
      </w:tr>
      <w:tr w:rsidR="00A57F61" w:rsidTr="00A57F61">
        <w:trPr>
          <w:trHeight w:val="259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100" w:firstLine="2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检定用介质：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900" w:firstLine="1800"/>
              <w:rPr>
                <w:rFonts w:eastAsia="仿宋_GB2312"/>
                <w:kern w:val="2"/>
                <w:sz w:val="21"/>
                <w:szCs w:val="21"/>
              </w:rPr>
            </w:pPr>
            <w:r>
              <w:rPr>
                <w:rFonts w:eastAsia="仿宋_GB2312" w:hint="eastAsia"/>
              </w:rPr>
              <w:t>汽油</w:t>
            </w:r>
            <w:r>
              <w:rPr>
                <w:rFonts w:eastAsia="仿宋_GB2312" w:hint="eastAsia"/>
              </w:rPr>
              <w:t>(</w:t>
            </w:r>
            <w:r>
              <w:rPr>
                <w:rFonts w:eastAsia="仿宋_GB2312" w:hint="eastAsia"/>
                <w:sz w:val="22"/>
                <w:szCs w:val="22"/>
              </w:rPr>
              <w:t>92</w:t>
            </w:r>
            <w:r>
              <w:rPr>
                <w:rFonts w:eastAsia="仿宋_GB2312"/>
                <w:sz w:val="22"/>
                <w:szCs w:val="22"/>
                <w:vertAlign w:val="superscript"/>
              </w:rPr>
              <w:t>#</w:t>
            </w:r>
            <w:r>
              <w:rPr>
                <w:rFonts w:eastAsia="仿宋_GB2312" w:hint="eastAsia"/>
              </w:rPr>
              <w:t>)</w:t>
            </w:r>
          </w:p>
        </w:tc>
      </w:tr>
      <w:tr w:rsidR="00A57F61" w:rsidTr="00A57F61">
        <w:trPr>
          <w:trHeight w:val="336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100" w:firstLine="2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现场检定时的最大流量</w:t>
            </w:r>
            <w:r>
              <w:rPr>
                <w:rFonts w:ascii="宋体" w:hAnsi="宋体" w:hint="eastAsia"/>
              </w:rPr>
              <w:t>(</w:t>
            </w:r>
            <w:r>
              <w:rPr>
                <w:rFonts w:hint="eastAsia"/>
              </w:rPr>
              <w:t>L/min</w:t>
            </w:r>
            <w:r>
              <w:rPr>
                <w:rFonts w:ascii="宋体" w:hAnsi="宋体" w:hint="eastAsia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900" w:firstLine="18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38.21</w:t>
            </w:r>
          </w:p>
        </w:tc>
      </w:tr>
      <w:tr w:rsidR="00A57F61" w:rsidTr="00A57F61">
        <w:trPr>
          <w:trHeight w:val="276"/>
        </w:trPr>
        <w:tc>
          <w:tcPr>
            <w:tcW w:w="8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>
            <w:pPr>
              <w:rPr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ascii="宋体" w:hAnsi="宋体" w:hint="eastAsia"/>
              </w:rPr>
              <w:t>)</w:t>
            </w:r>
            <w:r>
              <w:rPr>
                <w:rFonts w:hint="eastAsia"/>
              </w:rPr>
              <w:t>其他：</w:t>
            </w:r>
            <w:proofErr w:type="gramStart"/>
            <w:r>
              <w:rPr>
                <w:rFonts w:hint="eastAsia"/>
              </w:rPr>
              <w:t>封铅</w:t>
            </w:r>
            <w:proofErr w:type="gramEnd"/>
          </w:p>
        </w:tc>
      </w:tr>
      <w:tr w:rsidR="00A57F61" w:rsidTr="00A57F61">
        <w:trPr>
          <w:trHeight w:val="306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200" w:firstLine="4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流量测量变换器的调整装置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800" w:firstLine="16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G0401791</w:t>
            </w:r>
          </w:p>
        </w:tc>
      </w:tr>
      <w:tr w:rsidR="00A57F61" w:rsidTr="00A57F61">
        <w:trPr>
          <w:trHeight w:val="338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200" w:firstLine="4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编码器与流量测量变换器之间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800" w:firstLine="16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G0402544</w:t>
            </w:r>
          </w:p>
        </w:tc>
      </w:tr>
      <w:tr w:rsidR="00A57F61" w:rsidTr="00A57F61">
        <w:trPr>
          <w:trHeight w:val="32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200" w:firstLine="4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计控主板与机体之间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F61" w:rsidRDefault="00A57F61" w:rsidP="00A57F61">
            <w:pPr>
              <w:ind w:firstLineChars="800" w:firstLine="16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 xml:space="preserve">G0402547 </w:t>
            </w:r>
          </w:p>
        </w:tc>
      </w:tr>
    </w:tbl>
    <w:p w:rsidR="00A57F61" w:rsidRDefault="00A57F61" w:rsidP="00A57F61">
      <w:pPr>
        <w:ind w:firstLineChars="100" w:firstLine="210"/>
        <w:rPr>
          <w:rFonts w:hint="eastAsia"/>
          <w:szCs w:val="21"/>
        </w:rPr>
      </w:pPr>
      <w:r>
        <w:rPr>
          <w:rFonts w:ascii="宋体" w:hAnsi="宋体" w:hint="eastAsia"/>
        </w:rPr>
        <w:t>温度：</w:t>
      </w:r>
      <w:r>
        <w:rPr>
          <w:rFonts w:hint="eastAsia"/>
        </w:rPr>
        <w:t xml:space="preserve">    19  </w:t>
      </w:r>
      <w:r>
        <w:rPr>
          <w:rFonts w:ascii="宋体" w:hAnsi="宋体" w:hint="eastAsia"/>
        </w:rPr>
        <w:t>℃</w:t>
      </w:r>
      <w:r>
        <w:rPr>
          <w:rFonts w:hint="eastAsia"/>
        </w:rPr>
        <w:t xml:space="preserve">        </w:t>
      </w:r>
      <w:r>
        <w:rPr>
          <w:rFonts w:ascii="宋体" w:hAnsi="宋体" w:hint="eastAsia"/>
        </w:rPr>
        <w:t>湿度：</w:t>
      </w:r>
      <w:r>
        <w:rPr>
          <w:rFonts w:hint="eastAsia"/>
        </w:rPr>
        <w:t xml:space="preserve">   65     </w:t>
      </w:r>
      <w:r>
        <w:rPr>
          <w:rFonts w:ascii="宋体" w:hAnsi="宋体" w:hint="eastAsia"/>
        </w:rPr>
        <w:t>％</w:t>
      </w:r>
      <w:r>
        <w:rPr>
          <w:rFonts w:hint="eastAsia"/>
        </w:rPr>
        <w:t xml:space="preserve">RH            </w:t>
      </w:r>
      <w:r>
        <w:rPr>
          <w:rFonts w:ascii="宋体" w:hAnsi="宋体" w:hint="eastAsia"/>
        </w:rPr>
        <w:t xml:space="preserve">其他：        大气压力： </w:t>
      </w:r>
      <w:r>
        <w:rPr>
          <w:rFonts w:hint="eastAsia"/>
        </w:rPr>
        <w:t xml:space="preserve">91.2 </w:t>
      </w:r>
      <w:proofErr w:type="spellStart"/>
      <w:r>
        <w:rPr>
          <w:rFonts w:hint="eastAsia"/>
        </w:rPr>
        <w:t>kPa</w:t>
      </w:r>
      <w:proofErr w:type="spellEnd"/>
      <w:r>
        <w:rPr>
          <w:rFonts w:hint="eastAsia"/>
        </w:rPr>
        <w:t xml:space="preserve">         </w:t>
      </w:r>
    </w:p>
    <w:p w:rsidR="00A57F61" w:rsidRDefault="00A57F61" w:rsidP="00A57F61">
      <w:r>
        <w:rPr>
          <w:rFonts w:hint="eastAsia"/>
        </w:rPr>
        <w:t xml:space="preserve"> </w:t>
      </w:r>
    </w:p>
    <w:p w:rsidR="00A57F61" w:rsidRDefault="00A57F61" w:rsidP="00A57F61">
      <w:pPr>
        <w:jc w:val="left"/>
        <w:rPr>
          <w:rFonts w:hint="eastAsia"/>
        </w:rPr>
      </w:pPr>
      <w:r>
        <w:rPr>
          <w:rFonts w:hint="eastAsia"/>
        </w:rPr>
        <w:t xml:space="preserve">                                    </w:t>
      </w:r>
      <w:r>
        <w:rPr>
          <w:rFonts w:ascii="宋体" w:hAnsi="宋体" w:hint="eastAsia"/>
        </w:rPr>
        <w:t>检定数据</w:t>
      </w:r>
      <w:r>
        <w:rPr>
          <w:rFonts w:hint="eastAsia"/>
        </w:rPr>
        <w:t>/</w:t>
      </w:r>
      <w:r>
        <w:rPr>
          <w:rFonts w:ascii="宋体" w:hAnsi="宋体" w:hint="eastAsia"/>
        </w:rPr>
        <w:t>结果：</w:t>
      </w:r>
    </w:p>
    <w:p w:rsidR="00A57F61" w:rsidRDefault="00A57F61" w:rsidP="00A57F61">
      <w:pPr>
        <w:rPr>
          <w:rFonts w:hint="eastAsia"/>
        </w:rPr>
      </w:pPr>
      <w:r>
        <w:t xml:space="preserve"> </w:t>
      </w:r>
    </w:p>
    <w:p w:rsidR="00A57F61" w:rsidRDefault="00A57F61" w:rsidP="00A57F61">
      <w:r>
        <w:t xml:space="preserve"> </w:t>
      </w:r>
    </w:p>
    <w:p w:rsidR="00A57F61" w:rsidRDefault="00A57F61" w:rsidP="00A57F61">
      <w:r>
        <w:t xml:space="preserve"> </w:t>
      </w:r>
    </w:p>
    <w:p w:rsidR="00A57F61" w:rsidRPr="00A57F61" w:rsidRDefault="00A57F61" w:rsidP="00A57F61">
      <w:pPr>
        <w:jc w:val="left"/>
      </w:pPr>
      <w:r>
        <w:rPr>
          <w:rFonts w:hint="eastAsia"/>
        </w:rPr>
        <w:tab/>
        <w:t xml:space="preserve">             </w:t>
      </w:r>
      <w:r>
        <w:rPr>
          <w:rFonts w:ascii="宋体" w:hAnsi="宋体" w:hint="eastAsia"/>
        </w:rPr>
        <w:t>以</w:t>
      </w:r>
      <w:r>
        <w:rPr>
          <w:rFonts w:hint="eastAsia"/>
        </w:rPr>
        <w:t xml:space="preserve"> </w:t>
      </w:r>
      <w:r>
        <w:rPr>
          <w:rFonts w:ascii="宋体" w:hAnsi="宋体" w:hint="eastAsia"/>
        </w:rPr>
        <w:t>下</w:t>
      </w:r>
      <w:r>
        <w:rPr>
          <w:rFonts w:hint="eastAsia"/>
        </w:rPr>
        <w:t xml:space="preserve"> </w:t>
      </w:r>
      <w:r>
        <w:rPr>
          <w:rFonts w:ascii="宋体" w:hAnsi="宋体" w:hint="eastAsia"/>
        </w:rPr>
        <w:t>空</w:t>
      </w:r>
      <w:r>
        <w:rPr>
          <w:rFonts w:hint="eastAsia"/>
        </w:rPr>
        <w:t xml:space="preserve"> </w:t>
      </w:r>
      <w:r>
        <w:rPr>
          <w:rFonts w:ascii="宋体" w:hAnsi="宋体" w:hint="eastAsia"/>
        </w:rPr>
        <w:t>白</w:t>
      </w:r>
    </w:p>
    <w:sectPr w:rsidR="00A57F61" w:rsidRPr="00A57F61">
      <w:pgSz w:w="11906" w:h="16838"/>
      <w:pgMar w:top="1701" w:right="1247" w:bottom="567" w:left="124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F1084"/>
    <w:multiLevelType w:val="multilevel"/>
    <w:tmpl w:val="F4564B3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2352BA"/>
    <w:multiLevelType w:val="multilevel"/>
    <w:tmpl w:val="C3DA0DE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7F61"/>
    <w:rsid w:val="00033938"/>
    <w:rsid w:val="00036FA9"/>
    <w:rsid w:val="0004182E"/>
    <w:rsid w:val="00042D5C"/>
    <w:rsid w:val="000613C5"/>
    <w:rsid w:val="00063FA6"/>
    <w:rsid w:val="00075958"/>
    <w:rsid w:val="00075C18"/>
    <w:rsid w:val="0007722A"/>
    <w:rsid w:val="000830D8"/>
    <w:rsid w:val="0008419A"/>
    <w:rsid w:val="0008517B"/>
    <w:rsid w:val="000857DB"/>
    <w:rsid w:val="00091B77"/>
    <w:rsid w:val="000A15FB"/>
    <w:rsid w:val="000A43BA"/>
    <w:rsid w:val="000A78CD"/>
    <w:rsid w:val="000B1367"/>
    <w:rsid w:val="000B1BAF"/>
    <w:rsid w:val="000B75E2"/>
    <w:rsid w:val="000C1077"/>
    <w:rsid w:val="000C3A8E"/>
    <w:rsid w:val="000D2617"/>
    <w:rsid w:val="000E3977"/>
    <w:rsid w:val="000F1DDD"/>
    <w:rsid w:val="000F5484"/>
    <w:rsid w:val="00105440"/>
    <w:rsid w:val="00111EB3"/>
    <w:rsid w:val="0011349B"/>
    <w:rsid w:val="00114A10"/>
    <w:rsid w:val="00116B4B"/>
    <w:rsid w:val="001452DC"/>
    <w:rsid w:val="0014551B"/>
    <w:rsid w:val="001511A3"/>
    <w:rsid w:val="00171D12"/>
    <w:rsid w:val="00192FF9"/>
    <w:rsid w:val="00195DE2"/>
    <w:rsid w:val="001A4F28"/>
    <w:rsid w:val="001A76FA"/>
    <w:rsid w:val="001A7B9B"/>
    <w:rsid w:val="001B3529"/>
    <w:rsid w:val="001B500F"/>
    <w:rsid w:val="001C0D75"/>
    <w:rsid w:val="001C2034"/>
    <w:rsid w:val="001C27CC"/>
    <w:rsid w:val="001C7D4A"/>
    <w:rsid w:val="001D57D0"/>
    <w:rsid w:val="001D6FB2"/>
    <w:rsid w:val="001D733C"/>
    <w:rsid w:val="001E31C5"/>
    <w:rsid w:val="001E3837"/>
    <w:rsid w:val="001E6725"/>
    <w:rsid w:val="001F2DCD"/>
    <w:rsid w:val="001F4B04"/>
    <w:rsid w:val="001F732E"/>
    <w:rsid w:val="0020746E"/>
    <w:rsid w:val="00214962"/>
    <w:rsid w:val="00216C20"/>
    <w:rsid w:val="002328B9"/>
    <w:rsid w:val="00235E46"/>
    <w:rsid w:val="00244266"/>
    <w:rsid w:val="00251E2D"/>
    <w:rsid w:val="002537A8"/>
    <w:rsid w:val="002653B0"/>
    <w:rsid w:val="00271B90"/>
    <w:rsid w:val="002778D6"/>
    <w:rsid w:val="002838DA"/>
    <w:rsid w:val="00284661"/>
    <w:rsid w:val="002958E9"/>
    <w:rsid w:val="002C1EA8"/>
    <w:rsid w:val="002C2B2C"/>
    <w:rsid w:val="002D1BE8"/>
    <w:rsid w:val="002E6654"/>
    <w:rsid w:val="003017C3"/>
    <w:rsid w:val="00301951"/>
    <w:rsid w:val="00305C63"/>
    <w:rsid w:val="0030624B"/>
    <w:rsid w:val="00306CC6"/>
    <w:rsid w:val="00307E86"/>
    <w:rsid w:val="0031300D"/>
    <w:rsid w:val="003131A1"/>
    <w:rsid w:val="003179C9"/>
    <w:rsid w:val="0032750B"/>
    <w:rsid w:val="003321B3"/>
    <w:rsid w:val="00332705"/>
    <w:rsid w:val="003355DD"/>
    <w:rsid w:val="00341B7D"/>
    <w:rsid w:val="00357009"/>
    <w:rsid w:val="00364F33"/>
    <w:rsid w:val="00365E1A"/>
    <w:rsid w:val="00371D3B"/>
    <w:rsid w:val="00373BAA"/>
    <w:rsid w:val="003776AB"/>
    <w:rsid w:val="003808F4"/>
    <w:rsid w:val="003838BC"/>
    <w:rsid w:val="00387555"/>
    <w:rsid w:val="003B3FB8"/>
    <w:rsid w:val="003C37E9"/>
    <w:rsid w:val="003C3865"/>
    <w:rsid w:val="003D1C9E"/>
    <w:rsid w:val="003D2791"/>
    <w:rsid w:val="003D7812"/>
    <w:rsid w:val="003E0A13"/>
    <w:rsid w:val="003E45AB"/>
    <w:rsid w:val="003E725F"/>
    <w:rsid w:val="003F08AE"/>
    <w:rsid w:val="003F3FA5"/>
    <w:rsid w:val="003F6881"/>
    <w:rsid w:val="00415666"/>
    <w:rsid w:val="00416966"/>
    <w:rsid w:val="004212DE"/>
    <w:rsid w:val="00422FA5"/>
    <w:rsid w:val="004240E2"/>
    <w:rsid w:val="004415BB"/>
    <w:rsid w:val="004455C2"/>
    <w:rsid w:val="00445C1A"/>
    <w:rsid w:val="00456E6B"/>
    <w:rsid w:val="00457E8C"/>
    <w:rsid w:val="00460EC6"/>
    <w:rsid w:val="004631D0"/>
    <w:rsid w:val="00474B87"/>
    <w:rsid w:val="004758CA"/>
    <w:rsid w:val="00494019"/>
    <w:rsid w:val="00496565"/>
    <w:rsid w:val="004A28E8"/>
    <w:rsid w:val="004A6B3A"/>
    <w:rsid w:val="004B1E5D"/>
    <w:rsid w:val="004B6884"/>
    <w:rsid w:val="004C35DD"/>
    <w:rsid w:val="004C6034"/>
    <w:rsid w:val="004C6EE4"/>
    <w:rsid w:val="004E04CF"/>
    <w:rsid w:val="004E2986"/>
    <w:rsid w:val="00500EF0"/>
    <w:rsid w:val="005019E5"/>
    <w:rsid w:val="0050459D"/>
    <w:rsid w:val="0051726C"/>
    <w:rsid w:val="005318FF"/>
    <w:rsid w:val="00534B1C"/>
    <w:rsid w:val="00534E9F"/>
    <w:rsid w:val="00540294"/>
    <w:rsid w:val="005436DC"/>
    <w:rsid w:val="0055447B"/>
    <w:rsid w:val="00554E3D"/>
    <w:rsid w:val="00555428"/>
    <w:rsid w:val="00567F04"/>
    <w:rsid w:val="0057426F"/>
    <w:rsid w:val="005759F0"/>
    <w:rsid w:val="00585AFE"/>
    <w:rsid w:val="00587684"/>
    <w:rsid w:val="00592914"/>
    <w:rsid w:val="00597252"/>
    <w:rsid w:val="005A1CA5"/>
    <w:rsid w:val="005A5DF0"/>
    <w:rsid w:val="005A6BFD"/>
    <w:rsid w:val="005B0039"/>
    <w:rsid w:val="005B6A1B"/>
    <w:rsid w:val="005C64B5"/>
    <w:rsid w:val="005D0E2A"/>
    <w:rsid w:val="005D2AF0"/>
    <w:rsid w:val="005E3F06"/>
    <w:rsid w:val="005E7440"/>
    <w:rsid w:val="005F0F9F"/>
    <w:rsid w:val="00607D37"/>
    <w:rsid w:val="00610A85"/>
    <w:rsid w:val="00617BA2"/>
    <w:rsid w:val="0062125E"/>
    <w:rsid w:val="00624FCA"/>
    <w:rsid w:val="00630C79"/>
    <w:rsid w:val="00642428"/>
    <w:rsid w:val="0065354C"/>
    <w:rsid w:val="00656CC6"/>
    <w:rsid w:val="006648E7"/>
    <w:rsid w:val="00665DCF"/>
    <w:rsid w:val="00675AAF"/>
    <w:rsid w:val="00684211"/>
    <w:rsid w:val="006855E0"/>
    <w:rsid w:val="00693C31"/>
    <w:rsid w:val="006953A6"/>
    <w:rsid w:val="00695F84"/>
    <w:rsid w:val="00697057"/>
    <w:rsid w:val="006A0159"/>
    <w:rsid w:val="006B0D31"/>
    <w:rsid w:val="006B2C6B"/>
    <w:rsid w:val="006B3B20"/>
    <w:rsid w:val="006C2924"/>
    <w:rsid w:val="006D15C0"/>
    <w:rsid w:val="006D4F3D"/>
    <w:rsid w:val="006D79C7"/>
    <w:rsid w:val="006E0A7C"/>
    <w:rsid w:val="006E1DA5"/>
    <w:rsid w:val="006F2A5D"/>
    <w:rsid w:val="006F7CE6"/>
    <w:rsid w:val="00704965"/>
    <w:rsid w:val="0072493F"/>
    <w:rsid w:val="00731F0C"/>
    <w:rsid w:val="0073207E"/>
    <w:rsid w:val="0073346D"/>
    <w:rsid w:val="00735990"/>
    <w:rsid w:val="00735A22"/>
    <w:rsid w:val="00735DF4"/>
    <w:rsid w:val="00736924"/>
    <w:rsid w:val="007630A5"/>
    <w:rsid w:val="00765951"/>
    <w:rsid w:val="00770B48"/>
    <w:rsid w:val="00773A49"/>
    <w:rsid w:val="00775449"/>
    <w:rsid w:val="00785A76"/>
    <w:rsid w:val="007D22AB"/>
    <w:rsid w:val="007D669E"/>
    <w:rsid w:val="007E2F88"/>
    <w:rsid w:val="007E4C6D"/>
    <w:rsid w:val="007E518F"/>
    <w:rsid w:val="007E6F1F"/>
    <w:rsid w:val="007F1C67"/>
    <w:rsid w:val="007F4DB7"/>
    <w:rsid w:val="00807E44"/>
    <w:rsid w:val="0082100F"/>
    <w:rsid w:val="00823693"/>
    <w:rsid w:val="00826CBB"/>
    <w:rsid w:val="00826D7B"/>
    <w:rsid w:val="00836FEA"/>
    <w:rsid w:val="0084422C"/>
    <w:rsid w:val="00844395"/>
    <w:rsid w:val="008575A4"/>
    <w:rsid w:val="00860889"/>
    <w:rsid w:val="0086092A"/>
    <w:rsid w:val="008609D9"/>
    <w:rsid w:val="00863F3E"/>
    <w:rsid w:val="00866D8B"/>
    <w:rsid w:val="0087171D"/>
    <w:rsid w:val="0087191F"/>
    <w:rsid w:val="008739FC"/>
    <w:rsid w:val="00873A01"/>
    <w:rsid w:val="0087430A"/>
    <w:rsid w:val="00890D5F"/>
    <w:rsid w:val="008B26F0"/>
    <w:rsid w:val="008B46A7"/>
    <w:rsid w:val="008C2CF2"/>
    <w:rsid w:val="008C4E17"/>
    <w:rsid w:val="008E03ED"/>
    <w:rsid w:val="008E5974"/>
    <w:rsid w:val="00907B77"/>
    <w:rsid w:val="00924842"/>
    <w:rsid w:val="009317F9"/>
    <w:rsid w:val="00936C3B"/>
    <w:rsid w:val="00954700"/>
    <w:rsid w:val="009624FE"/>
    <w:rsid w:val="009658F8"/>
    <w:rsid w:val="0096649A"/>
    <w:rsid w:val="00971B9C"/>
    <w:rsid w:val="00982722"/>
    <w:rsid w:val="0098624F"/>
    <w:rsid w:val="00991509"/>
    <w:rsid w:val="00992286"/>
    <w:rsid w:val="009A1C8C"/>
    <w:rsid w:val="009B2CC4"/>
    <w:rsid w:val="009C1298"/>
    <w:rsid w:val="009C2826"/>
    <w:rsid w:val="009C31C2"/>
    <w:rsid w:val="009E04B0"/>
    <w:rsid w:val="009E5A2F"/>
    <w:rsid w:val="009F0948"/>
    <w:rsid w:val="009F37DC"/>
    <w:rsid w:val="009F43EA"/>
    <w:rsid w:val="009F666B"/>
    <w:rsid w:val="00A07342"/>
    <w:rsid w:val="00A258B3"/>
    <w:rsid w:val="00A40997"/>
    <w:rsid w:val="00A47640"/>
    <w:rsid w:val="00A51AFF"/>
    <w:rsid w:val="00A57F61"/>
    <w:rsid w:val="00A63E26"/>
    <w:rsid w:val="00A962B2"/>
    <w:rsid w:val="00AA19D1"/>
    <w:rsid w:val="00AB7C13"/>
    <w:rsid w:val="00AD0428"/>
    <w:rsid w:val="00AD0C78"/>
    <w:rsid w:val="00AD1709"/>
    <w:rsid w:val="00AD1AC4"/>
    <w:rsid w:val="00AE7FC6"/>
    <w:rsid w:val="00AF1CE5"/>
    <w:rsid w:val="00AF424E"/>
    <w:rsid w:val="00B055AE"/>
    <w:rsid w:val="00B11CC7"/>
    <w:rsid w:val="00B234CE"/>
    <w:rsid w:val="00B41888"/>
    <w:rsid w:val="00B41F9E"/>
    <w:rsid w:val="00B43E0C"/>
    <w:rsid w:val="00B445F2"/>
    <w:rsid w:val="00B54BA5"/>
    <w:rsid w:val="00B55E56"/>
    <w:rsid w:val="00B609C4"/>
    <w:rsid w:val="00B76165"/>
    <w:rsid w:val="00B82C19"/>
    <w:rsid w:val="00BA49ED"/>
    <w:rsid w:val="00BA63A7"/>
    <w:rsid w:val="00BB50E0"/>
    <w:rsid w:val="00BB6BD0"/>
    <w:rsid w:val="00BD5947"/>
    <w:rsid w:val="00BE4F39"/>
    <w:rsid w:val="00BE7102"/>
    <w:rsid w:val="00BF0AA8"/>
    <w:rsid w:val="00BF15E0"/>
    <w:rsid w:val="00BF3331"/>
    <w:rsid w:val="00BF3F5B"/>
    <w:rsid w:val="00C040AC"/>
    <w:rsid w:val="00C17F23"/>
    <w:rsid w:val="00C207D3"/>
    <w:rsid w:val="00C224E6"/>
    <w:rsid w:val="00C25DA6"/>
    <w:rsid w:val="00C43A96"/>
    <w:rsid w:val="00C47BE1"/>
    <w:rsid w:val="00C47F12"/>
    <w:rsid w:val="00C54F02"/>
    <w:rsid w:val="00C649AA"/>
    <w:rsid w:val="00C658E9"/>
    <w:rsid w:val="00C67935"/>
    <w:rsid w:val="00C8508F"/>
    <w:rsid w:val="00C857C9"/>
    <w:rsid w:val="00C94A30"/>
    <w:rsid w:val="00CA744C"/>
    <w:rsid w:val="00CC5833"/>
    <w:rsid w:val="00CC67F5"/>
    <w:rsid w:val="00CC767B"/>
    <w:rsid w:val="00CD0428"/>
    <w:rsid w:val="00CD0863"/>
    <w:rsid w:val="00CD0AD7"/>
    <w:rsid w:val="00CD0BAF"/>
    <w:rsid w:val="00CD4C28"/>
    <w:rsid w:val="00CF5B50"/>
    <w:rsid w:val="00D004D4"/>
    <w:rsid w:val="00D035F8"/>
    <w:rsid w:val="00D117A3"/>
    <w:rsid w:val="00D144CB"/>
    <w:rsid w:val="00D1661B"/>
    <w:rsid w:val="00D202B2"/>
    <w:rsid w:val="00D33B9A"/>
    <w:rsid w:val="00D45D92"/>
    <w:rsid w:val="00D45DE1"/>
    <w:rsid w:val="00D527B2"/>
    <w:rsid w:val="00D56419"/>
    <w:rsid w:val="00D6736C"/>
    <w:rsid w:val="00D9235A"/>
    <w:rsid w:val="00D9385D"/>
    <w:rsid w:val="00DA084F"/>
    <w:rsid w:val="00DA56CC"/>
    <w:rsid w:val="00DB24E6"/>
    <w:rsid w:val="00DB4BFA"/>
    <w:rsid w:val="00DC70E5"/>
    <w:rsid w:val="00DD723C"/>
    <w:rsid w:val="00DE2C9A"/>
    <w:rsid w:val="00DE7944"/>
    <w:rsid w:val="00DF4CE9"/>
    <w:rsid w:val="00E07893"/>
    <w:rsid w:val="00E10222"/>
    <w:rsid w:val="00E161A8"/>
    <w:rsid w:val="00E20B17"/>
    <w:rsid w:val="00E30AFD"/>
    <w:rsid w:val="00E31130"/>
    <w:rsid w:val="00E348D6"/>
    <w:rsid w:val="00E372FB"/>
    <w:rsid w:val="00E454C1"/>
    <w:rsid w:val="00E45A87"/>
    <w:rsid w:val="00E578D1"/>
    <w:rsid w:val="00E616FA"/>
    <w:rsid w:val="00E735AB"/>
    <w:rsid w:val="00E7696C"/>
    <w:rsid w:val="00E77405"/>
    <w:rsid w:val="00E803AC"/>
    <w:rsid w:val="00E81882"/>
    <w:rsid w:val="00E8502A"/>
    <w:rsid w:val="00E873C6"/>
    <w:rsid w:val="00E943CA"/>
    <w:rsid w:val="00EA7279"/>
    <w:rsid w:val="00EC2855"/>
    <w:rsid w:val="00EC2A97"/>
    <w:rsid w:val="00EC4320"/>
    <w:rsid w:val="00EC45AB"/>
    <w:rsid w:val="00EC6B7E"/>
    <w:rsid w:val="00EC76DD"/>
    <w:rsid w:val="00ED37BD"/>
    <w:rsid w:val="00ED3E95"/>
    <w:rsid w:val="00EE06FE"/>
    <w:rsid w:val="00EE4E63"/>
    <w:rsid w:val="00EE61D5"/>
    <w:rsid w:val="00F0614B"/>
    <w:rsid w:val="00F11E0D"/>
    <w:rsid w:val="00F13E20"/>
    <w:rsid w:val="00F17BB3"/>
    <w:rsid w:val="00F20561"/>
    <w:rsid w:val="00F22560"/>
    <w:rsid w:val="00F22D71"/>
    <w:rsid w:val="00F27E38"/>
    <w:rsid w:val="00F42F0A"/>
    <w:rsid w:val="00F52E81"/>
    <w:rsid w:val="00F5550B"/>
    <w:rsid w:val="00F6081F"/>
    <w:rsid w:val="00F61121"/>
    <w:rsid w:val="00F70A79"/>
    <w:rsid w:val="00F85106"/>
    <w:rsid w:val="00F85435"/>
    <w:rsid w:val="00F94BCD"/>
    <w:rsid w:val="00F957D1"/>
    <w:rsid w:val="00FA16A6"/>
    <w:rsid w:val="00FA1B0C"/>
    <w:rsid w:val="00FA49D6"/>
    <w:rsid w:val="00FB1FF6"/>
    <w:rsid w:val="00FC1450"/>
    <w:rsid w:val="00FD2BC2"/>
    <w:rsid w:val="00FD48D4"/>
    <w:rsid w:val="00FD73BB"/>
    <w:rsid w:val="00FE2C5C"/>
    <w:rsid w:val="00FE41B9"/>
    <w:rsid w:val="00FE4D6E"/>
    <w:rsid w:val="00FF0527"/>
    <w:rsid w:val="00FF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A57F61"/>
    <w:pPr>
      <w:keepNext/>
      <w:spacing w:line="200" w:lineRule="exact"/>
      <w:ind w:firstLineChars="900" w:firstLine="1897"/>
      <w:outlineLvl w:val="0"/>
    </w:pPr>
    <w:rPr>
      <w:rFonts w:ascii="黑体" w:eastAsia="黑体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57F61"/>
    <w:rPr>
      <w:rFonts w:ascii="黑体" w:eastAsia="黑体" w:hAnsi="Times New Roman" w:cs="Times New Roman"/>
      <w:b/>
      <w:bCs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A57F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57F61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99"/>
    <w:unhideWhenUsed/>
    <w:rsid w:val="00A57F61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1402</Words>
  <Characters>7993</Characters>
  <Application>Microsoft Office Word</Application>
  <DocSecurity>0</DocSecurity>
  <Lines>66</Lines>
  <Paragraphs>18</Paragraphs>
  <ScaleCrop>false</ScaleCrop>
  <Company>Microsoft</Company>
  <LinksUpToDate>false</LinksUpToDate>
  <CharactersWithSpaces>9377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2020-11-30T06:15:00Z</dcterms:created>
  <dcterms:modified xsi:type="dcterms:W3CDTF">2020-11-30T06:23:00Z</dcterms:modified>
</cp:coreProperties>
</file>