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D231B4">
      <w:pPr>
        <w:spacing w:line="240" w:lineRule="auto"/>
        <w:jc w:val="center"/>
        <w:rPr>
          <w:rFonts w:hint="eastAsia" w:ascii="Times New Roman" w:hAnsi="Times New Roman" w:eastAsia="仿宋" w:cs="Times New Roman"/>
          <w:b/>
          <w:bCs/>
          <w:color w:val="000000"/>
          <w:sz w:val="44"/>
          <w:szCs w:val="44"/>
          <w:lang w:eastAsia="zh-CN"/>
        </w:rPr>
      </w:pPr>
      <w:r>
        <w:rPr>
          <w:rFonts w:hint="eastAsia" w:ascii="Times New Roman" w:hAnsi="Times New Roman" w:eastAsia="仿宋" w:cs="Times New Roman"/>
          <w:b/>
          <w:bCs/>
          <w:color w:val="000000"/>
          <w:sz w:val="44"/>
          <w:szCs w:val="44"/>
          <w:lang w:eastAsia="zh-CN"/>
        </w:rPr>
        <w:t>纸及制品（纸尿裤）产品质量</w:t>
      </w:r>
      <w:bookmarkStart w:id="0" w:name="_GoBack"/>
      <w:bookmarkEnd w:id="0"/>
      <w:r>
        <w:rPr>
          <w:rFonts w:hint="eastAsia" w:ascii="Times New Roman" w:hAnsi="Times New Roman" w:eastAsia="仿宋" w:cs="Times New Roman"/>
          <w:b/>
          <w:bCs/>
          <w:color w:val="000000"/>
          <w:sz w:val="44"/>
          <w:szCs w:val="44"/>
          <w:lang w:eastAsia="zh-CN"/>
        </w:rPr>
        <w:t>监督抽查实施细则（202</w:t>
      </w:r>
      <w:r>
        <w:rPr>
          <w:rFonts w:hint="eastAsia" w:ascii="Times New Roman" w:hAnsi="Times New Roman" w:eastAsia="仿宋" w:cs="Times New Roman"/>
          <w:b/>
          <w:bCs/>
          <w:color w:val="000000"/>
          <w:sz w:val="44"/>
          <w:szCs w:val="44"/>
          <w:lang w:val="en-US" w:eastAsia="zh-CN"/>
        </w:rPr>
        <w:t>5</w:t>
      </w:r>
      <w:r>
        <w:rPr>
          <w:rFonts w:hint="eastAsia" w:ascii="Times New Roman" w:hAnsi="Times New Roman" w:eastAsia="仿宋" w:cs="Times New Roman"/>
          <w:b/>
          <w:bCs/>
          <w:color w:val="000000"/>
          <w:sz w:val="44"/>
          <w:szCs w:val="44"/>
          <w:lang w:eastAsia="zh-CN"/>
        </w:rPr>
        <w:t>年版）</w:t>
      </w:r>
    </w:p>
    <w:p w14:paraId="4D770CEF">
      <w:pPr>
        <w:spacing w:line="240" w:lineRule="auto"/>
        <w:jc w:val="center"/>
        <w:rPr>
          <w:rFonts w:hint="default" w:ascii="Times New Roman" w:hAnsi="Times New Roman" w:eastAsia="仿宋" w:cs="Times New Roman"/>
          <w:b/>
          <w:bCs/>
          <w:color w:val="000000"/>
          <w:sz w:val="44"/>
          <w:szCs w:val="44"/>
          <w:lang w:eastAsia="zh-CN"/>
        </w:rPr>
      </w:pPr>
    </w:p>
    <w:p w14:paraId="6ADE8394">
      <w:pPr>
        <w:spacing w:before="156" w:beforeLines="50" w:line="360" w:lineRule="auto"/>
        <w:rPr>
          <w:rFonts w:hint="default" w:ascii="Times New Roman" w:hAnsi="Times New Roman" w:eastAsia="仿宋" w:cs="Times New Roman"/>
          <w:b/>
          <w:sz w:val="24"/>
          <w:szCs w:val="24"/>
        </w:rPr>
      </w:pPr>
      <w:r>
        <w:rPr>
          <w:rFonts w:hint="default" w:ascii="Times New Roman" w:hAnsi="Times New Roman" w:eastAsia="仿宋" w:cs="Times New Roman"/>
          <w:b/>
          <w:sz w:val="24"/>
          <w:szCs w:val="24"/>
        </w:rPr>
        <w:t>1</w:t>
      </w:r>
      <w:r>
        <w:rPr>
          <w:rFonts w:hint="default" w:ascii="Times New Roman" w:hAnsi="Times New Roman" w:eastAsia="仿宋" w:cs="Times New Roman"/>
          <w:b/>
          <w:sz w:val="24"/>
          <w:szCs w:val="24"/>
          <w:lang w:val="en-US" w:eastAsia="zh-CN"/>
        </w:rPr>
        <w:t>.</w:t>
      </w:r>
      <w:r>
        <w:rPr>
          <w:rFonts w:hint="default" w:ascii="Times New Roman" w:hAnsi="Times New Roman" w:eastAsia="仿宋" w:cs="Times New Roman"/>
          <w:b/>
          <w:sz w:val="24"/>
          <w:szCs w:val="24"/>
        </w:rPr>
        <w:t>抽样方法</w:t>
      </w:r>
    </w:p>
    <w:p w14:paraId="00517AA5">
      <w:pPr>
        <w:keepNext w:val="0"/>
        <w:keepLines w:val="0"/>
        <w:pageBreakBefore w:val="0"/>
        <w:widowControl w:val="0"/>
        <w:kinsoku/>
        <w:wordWrap/>
        <w:overflowPunct/>
        <w:topLinePunct w:val="0"/>
        <w:autoSpaceDE/>
        <w:autoSpaceDN/>
        <w:bidi w:val="0"/>
        <w:adjustRightInd/>
        <w:snapToGrid w:val="0"/>
        <w:spacing w:line="440" w:lineRule="exact"/>
        <w:ind w:firstLine="420" w:firstLineChars="0"/>
        <w:textAlignment w:val="auto"/>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以随机抽样的方式在被抽样生产者、销售者的待销产品。</w:t>
      </w:r>
    </w:p>
    <w:p w14:paraId="0AF4EB96">
      <w:pPr>
        <w:keepNext w:val="0"/>
        <w:keepLines w:val="0"/>
        <w:pageBreakBefore w:val="0"/>
        <w:widowControl w:val="0"/>
        <w:kinsoku/>
        <w:wordWrap/>
        <w:overflowPunct/>
        <w:topLinePunct w:val="0"/>
        <w:autoSpaceDE/>
        <w:autoSpaceDN/>
        <w:bidi w:val="0"/>
        <w:adjustRightInd/>
        <w:snapToGrid w:val="0"/>
        <w:spacing w:line="440" w:lineRule="exact"/>
        <w:ind w:firstLine="420" w:firstLineChars="0"/>
        <w:textAlignment w:val="auto"/>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随机数一般可使用随机数表等方法产生。</w:t>
      </w:r>
    </w:p>
    <w:p w14:paraId="0494E8E3">
      <w:pPr>
        <w:snapToGrid w:val="0"/>
        <w:spacing w:line="440" w:lineRule="exact"/>
        <w:ind w:firstLine="421"/>
        <w:rPr>
          <w:rFonts w:hint="default" w:ascii="Times New Roman" w:hAnsi="Times New Roman" w:cs="Times New Roman"/>
          <w:color w:val="000000"/>
          <w:sz w:val="21"/>
          <w:szCs w:val="21"/>
          <w:highlight w:val="none"/>
          <w:lang w:val="en-US" w:eastAsia="zh-CN"/>
        </w:rPr>
      </w:pPr>
      <w:r>
        <w:rPr>
          <w:rFonts w:hint="default" w:ascii="Times New Roman" w:hAnsi="Times New Roman" w:eastAsia="宋体" w:cs="Times New Roman"/>
          <w:color w:val="000000"/>
          <w:sz w:val="21"/>
          <w:szCs w:val="21"/>
          <w:highlight w:val="none"/>
          <w:lang w:val="en-US" w:eastAsia="zh-CN"/>
        </w:rPr>
        <w:t>抽样基数及数量</w:t>
      </w:r>
      <w:r>
        <w:rPr>
          <w:rFonts w:hint="default" w:ascii="Times New Roman" w:hAnsi="Times New Roman" w:cs="Times New Roman"/>
          <w:color w:val="000000"/>
          <w:sz w:val="21"/>
          <w:szCs w:val="21"/>
          <w:highlight w:val="none"/>
          <w:lang w:val="en-US" w:eastAsia="zh-CN"/>
        </w:rPr>
        <w:t>：以同一批号的产品为抽样基数，抽样基数满足抽样数量即可。产品的抽样数量见表1，婴儿纸尿裤每包按20片计，成人纸尿裤每包按10片计。</w:t>
      </w:r>
    </w:p>
    <w:p w14:paraId="692CA2FB">
      <w:pPr>
        <w:snapToGrid w:val="0"/>
        <w:spacing w:line="440" w:lineRule="exact"/>
        <w:jc w:val="center"/>
        <w:rPr>
          <w:rFonts w:hint="default" w:ascii="Times New Roman" w:hAnsi="Times New Roman" w:eastAsia="宋体" w:cs="Times New Roman"/>
          <w:b/>
          <w:sz w:val="21"/>
          <w:szCs w:val="21"/>
        </w:rPr>
      </w:pPr>
      <w:r>
        <w:rPr>
          <w:rFonts w:hint="default" w:ascii="Times New Roman" w:hAnsi="Times New Roman" w:eastAsia="宋体" w:cs="Times New Roman"/>
          <w:sz w:val="21"/>
          <w:szCs w:val="21"/>
        </w:rPr>
        <w:t>表</w:t>
      </w:r>
      <w:r>
        <w:rPr>
          <w:rFonts w:hint="default" w:ascii="Times New Roman" w:hAnsi="Times New Roman" w:eastAsia="宋体" w:cs="Times New Roman"/>
          <w:sz w:val="21"/>
          <w:szCs w:val="21"/>
          <w:lang w:val="en-US" w:eastAsia="zh-CN"/>
        </w:rPr>
        <w:t>1</w:t>
      </w:r>
      <w:r>
        <w:rPr>
          <w:rFonts w:hint="default" w:ascii="Times New Roman" w:hAnsi="Times New Roman" w:eastAsia="宋体" w:cs="Times New Roman"/>
          <w:sz w:val="21"/>
          <w:szCs w:val="21"/>
        </w:rPr>
        <w:t xml:space="preserve"> 抽样数量</w:t>
      </w:r>
    </w:p>
    <w:tbl>
      <w:tblPr>
        <w:tblStyle w:val="5"/>
        <w:tblW w:w="838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16"/>
        <w:gridCol w:w="2475"/>
        <w:gridCol w:w="1950"/>
        <w:gridCol w:w="1742"/>
      </w:tblGrid>
      <w:tr w14:paraId="6017C5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blHeader/>
          <w:jc w:val="center"/>
        </w:trPr>
        <w:tc>
          <w:tcPr>
            <w:tcW w:w="2216" w:type="dxa"/>
            <w:noWrap w:val="0"/>
            <w:vAlign w:val="center"/>
          </w:tcPr>
          <w:p w14:paraId="4B65F6C4">
            <w:pPr>
              <w:jc w:val="center"/>
              <w:rPr>
                <w:rFonts w:hint="default" w:ascii="Times New Roman" w:hAnsi="Times New Roman" w:cs="Times New Roman"/>
                <w:szCs w:val="21"/>
              </w:rPr>
            </w:pPr>
            <w:r>
              <w:rPr>
                <w:rFonts w:hint="default" w:ascii="Times New Roman" w:hAnsi="Times New Roman" w:cs="Times New Roman"/>
                <w:szCs w:val="21"/>
              </w:rPr>
              <w:t>产品</w:t>
            </w:r>
          </w:p>
        </w:tc>
        <w:tc>
          <w:tcPr>
            <w:tcW w:w="2475" w:type="dxa"/>
            <w:noWrap w:val="0"/>
            <w:vAlign w:val="center"/>
          </w:tcPr>
          <w:p w14:paraId="683841B0">
            <w:pPr>
              <w:jc w:val="center"/>
              <w:rPr>
                <w:rFonts w:hint="default" w:ascii="Times New Roman" w:hAnsi="Times New Roman" w:cs="Times New Roman"/>
                <w:szCs w:val="21"/>
              </w:rPr>
            </w:pPr>
            <w:r>
              <w:rPr>
                <w:rFonts w:hint="default" w:ascii="Times New Roman" w:hAnsi="Times New Roman" w:cs="Times New Roman"/>
                <w:szCs w:val="21"/>
              </w:rPr>
              <w:t>抽样数量</w:t>
            </w:r>
          </w:p>
        </w:tc>
        <w:tc>
          <w:tcPr>
            <w:tcW w:w="1950" w:type="dxa"/>
            <w:noWrap w:val="0"/>
            <w:vAlign w:val="center"/>
          </w:tcPr>
          <w:p w14:paraId="6732411D">
            <w:pPr>
              <w:jc w:val="center"/>
              <w:rPr>
                <w:rFonts w:hint="default" w:ascii="Times New Roman" w:hAnsi="Times New Roman" w:cs="Times New Roman"/>
                <w:szCs w:val="21"/>
              </w:rPr>
            </w:pPr>
            <w:r>
              <w:rPr>
                <w:rFonts w:hint="default" w:ascii="Times New Roman" w:hAnsi="Times New Roman" w:cs="Times New Roman"/>
                <w:szCs w:val="21"/>
              </w:rPr>
              <w:t>检验数量</w:t>
            </w:r>
          </w:p>
        </w:tc>
        <w:tc>
          <w:tcPr>
            <w:tcW w:w="1742" w:type="dxa"/>
            <w:noWrap w:val="0"/>
            <w:vAlign w:val="center"/>
          </w:tcPr>
          <w:p w14:paraId="3F552B82">
            <w:pPr>
              <w:jc w:val="center"/>
              <w:rPr>
                <w:rFonts w:hint="default" w:ascii="Times New Roman" w:hAnsi="Times New Roman" w:cs="Times New Roman"/>
                <w:szCs w:val="21"/>
              </w:rPr>
            </w:pPr>
            <w:r>
              <w:rPr>
                <w:rFonts w:hint="default" w:ascii="Times New Roman" w:hAnsi="Times New Roman" w:cs="Times New Roman"/>
                <w:szCs w:val="21"/>
              </w:rPr>
              <w:t>备样数量</w:t>
            </w:r>
          </w:p>
        </w:tc>
      </w:tr>
      <w:tr w14:paraId="4C56C7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blHeader/>
          <w:jc w:val="center"/>
        </w:trPr>
        <w:tc>
          <w:tcPr>
            <w:tcW w:w="2216" w:type="dxa"/>
            <w:noWrap w:val="0"/>
            <w:vAlign w:val="center"/>
          </w:tcPr>
          <w:p w14:paraId="08F859B3">
            <w:pPr>
              <w:jc w:val="center"/>
              <w:rPr>
                <w:rFonts w:hint="eastAsia" w:ascii="Times New Roman" w:hAnsi="Times New Roman" w:eastAsia="宋体" w:cs="Times New Roman"/>
                <w:szCs w:val="21"/>
                <w:lang w:eastAsia="zh-CN"/>
              </w:rPr>
            </w:pPr>
            <w:r>
              <w:rPr>
                <w:rFonts w:hint="eastAsia" w:cs="Times New Roman"/>
                <w:szCs w:val="21"/>
                <w:lang w:eastAsia="zh-CN"/>
              </w:rPr>
              <w:t>纸尿裤（</w:t>
            </w:r>
            <w:r>
              <w:rPr>
                <w:rFonts w:hint="eastAsia" w:cs="Times New Roman"/>
                <w:szCs w:val="21"/>
                <w:lang w:val="en-US" w:eastAsia="zh-CN"/>
              </w:rPr>
              <w:t>2025年7月1日之前</w:t>
            </w:r>
            <w:r>
              <w:rPr>
                <w:rFonts w:hint="eastAsia" w:cs="Times New Roman"/>
                <w:szCs w:val="21"/>
                <w:lang w:eastAsia="zh-CN"/>
              </w:rPr>
              <w:t>）</w:t>
            </w:r>
          </w:p>
        </w:tc>
        <w:tc>
          <w:tcPr>
            <w:tcW w:w="2475" w:type="dxa"/>
            <w:noWrap w:val="0"/>
            <w:vAlign w:val="center"/>
          </w:tcPr>
          <w:p w14:paraId="65E444DD">
            <w:pPr>
              <w:jc w:val="center"/>
              <w:rPr>
                <w:rFonts w:hint="default" w:ascii="Times New Roman" w:hAnsi="Times New Roman" w:eastAsia="宋体" w:cs="Times New Roman"/>
                <w:szCs w:val="21"/>
                <w:lang w:val="en-US" w:eastAsia="zh-CN"/>
              </w:rPr>
            </w:pPr>
            <w:r>
              <w:rPr>
                <w:rFonts w:hint="eastAsia" w:cs="Times New Roman"/>
                <w:szCs w:val="21"/>
                <w:lang w:val="en-US" w:eastAsia="zh-CN"/>
              </w:rPr>
              <w:t>11</w:t>
            </w:r>
            <w:r>
              <w:rPr>
                <w:rFonts w:hint="default" w:ascii="Times New Roman" w:hAnsi="Times New Roman" w:cs="Times New Roman"/>
                <w:szCs w:val="21"/>
                <w:lang w:val="en-US" w:eastAsia="zh-CN"/>
              </w:rPr>
              <w:t>个独立包装</w:t>
            </w:r>
          </w:p>
        </w:tc>
        <w:tc>
          <w:tcPr>
            <w:tcW w:w="1950" w:type="dxa"/>
            <w:noWrap w:val="0"/>
            <w:vAlign w:val="center"/>
          </w:tcPr>
          <w:p w14:paraId="3A0CEAAC">
            <w:pPr>
              <w:jc w:val="center"/>
              <w:rPr>
                <w:rFonts w:hint="default" w:ascii="Times New Roman" w:hAnsi="Times New Roman" w:cs="Times New Roman"/>
                <w:szCs w:val="21"/>
              </w:rPr>
            </w:pPr>
            <w:r>
              <w:rPr>
                <w:rFonts w:hint="eastAsia" w:cs="Times New Roman"/>
                <w:szCs w:val="21"/>
                <w:lang w:val="en-US" w:eastAsia="zh-CN"/>
              </w:rPr>
              <w:t>9</w:t>
            </w:r>
            <w:r>
              <w:rPr>
                <w:rFonts w:hint="default" w:ascii="Times New Roman" w:hAnsi="Times New Roman" w:cs="Times New Roman"/>
                <w:szCs w:val="21"/>
                <w:lang w:val="en-US" w:eastAsia="zh-CN"/>
              </w:rPr>
              <w:t>个独立包装</w:t>
            </w:r>
          </w:p>
        </w:tc>
        <w:tc>
          <w:tcPr>
            <w:tcW w:w="1742" w:type="dxa"/>
            <w:noWrap w:val="0"/>
            <w:vAlign w:val="center"/>
          </w:tcPr>
          <w:p w14:paraId="3293AA71">
            <w:pPr>
              <w:jc w:val="center"/>
              <w:rPr>
                <w:rFonts w:hint="default" w:ascii="Times New Roman" w:hAnsi="Times New Roman" w:cs="Times New Roman"/>
                <w:szCs w:val="21"/>
              </w:rPr>
            </w:pPr>
            <w:r>
              <w:rPr>
                <w:rFonts w:hint="default" w:ascii="Times New Roman" w:hAnsi="Times New Roman" w:cs="Times New Roman"/>
                <w:szCs w:val="21"/>
                <w:lang w:val="en-US" w:eastAsia="zh-CN"/>
              </w:rPr>
              <w:t>2个独立包装</w:t>
            </w:r>
          </w:p>
        </w:tc>
      </w:tr>
      <w:tr w14:paraId="672B5F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blHeader/>
          <w:jc w:val="center"/>
        </w:trPr>
        <w:tc>
          <w:tcPr>
            <w:tcW w:w="2216" w:type="dxa"/>
            <w:noWrap w:val="0"/>
            <w:vAlign w:val="center"/>
          </w:tcPr>
          <w:p w14:paraId="13B8B34A">
            <w:pPr>
              <w:jc w:val="center"/>
              <w:rPr>
                <w:rFonts w:hint="default" w:ascii="Times New Roman" w:hAnsi="Times New Roman" w:eastAsia="宋体" w:cs="Times New Roman"/>
                <w:szCs w:val="21"/>
                <w:lang w:eastAsia="zh-CN"/>
              </w:rPr>
            </w:pPr>
            <w:r>
              <w:rPr>
                <w:rFonts w:hint="default" w:ascii="Times New Roman" w:hAnsi="Times New Roman" w:cs="Times New Roman"/>
                <w:szCs w:val="21"/>
                <w:lang w:eastAsia="zh-CN"/>
              </w:rPr>
              <w:t>纸尿裤</w:t>
            </w:r>
            <w:r>
              <w:rPr>
                <w:rFonts w:hint="eastAsia" w:cs="Times New Roman"/>
                <w:szCs w:val="21"/>
                <w:lang w:eastAsia="zh-CN"/>
              </w:rPr>
              <w:t>（</w:t>
            </w:r>
            <w:r>
              <w:rPr>
                <w:rFonts w:hint="eastAsia" w:cs="Times New Roman"/>
                <w:szCs w:val="21"/>
                <w:lang w:val="en-US" w:eastAsia="zh-CN"/>
              </w:rPr>
              <w:t>2025年7月1日之后</w:t>
            </w:r>
            <w:r>
              <w:rPr>
                <w:rFonts w:hint="eastAsia" w:cs="Times New Roman"/>
                <w:szCs w:val="21"/>
                <w:lang w:eastAsia="zh-CN"/>
              </w:rPr>
              <w:t>）</w:t>
            </w:r>
          </w:p>
        </w:tc>
        <w:tc>
          <w:tcPr>
            <w:tcW w:w="2475" w:type="dxa"/>
            <w:noWrap w:val="0"/>
            <w:vAlign w:val="center"/>
          </w:tcPr>
          <w:p w14:paraId="00D963C0">
            <w:pPr>
              <w:jc w:val="center"/>
              <w:rPr>
                <w:rFonts w:hint="default" w:ascii="Times New Roman" w:hAnsi="Times New Roman" w:eastAsia="宋体" w:cs="Times New Roman"/>
                <w:szCs w:val="21"/>
                <w:lang w:eastAsia="zh-CN"/>
              </w:rPr>
            </w:pPr>
            <w:r>
              <w:rPr>
                <w:rFonts w:hint="default" w:ascii="Times New Roman" w:hAnsi="Times New Roman" w:cs="Times New Roman"/>
                <w:szCs w:val="21"/>
                <w:lang w:val="en-US" w:eastAsia="zh-CN"/>
              </w:rPr>
              <w:t>8个独立包装</w:t>
            </w:r>
          </w:p>
        </w:tc>
        <w:tc>
          <w:tcPr>
            <w:tcW w:w="1950" w:type="dxa"/>
            <w:noWrap w:val="0"/>
            <w:vAlign w:val="center"/>
          </w:tcPr>
          <w:p w14:paraId="540DDEAF">
            <w:pPr>
              <w:jc w:val="center"/>
              <w:rPr>
                <w:rFonts w:hint="default" w:ascii="Times New Roman" w:hAnsi="Times New Roman" w:cs="Times New Roman"/>
                <w:szCs w:val="21"/>
              </w:rPr>
            </w:pPr>
            <w:r>
              <w:rPr>
                <w:rFonts w:hint="default" w:ascii="Times New Roman" w:hAnsi="Times New Roman" w:cs="Times New Roman"/>
                <w:szCs w:val="21"/>
                <w:lang w:val="en-US" w:eastAsia="zh-CN"/>
              </w:rPr>
              <w:t>6个独立包装</w:t>
            </w:r>
          </w:p>
        </w:tc>
        <w:tc>
          <w:tcPr>
            <w:tcW w:w="1742" w:type="dxa"/>
            <w:noWrap w:val="0"/>
            <w:vAlign w:val="center"/>
          </w:tcPr>
          <w:p w14:paraId="5F5EDD3F">
            <w:pPr>
              <w:jc w:val="center"/>
              <w:rPr>
                <w:rFonts w:hint="default" w:ascii="Times New Roman" w:hAnsi="Times New Roman" w:cs="Times New Roman"/>
                <w:szCs w:val="21"/>
              </w:rPr>
            </w:pPr>
            <w:r>
              <w:rPr>
                <w:rFonts w:hint="default" w:ascii="Times New Roman" w:hAnsi="Times New Roman" w:cs="Times New Roman"/>
                <w:szCs w:val="21"/>
                <w:lang w:val="en-US" w:eastAsia="zh-CN"/>
              </w:rPr>
              <w:t>2个独立包装</w:t>
            </w:r>
          </w:p>
        </w:tc>
      </w:tr>
    </w:tbl>
    <w:p w14:paraId="055D57FD">
      <w:pPr>
        <w:spacing w:before="156" w:beforeLines="50" w:line="360" w:lineRule="auto"/>
        <w:rPr>
          <w:rFonts w:hint="default" w:ascii="Times New Roman" w:hAnsi="Times New Roman" w:eastAsia="仿宋" w:cs="Times New Roman"/>
          <w:b/>
          <w:sz w:val="24"/>
          <w:szCs w:val="24"/>
          <w:lang w:val="en-US" w:eastAsia="zh-CN"/>
        </w:rPr>
      </w:pPr>
      <w:r>
        <w:rPr>
          <w:rFonts w:hint="default" w:ascii="Times New Roman" w:hAnsi="Times New Roman" w:eastAsia="仿宋" w:cs="Times New Roman"/>
          <w:b/>
          <w:sz w:val="24"/>
          <w:szCs w:val="24"/>
        </w:rPr>
        <w:t>2</w:t>
      </w:r>
      <w:r>
        <w:rPr>
          <w:rFonts w:hint="default" w:ascii="Times New Roman" w:hAnsi="Times New Roman" w:eastAsia="仿宋" w:cs="Times New Roman"/>
          <w:b/>
          <w:sz w:val="24"/>
          <w:szCs w:val="24"/>
          <w:lang w:val="en-US" w:eastAsia="zh-CN"/>
        </w:rPr>
        <w:t>.</w:t>
      </w:r>
      <w:r>
        <w:rPr>
          <w:rFonts w:hint="default" w:ascii="Times New Roman" w:hAnsi="Times New Roman" w:eastAsia="仿宋" w:cs="Times New Roman"/>
          <w:b/>
          <w:sz w:val="24"/>
          <w:szCs w:val="24"/>
        </w:rPr>
        <w:t>检验依据</w:t>
      </w:r>
    </w:p>
    <w:p w14:paraId="78A77472">
      <w:pPr>
        <w:snapToGrid w:val="0"/>
        <w:spacing w:line="276" w:lineRule="auto"/>
        <w:jc w:val="center"/>
        <w:rPr>
          <w:rFonts w:hint="default" w:ascii="Times New Roman" w:hAnsi="Times New Roman" w:eastAsia="宋体" w:cs="Times New Roman"/>
          <w:bCs/>
          <w:color w:val="auto"/>
          <w:sz w:val="21"/>
          <w:szCs w:val="21"/>
          <w:highlight w:val="none"/>
        </w:rPr>
      </w:pPr>
      <w:r>
        <w:rPr>
          <w:rFonts w:hint="default" w:ascii="Times New Roman" w:hAnsi="Times New Roman" w:eastAsia="宋体" w:cs="Times New Roman"/>
          <w:bCs/>
          <w:color w:val="auto"/>
          <w:sz w:val="21"/>
          <w:szCs w:val="21"/>
          <w:highlight w:val="none"/>
          <w:lang w:eastAsia="zh-CN"/>
        </w:rPr>
        <w:t>表</w:t>
      </w:r>
      <w:r>
        <w:rPr>
          <w:rFonts w:hint="default" w:ascii="Times New Roman" w:hAnsi="Times New Roman" w:cs="Times New Roman"/>
          <w:bCs/>
          <w:color w:val="auto"/>
          <w:sz w:val="21"/>
          <w:szCs w:val="21"/>
          <w:highlight w:val="none"/>
          <w:lang w:val="en-US" w:eastAsia="zh-CN"/>
        </w:rPr>
        <w:t>2</w:t>
      </w:r>
      <w:r>
        <w:rPr>
          <w:rFonts w:hint="default" w:ascii="Times New Roman" w:hAnsi="Times New Roman" w:eastAsia="宋体" w:cs="Times New Roman"/>
          <w:bCs/>
          <w:color w:val="auto"/>
          <w:sz w:val="21"/>
          <w:szCs w:val="21"/>
          <w:highlight w:val="none"/>
          <w:lang w:val="en-US" w:eastAsia="zh-CN"/>
        </w:rPr>
        <w:t xml:space="preserve"> </w:t>
      </w:r>
      <w:r>
        <w:rPr>
          <w:rFonts w:hint="default" w:ascii="Times New Roman" w:hAnsi="Times New Roman" w:eastAsia="宋体" w:cs="Times New Roman"/>
          <w:bCs/>
          <w:color w:val="auto"/>
          <w:sz w:val="21"/>
          <w:szCs w:val="21"/>
          <w:highlight w:val="none"/>
        </w:rPr>
        <w:t>婴儿纸尿裤、婴儿纸尿片和婴儿纸尿垫（护理垫）产品检验项目、依据及方法</w:t>
      </w:r>
    </w:p>
    <w:tbl>
      <w:tblPr>
        <w:tblStyle w:val="5"/>
        <w:tblW w:w="84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8"/>
        <w:gridCol w:w="1946"/>
        <w:gridCol w:w="2565"/>
        <w:gridCol w:w="3135"/>
      </w:tblGrid>
      <w:tr w14:paraId="1B02E9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08" w:type="dxa"/>
            <w:vAlign w:val="center"/>
          </w:tcPr>
          <w:p w14:paraId="6A5F5F4F">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序号</w:t>
            </w:r>
          </w:p>
        </w:tc>
        <w:tc>
          <w:tcPr>
            <w:tcW w:w="1946" w:type="dxa"/>
            <w:vAlign w:val="center"/>
          </w:tcPr>
          <w:p w14:paraId="6940DACA">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检验项目</w:t>
            </w:r>
          </w:p>
        </w:tc>
        <w:tc>
          <w:tcPr>
            <w:tcW w:w="2565" w:type="dxa"/>
            <w:vAlign w:val="center"/>
          </w:tcPr>
          <w:p w14:paraId="5ABC1FB9">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检验依据</w:t>
            </w:r>
          </w:p>
        </w:tc>
        <w:tc>
          <w:tcPr>
            <w:tcW w:w="3135" w:type="dxa"/>
            <w:vAlign w:val="center"/>
          </w:tcPr>
          <w:p w14:paraId="6A710279">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检验方法</w:t>
            </w:r>
          </w:p>
        </w:tc>
      </w:tr>
      <w:tr w14:paraId="65C3BC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08" w:type="dxa"/>
            <w:vAlign w:val="center"/>
          </w:tcPr>
          <w:p w14:paraId="78C5153A">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1</w:t>
            </w:r>
          </w:p>
        </w:tc>
        <w:tc>
          <w:tcPr>
            <w:tcW w:w="1946" w:type="dxa"/>
            <w:vAlign w:val="center"/>
          </w:tcPr>
          <w:p w14:paraId="641D50BE">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条质量偏差</w:t>
            </w:r>
          </w:p>
        </w:tc>
        <w:tc>
          <w:tcPr>
            <w:tcW w:w="2565" w:type="dxa"/>
            <w:vAlign w:val="center"/>
          </w:tcPr>
          <w:p w14:paraId="50D62833">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GB/T 28004.1-2021</w:t>
            </w:r>
          </w:p>
        </w:tc>
        <w:tc>
          <w:tcPr>
            <w:tcW w:w="3135" w:type="dxa"/>
            <w:vAlign w:val="center"/>
          </w:tcPr>
          <w:p w14:paraId="1AA4C891">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GB/T 28004.1-2021</w:t>
            </w:r>
          </w:p>
        </w:tc>
      </w:tr>
      <w:tr w14:paraId="308BBA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08" w:type="dxa"/>
            <w:vAlign w:val="center"/>
          </w:tcPr>
          <w:p w14:paraId="65F4AB9C">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2</w:t>
            </w:r>
          </w:p>
        </w:tc>
        <w:tc>
          <w:tcPr>
            <w:tcW w:w="1946" w:type="dxa"/>
            <w:vAlign w:val="center"/>
          </w:tcPr>
          <w:p w14:paraId="595F7D81">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渗透性能</w:t>
            </w:r>
            <w:r>
              <w:rPr>
                <w:rFonts w:hint="default" w:ascii="Times New Roman" w:hAnsi="Times New Roman" w:eastAsia="宋体" w:cs="Times New Roman"/>
                <w:color w:val="auto"/>
                <w:kern w:val="0"/>
                <w:sz w:val="21"/>
                <w:szCs w:val="21"/>
                <w:highlight w:val="none"/>
                <w:vertAlign w:val="superscript"/>
                <w:lang w:bidi="ar"/>
              </w:rPr>
              <w:t>a</w:t>
            </w:r>
          </w:p>
        </w:tc>
        <w:tc>
          <w:tcPr>
            <w:tcW w:w="2565" w:type="dxa"/>
            <w:vAlign w:val="center"/>
          </w:tcPr>
          <w:p w14:paraId="66DF2755">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GB/T 28004.1-2021</w:t>
            </w:r>
          </w:p>
        </w:tc>
        <w:tc>
          <w:tcPr>
            <w:tcW w:w="3135" w:type="dxa"/>
            <w:vAlign w:val="center"/>
          </w:tcPr>
          <w:p w14:paraId="4BE5CE67">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GB/T 28004.1-2021</w:t>
            </w:r>
          </w:p>
        </w:tc>
      </w:tr>
      <w:tr w14:paraId="59AFF0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08" w:type="dxa"/>
            <w:vAlign w:val="center"/>
          </w:tcPr>
          <w:p w14:paraId="1C98931C">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3</w:t>
            </w:r>
          </w:p>
        </w:tc>
        <w:tc>
          <w:tcPr>
            <w:tcW w:w="1946" w:type="dxa"/>
            <w:vAlign w:val="center"/>
          </w:tcPr>
          <w:p w14:paraId="6C6618A0">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防侧漏性能</w:t>
            </w:r>
            <w:r>
              <w:rPr>
                <w:rFonts w:hint="default" w:ascii="Times New Roman" w:hAnsi="Times New Roman" w:eastAsia="宋体" w:cs="Times New Roman"/>
                <w:color w:val="auto"/>
                <w:kern w:val="0"/>
                <w:sz w:val="21"/>
                <w:szCs w:val="21"/>
                <w:highlight w:val="none"/>
                <w:vertAlign w:val="superscript"/>
                <w:lang w:bidi="ar"/>
              </w:rPr>
              <w:t>b</w:t>
            </w:r>
          </w:p>
        </w:tc>
        <w:tc>
          <w:tcPr>
            <w:tcW w:w="2565" w:type="dxa"/>
            <w:vAlign w:val="center"/>
          </w:tcPr>
          <w:p w14:paraId="6CBC2413">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GB/T 28004.1-2021</w:t>
            </w:r>
          </w:p>
        </w:tc>
        <w:tc>
          <w:tcPr>
            <w:tcW w:w="3135" w:type="dxa"/>
            <w:vAlign w:val="center"/>
          </w:tcPr>
          <w:p w14:paraId="6E64DB15">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GB/T 28004.1-2021</w:t>
            </w:r>
          </w:p>
        </w:tc>
      </w:tr>
      <w:tr w14:paraId="06B2D0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08" w:type="dxa"/>
            <w:vAlign w:val="center"/>
          </w:tcPr>
          <w:p w14:paraId="45EBD683">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4</w:t>
            </w:r>
          </w:p>
        </w:tc>
        <w:tc>
          <w:tcPr>
            <w:tcW w:w="1946" w:type="dxa"/>
            <w:vAlign w:val="center"/>
          </w:tcPr>
          <w:p w14:paraId="5344AC24">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pH值</w:t>
            </w:r>
          </w:p>
        </w:tc>
        <w:tc>
          <w:tcPr>
            <w:tcW w:w="2565" w:type="dxa"/>
            <w:vAlign w:val="center"/>
          </w:tcPr>
          <w:p w14:paraId="49CE5A5E">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GB/T 28004.1-2021</w:t>
            </w:r>
          </w:p>
        </w:tc>
        <w:tc>
          <w:tcPr>
            <w:tcW w:w="3135" w:type="dxa"/>
            <w:vAlign w:val="center"/>
          </w:tcPr>
          <w:p w14:paraId="707C12A2">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GB/T 28004.1-2021</w:t>
            </w:r>
          </w:p>
        </w:tc>
      </w:tr>
      <w:tr w14:paraId="7418D3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08" w:type="dxa"/>
            <w:vAlign w:val="center"/>
          </w:tcPr>
          <w:p w14:paraId="3C9C43FD">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5</w:t>
            </w:r>
          </w:p>
        </w:tc>
        <w:tc>
          <w:tcPr>
            <w:tcW w:w="1946" w:type="dxa"/>
            <w:vAlign w:val="center"/>
          </w:tcPr>
          <w:p w14:paraId="37494F78">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铅</w:t>
            </w:r>
          </w:p>
        </w:tc>
        <w:tc>
          <w:tcPr>
            <w:tcW w:w="2565" w:type="dxa"/>
            <w:vAlign w:val="center"/>
          </w:tcPr>
          <w:p w14:paraId="44DBD704">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GB/T 28004.1-2021</w:t>
            </w:r>
          </w:p>
        </w:tc>
        <w:tc>
          <w:tcPr>
            <w:tcW w:w="3135" w:type="dxa"/>
            <w:vAlign w:val="center"/>
          </w:tcPr>
          <w:p w14:paraId="5201FB9E">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化妆品安全技术规范（2015年版）</w:t>
            </w:r>
          </w:p>
        </w:tc>
      </w:tr>
      <w:tr w14:paraId="48077E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08" w:type="dxa"/>
            <w:vAlign w:val="center"/>
          </w:tcPr>
          <w:p w14:paraId="743F5B7A">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6</w:t>
            </w:r>
          </w:p>
        </w:tc>
        <w:tc>
          <w:tcPr>
            <w:tcW w:w="1946" w:type="dxa"/>
            <w:vAlign w:val="center"/>
          </w:tcPr>
          <w:p w14:paraId="34F80EB8">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砷</w:t>
            </w:r>
          </w:p>
        </w:tc>
        <w:tc>
          <w:tcPr>
            <w:tcW w:w="2565" w:type="dxa"/>
            <w:vAlign w:val="center"/>
          </w:tcPr>
          <w:p w14:paraId="0384B536">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GB/T 28004.1-2021</w:t>
            </w:r>
          </w:p>
        </w:tc>
        <w:tc>
          <w:tcPr>
            <w:tcW w:w="3135" w:type="dxa"/>
            <w:vAlign w:val="center"/>
          </w:tcPr>
          <w:p w14:paraId="2C90764C">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化妆品安全技术规范（2015年版）</w:t>
            </w:r>
          </w:p>
        </w:tc>
      </w:tr>
      <w:tr w14:paraId="0E4C4D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08" w:type="dxa"/>
            <w:vAlign w:val="center"/>
          </w:tcPr>
          <w:p w14:paraId="16A8AEB6">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7</w:t>
            </w:r>
          </w:p>
        </w:tc>
        <w:tc>
          <w:tcPr>
            <w:tcW w:w="1946" w:type="dxa"/>
            <w:vAlign w:val="center"/>
          </w:tcPr>
          <w:p w14:paraId="3545AC42">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镉</w:t>
            </w:r>
          </w:p>
        </w:tc>
        <w:tc>
          <w:tcPr>
            <w:tcW w:w="2565" w:type="dxa"/>
            <w:vAlign w:val="center"/>
          </w:tcPr>
          <w:p w14:paraId="6D7B8684">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GB/T 28004.1-2021</w:t>
            </w:r>
          </w:p>
        </w:tc>
        <w:tc>
          <w:tcPr>
            <w:tcW w:w="3135" w:type="dxa"/>
            <w:vAlign w:val="center"/>
          </w:tcPr>
          <w:p w14:paraId="59CDA09B">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化妆品安全技术规范（2015年版）</w:t>
            </w:r>
          </w:p>
        </w:tc>
      </w:tr>
      <w:tr w14:paraId="736A3B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08" w:type="dxa"/>
            <w:vAlign w:val="center"/>
          </w:tcPr>
          <w:p w14:paraId="4CE61AE6">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8</w:t>
            </w:r>
          </w:p>
        </w:tc>
        <w:tc>
          <w:tcPr>
            <w:tcW w:w="1946" w:type="dxa"/>
            <w:vAlign w:val="center"/>
          </w:tcPr>
          <w:p w14:paraId="2DB1B274">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汞</w:t>
            </w:r>
          </w:p>
        </w:tc>
        <w:tc>
          <w:tcPr>
            <w:tcW w:w="2565" w:type="dxa"/>
            <w:vAlign w:val="center"/>
          </w:tcPr>
          <w:p w14:paraId="056407B2">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GB/T 28004.1-2021</w:t>
            </w:r>
          </w:p>
        </w:tc>
        <w:tc>
          <w:tcPr>
            <w:tcW w:w="3135" w:type="dxa"/>
            <w:vAlign w:val="center"/>
          </w:tcPr>
          <w:p w14:paraId="2BB4D059">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化妆品安全技术规范（2015年版）</w:t>
            </w:r>
          </w:p>
        </w:tc>
      </w:tr>
      <w:tr w14:paraId="36C297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08" w:type="dxa"/>
            <w:vAlign w:val="center"/>
          </w:tcPr>
          <w:p w14:paraId="7102D69B">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9</w:t>
            </w:r>
          </w:p>
        </w:tc>
        <w:tc>
          <w:tcPr>
            <w:tcW w:w="1946" w:type="dxa"/>
            <w:vAlign w:val="center"/>
          </w:tcPr>
          <w:p w14:paraId="5D577D2C">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可迁移性荧光物质</w:t>
            </w:r>
          </w:p>
        </w:tc>
        <w:tc>
          <w:tcPr>
            <w:tcW w:w="2565" w:type="dxa"/>
            <w:vAlign w:val="center"/>
          </w:tcPr>
          <w:p w14:paraId="0153099C">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GB/T 28004.1-2021</w:t>
            </w:r>
          </w:p>
        </w:tc>
        <w:tc>
          <w:tcPr>
            <w:tcW w:w="3135" w:type="dxa"/>
            <w:vAlign w:val="center"/>
          </w:tcPr>
          <w:p w14:paraId="6D310606">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GB/T 28004.1-2021</w:t>
            </w:r>
          </w:p>
        </w:tc>
      </w:tr>
      <w:tr w14:paraId="479AF7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08" w:type="dxa"/>
            <w:vAlign w:val="center"/>
          </w:tcPr>
          <w:p w14:paraId="5C007151">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10</w:t>
            </w:r>
          </w:p>
        </w:tc>
        <w:tc>
          <w:tcPr>
            <w:tcW w:w="1946" w:type="dxa"/>
            <w:vAlign w:val="center"/>
          </w:tcPr>
          <w:p w14:paraId="31DAE874">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甲醛含量</w:t>
            </w:r>
          </w:p>
        </w:tc>
        <w:tc>
          <w:tcPr>
            <w:tcW w:w="2565" w:type="dxa"/>
            <w:vAlign w:val="center"/>
          </w:tcPr>
          <w:p w14:paraId="238678F5">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GB/T 28004.1-2021</w:t>
            </w:r>
          </w:p>
        </w:tc>
        <w:tc>
          <w:tcPr>
            <w:tcW w:w="3135" w:type="dxa"/>
            <w:vAlign w:val="center"/>
          </w:tcPr>
          <w:p w14:paraId="245C4E0C">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GB/T 34448-2017</w:t>
            </w:r>
          </w:p>
        </w:tc>
      </w:tr>
      <w:tr w14:paraId="45C571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08" w:type="dxa"/>
            <w:vAlign w:val="center"/>
          </w:tcPr>
          <w:p w14:paraId="6309309D">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11</w:t>
            </w:r>
          </w:p>
        </w:tc>
        <w:tc>
          <w:tcPr>
            <w:tcW w:w="1946" w:type="dxa"/>
            <w:vAlign w:val="center"/>
          </w:tcPr>
          <w:p w14:paraId="21C75E2A">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邻苯二甲酸酯含量[邻苯二甲酸二丁酯（DBP）、邻苯二甲酸丁苄酯（BBP）、邻苯二甲酸二（2-乙基）己酯（DEHP）]</w:t>
            </w:r>
          </w:p>
        </w:tc>
        <w:tc>
          <w:tcPr>
            <w:tcW w:w="2565" w:type="dxa"/>
            <w:vAlign w:val="center"/>
          </w:tcPr>
          <w:p w14:paraId="0EB6CC9F">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GB/T 28004.1-2021</w:t>
            </w:r>
          </w:p>
        </w:tc>
        <w:tc>
          <w:tcPr>
            <w:tcW w:w="3135" w:type="dxa"/>
            <w:vAlign w:val="center"/>
          </w:tcPr>
          <w:p w14:paraId="0F139E4C">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sz w:val="21"/>
                <w:szCs w:val="21"/>
                <w:highlight w:val="none"/>
              </w:rPr>
              <w:fldChar w:fldCharType="begin"/>
            </w:r>
            <w:r>
              <w:rPr>
                <w:rFonts w:hint="default" w:ascii="Times New Roman" w:hAnsi="Times New Roman" w:eastAsia="宋体" w:cs="Times New Roman"/>
                <w:color w:val="auto"/>
                <w:sz w:val="21"/>
                <w:szCs w:val="21"/>
                <w:highlight w:val="none"/>
              </w:rPr>
              <w:instrText xml:space="preserve"> HYPERLINK "http://sdh.jxbz.org.cn:7003/STDL/Info.aspx?Pi66VWFDnFHQ/Ymjwx02Jjnj0HfLKiwP" \t "http://sdh.jxbz.org.cn:7003/STDL/_blank" </w:instrText>
            </w:r>
            <w:r>
              <w:rPr>
                <w:rFonts w:hint="default" w:ascii="Times New Roman" w:hAnsi="Times New Roman" w:eastAsia="宋体" w:cs="Times New Roman"/>
                <w:color w:val="auto"/>
                <w:sz w:val="21"/>
                <w:szCs w:val="21"/>
                <w:highlight w:val="none"/>
              </w:rPr>
              <w:fldChar w:fldCharType="separate"/>
            </w:r>
            <w:r>
              <w:rPr>
                <w:rFonts w:hint="default" w:ascii="Times New Roman" w:hAnsi="Times New Roman" w:eastAsia="宋体" w:cs="Times New Roman"/>
                <w:color w:val="auto"/>
                <w:kern w:val="0"/>
                <w:sz w:val="21"/>
                <w:szCs w:val="21"/>
                <w:highlight w:val="none"/>
                <w:lang w:bidi="ar"/>
              </w:rPr>
              <w:t>GB/T 37860-2019</w:t>
            </w:r>
            <w:r>
              <w:rPr>
                <w:rFonts w:hint="default" w:ascii="Times New Roman" w:hAnsi="Times New Roman" w:eastAsia="宋体" w:cs="Times New Roman"/>
                <w:color w:val="auto"/>
                <w:kern w:val="0"/>
                <w:sz w:val="21"/>
                <w:szCs w:val="21"/>
                <w:highlight w:val="none"/>
                <w:lang w:bidi="ar"/>
              </w:rPr>
              <w:fldChar w:fldCharType="end"/>
            </w:r>
          </w:p>
        </w:tc>
      </w:tr>
      <w:tr w14:paraId="0C44DF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08" w:type="dxa"/>
            <w:vAlign w:val="center"/>
          </w:tcPr>
          <w:p w14:paraId="38700725">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12</w:t>
            </w:r>
          </w:p>
        </w:tc>
        <w:tc>
          <w:tcPr>
            <w:tcW w:w="1946" w:type="dxa"/>
            <w:vAlign w:val="center"/>
          </w:tcPr>
          <w:p w14:paraId="4A1C9EE3">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可分解致癌芳香胺染料</w:t>
            </w:r>
            <w:r>
              <w:rPr>
                <w:rFonts w:hint="default" w:ascii="Times New Roman" w:hAnsi="Times New Roman" w:eastAsia="宋体" w:cs="Times New Roman"/>
                <w:color w:val="auto"/>
                <w:kern w:val="0"/>
                <w:sz w:val="21"/>
                <w:szCs w:val="21"/>
                <w:highlight w:val="none"/>
                <w:vertAlign w:val="superscript"/>
                <w:lang w:bidi="ar"/>
              </w:rPr>
              <w:t>c</w:t>
            </w:r>
          </w:p>
        </w:tc>
        <w:tc>
          <w:tcPr>
            <w:tcW w:w="2565" w:type="dxa"/>
            <w:vAlign w:val="center"/>
          </w:tcPr>
          <w:p w14:paraId="206F5EAD">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GB/T 28004.1-2021</w:t>
            </w:r>
          </w:p>
        </w:tc>
        <w:tc>
          <w:tcPr>
            <w:tcW w:w="3135" w:type="dxa"/>
            <w:vAlign w:val="center"/>
          </w:tcPr>
          <w:p w14:paraId="4774D7FE">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GB/T 17592-2024</w:t>
            </w:r>
          </w:p>
          <w:p w14:paraId="5732F3AC">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GB/T 23344-2009</w:t>
            </w:r>
          </w:p>
        </w:tc>
      </w:tr>
      <w:tr w14:paraId="410856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08" w:type="dxa"/>
            <w:vAlign w:val="center"/>
          </w:tcPr>
          <w:p w14:paraId="726F2424">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13</w:t>
            </w:r>
          </w:p>
        </w:tc>
        <w:tc>
          <w:tcPr>
            <w:tcW w:w="1946" w:type="dxa"/>
            <w:vAlign w:val="center"/>
          </w:tcPr>
          <w:p w14:paraId="3A62CA05">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细菌菌落总数</w:t>
            </w:r>
          </w:p>
        </w:tc>
        <w:tc>
          <w:tcPr>
            <w:tcW w:w="2565" w:type="dxa"/>
            <w:vAlign w:val="center"/>
          </w:tcPr>
          <w:p w14:paraId="00B6A1BF">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 15979-2002</w:t>
            </w:r>
          </w:p>
          <w:p w14:paraId="0157462B">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 15979-2024</w:t>
            </w:r>
          </w:p>
        </w:tc>
        <w:tc>
          <w:tcPr>
            <w:tcW w:w="3135" w:type="dxa"/>
            <w:vAlign w:val="center"/>
          </w:tcPr>
          <w:p w14:paraId="0B3164DA">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 15979-2002</w:t>
            </w:r>
          </w:p>
          <w:p w14:paraId="1716EBDD">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 15979-2024</w:t>
            </w:r>
          </w:p>
        </w:tc>
      </w:tr>
      <w:tr w14:paraId="20279D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08" w:type="dxa"/>
            <w:vAlign w:val="center"/>
          </w:tcPr>
          <w:p w14:paraId="64525C9A">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14</w:t>
            </w:r>
          </w:p>
        </w:tc>
        <w:tc>
          <w:tcPr>
            <w:tcW w:w="1946" w:type="dxa"/>
            <w:vAlign w:val="center"/>
          </w:tcPr>
          <w:p w14:paraId="66E164FD">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大肠菌群</w:t>
            </w:r>
          </w:p>
        </w:tc>
        <w:tc>
          <w:tcPr>
            <w:tcW w:w="2565" w:type="dxa"/>
            <w:vAlign w:val="center"/>
          </w:tcPr>
          <w:p w14:paraId="2BBDE471">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 15979-2002</w:t>
            </w:r>
          </w:p>
          <w:p w14:paraId="63F54C42">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 15979-2024</w:t>
            </w:r>
          </w:p>
        </w:tc>
        <w:tc>
          <w:tcPr>
            <w:tcW w:w="3135" w:type="dxa"/>
            <w:vAlign w:val="center"/>
          </w:tcPr>
          <w:p w14:paraId="4BA50C34">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 15979-2002</w:t>
            </w:r>
          </w:p>
          <w:p w14:paraId="6F350771">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 15979-2024</w:t>
            </w:r>
          </w:p>
        </w:tc>
      </w:tr>
      <w:tr w14:paraId="5BCCB0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08" w:type="dxa"/>
            <w:vAlign w:val="center"/>
          </w:tcPr>
          <w:p w14:paraId="6EEA391D">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15</w:t>
            </w:r>
          </w:p>
        </w:tc>
        <w:tc>
          <w:tcPr>
            <w:tcW w:w="1946" w:type="dxa"/>
            <w:vAlign w:val="center"/>
          </w:tcPr>
          <w:p w14:paraId="73004622">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绿脓杆菌/铜绿假单胞菌</w:t>
            </w:r>
          </w:p>
        </w:tc>
        <w:tc>
          <w:tcPr>
            <w:tcW w:w="2565" w:type="dxa"/>
            <w:vAlign w:val="center"/>
          </w:tcPr>
          <w:p w14:paraId="2D628F1C">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 15979-2002</w:t>
            </w:r>
          </w:p>
          <w:p w14:paraId="7378433D">
            <w:pPr>
              <w:jc w:val="center"/>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bidi="ar"/>
              </w:rPr>
              <w:t>GB 15979-2024</w:t>
            </w:r>
          </w:p>
        </w:tc>
        <w:tc>
          <w:tcPr>
            <w:tcW w:w="3135" w:type="dxa"/>
            <w:vAlign w:val="center"/>
          </w:tcPr>
          <w:p w14:paraId="5BD09552">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 15979-2002</w:t>
            </w:r>
          </w:p>
          <w:p w14:paraId="25D2E670">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 15979-2024</w:t>
            </w:r>
          </w:p>
        </w:tc>
      </w:tr>
      <w:tr w14:paraId="114D86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08" w:type="dxa"/>
            <w:vAlign w:val="center"/>
          </w:tcPr>
          <w:p w14:paraId="6690BD82">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16</w:t>
            </w:r>
          </w:p>
        </w:tc>
        <w:tc>
          <w:tcPr>
            <w:tcW w:w="1946" w:type="dxa"/>
            <w:vAlign w:val="center"/>
          </w:tcPr>
          <w:p w14:paraId="18C6DBF5">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金黄色葡萄球菌</w:t>
            </w:r>
          </w:p>
        </w:tc>
        <w:tc>
          <w:tcPr>
            <w:tcW w:w="2565" w:type="dxa"/>
            <w:vAlign w:val="center"/>
          </w:tcPr>
          <w:p w14:paraId="496F04F9">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 15979-2002</w:t>
            </w:r>
          </w:p>
          <w:p w14:paraId="5F7EC0A7">
            <w:pPr>
              <w:jc w:val="center"/>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bidi="ar"/>
              </w:rPr>
              <w:t>GB 15979-2024</w:t>
            </w:r>
          </w:p>
        </w:tc>
        <w:tc>
          <w:tcPr>
            <w:tcW w:w="3135" w:type="dxa"/>
            <w:vAlign w:val="center"/>
          </w:tcPr>
          <w:p w14:paraId="1EF26A3C">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 15979-2002</w:t>
            </w:r>
          </w:p>
          <w:p w14:paraId="30ED0841">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 15979-2024</w:t>
            </w:r>
          </w:p>
        </w:tc>
      </w:tr>
      <w:tr w14:paraId="1B27DB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08" w:type="dxa"/>
            <w:vAlign w:val="center"/>
          </w:tcPr>
          <w:p w14:paraId="230C309B">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17</w:t>
            </w:r>
          </w:p>
        </w:tc>
        <w:tc>
          <w:tcPr>
            <w:tcW w:w="1946" w:type="dxa"/>
            <w:vAlign w:val="center"/>
          </w:tcPr>
          <w:p w14:paraId="04F26EF3">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溶血性链球菌</w:t>
            </w:r>
          </w:p>
        </w:tc>
        <w:tc>
          <w:tcPr>
            <w:tcW w:w="2565" w:type="dxa"/>
            <w:vAlign w:val="center"/>
          </w:tcPr>
          <w:p w14:paraId="411F98F7">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 15979-2002</w:t>
            </w:r>
          </w:p>
          <w:p w14:paraId="0E5BAEAD">
            <w:pPr>
              <w:jc w:val="center"/>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bidi="ar"/>
              </w:rPr>
              <w:t>GB 15979-2024</w:t>
            </w:r>
          </w:p>
        </w:tc>
        <w:tc>
          <w:tcPr>
            <w:tcW w:w="3135" w:type="dxa"/>
            <w:vAlign w:val="center"/>
          </w:tcPr>
          <w:p w14:paraId="1CF7C449">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 15979-2002</w:t>
            </w:r>
          </w:p>
          <w:p w14:paraId="4FBDA2F4">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 15979-2024</w:t>
            </w:r>
          </w:p>
        </w:tc>
      </w:tr>
      <w:tr w14:paraId="6401B8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08" w:type="dxa"/>
            <w:vAlign w:val="center"/>
          </w:tcPr>
          <w:p w14:paraId="02C78D4C">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18</w:t>
            </w:r>
          </w:p>
        </w:tc>
        <w:tc>
          <w:tcPr>
            <w:tcW w:w="1946" w:type="dxa"/>
            <w:vAlign w:val="center"/>
          </w:tcPr>
          <w:p w14:paraId="692D0712">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真菌菌落总数</w:t>
            </w:r>
          </w:p>
        </w:tc>
        <w:tc>
          <w:tcPr>
            <w:tcW w:w="2565" w:type="dxa"/>
            <w:vAlign w:val="center"/>
          </w:tcPr>
          <w:p w14:paraId="074C5E70">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 15979-2002</w:t>
            </w:r>
          </w:p>
          <w:p w14:paraId="6FBBEE11">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 15979-2024</w:t>
            </w:r>
          </w:p>
        </w:tc>
        <w:tc>
          <w:tcPr>
            <w:tcW w:w="3135" w:type="dxa"/>
            <w:vAlign w:val="center"/>
          </w:tcPr>
          <w:p w14:paraId="66D18816">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 15979-2002</w:t>
            </w:r>
          </w:p>
          <w:p w14:paraId="5345A19F">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 15979-2024</w:t>
            </w:r>
          </w:p>
        </w:tc>
      </w:tr>
      <w:tr w14:paraId="79F57C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54" w:type="dxa"/>
            <w:gridSpan w:val="4"/>
            <w:vAlign w:val="center"/>
          </w:tcPr>
          <w:p w14:paraId="4BD8C316">
            <w:pP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备注：a:婴儿游泳用纸尿裤、低出生体重儿用纸尿裤以及标称训练如厕或类似用途的产品不考核渗透性能；b:低出生体重儿用纸尿裤不考核防侧漏性能；c:仅印刷或染色的产品考核。</w:t>
            </w:r>
          </w:p>
          <w:p w14:paraId="6B89828A">
            <w:pPr>
              <w:jc w:val="both"/>
              <w:rPr>
                <w:rFonts w:hint="default" w:ascii="Times New Roman" w:hAnsi="Times New Roman" w:eastAsia="宋体" w:cs="Times New Roman"/>
                <w:color w:val="auto"/>
                <w:kern w:val="0"/>
                <w:sz w:val="21"/>
                <w:szCs w:val="21"/>
                <w:highlight w:val="none"/>
                <w:lang w:val="en-US" w:eastAsia="zh-CN" w:bidi="ar"/>
              </w:rPr>
            </w:pPr>
            <w:r>
              <w:rPr>
                <w:rFonts w:hint="eastAsia" w:cs="Times New Roman"/>
                <w:color w:val="auto"/>
                <w:kern w:val="0"/>
                <w:sz w:val="21"/>
                <w:szCs w:val="21"/>
                <w:highlight w:val="none"/>
                <w:lang w:eastAsia="zh-CN" w:bidi="ar"/>
              </w:rPr>
              <w:t>微生物指标生产日期在</w:t>
            </w:r>
            <w:r>
              <w:rPr>
                <w:rFonts w:hint="eastAsia" w:cs="Times New Roman"/>
                <w:color w:val="auto"/>
                <w:kern w:val="0"/>
                <w:sz w:val="21"/>
                <w:szCs w:val="21"/>
                <w:highlight w:val="none"/>
                <w:lang w:val="en-US" w:eastAsia="zh-CN" w:bidi="ar"/>
              </w:rPr>
              <w:t>2025年7月1日之前的按照</w:t>
            </w:r>
            <w:r>
              <w:rPr>
                <w:rFonts w:hint="default" w:ascii="Times New Roman" w:hAnsi="Times New Roman" w:eastAsia="宋体" w:cs="Times New Roman"/>
                <w:color w:val="auto"/>
                <w:kern w:val="0"/>
                <w:sz w:val="21"/>
                <w:szCs w:val="21"/>
                <w:highlight w:val="none"/>
                <w:lang w:bidi="ar"/>
              </w:rPr>
              <w:t>GB 15979-2002</w:t>
            </w:r>
            <w:r>
              <w:rPr>
                <w:rFonts w:hint="eastAsia" w:cs="Times New Roman"/>
                <w:color w:val="auto"/>
                <w:kern w:val="0"/>
                <w:sz w:val="21"/>
                <w:szCs w:val="21"/>
                <w:highlight w:val="none"/>
                <w:lang w:eastAsia="zh-CN" w:bidi="ar"/>
              </w:rPr>
              <w:t>进行判定检验，生产日期在</w:t>
            </w:r>
            <w:r>
              <w:rPr>
                <w:rFonts w:hint="eastAsia" w:cs="Times New Roman"/>
                <w:color w:val="auto"/>
                <w:kern w:val="0"/>
                <w:sz w:val="21"/>
                <w:szCs w:val="21"/>
                <w:highlight w:val="none"/>
                <w:lang w:val="en-US" w:eastAsia="zh-CN" w:bidi="ar"/>
              </w:rPr>
              <w:t>2025年7月1日之后的按照</w:t>
            </w:r>
            <w:r>
              <w:rPr>
                <w:rFonts w:hint="default" w:ascii="Times New Roman" w:hAnsi="Times New Roman" w:eastAsia="宋体" w:cs="Times New Roman"/>
                <w:color w:val="auto"/>
                <w:kern w:val="0"/>
                <w:sz w:val="21"/>
                <w:szCs w:val="21"/>
                <w:highlight w:val="none"/>
                <w:lang w:bidi="ar"/>
              </w:rPr>
              <w:t>GB 15979-2024</w:t>
            </w:r>
            <w:r>
              <w:rPr>
                <w:rFonts w:hint="eastAsia" w:cs="Times New Roman"/>
                <w:color w:val="auto"/>
                <w:kern w:val="0"/>
                <w:sz w:val="21"/>
                <w:szCs w:val="21"/>
                <w:highlight w:val="none"/>
                <w:lang w:eastAsia="zh-CN" w:bidi="ar"/>
              </w:rPr>
              <w:t>进行判定检验。</w:t>
            </w:r>
          </w:p>
        </w:tc>
      </w:tr>
    </w:tbl>
    <w:p w14:paraId="6620D441">
      <w:pPr>
        <w:snapToGrid w:val="0"/>
        <w:spacing w:line="276" w:lineRule="auto"/>
        <w:jc w:val="center"/>
        <w:rPr>
          <w:rFonts w:hint="default" w:ascii="Times New Roman" w:hAnsi="Times New Roman" w:eastAsia="宋体" w:cs="Times New Roman"/>
          <w:bCs/>
          <w:color w:val="auto"/>
          <w:sz w:val="21"/>
          <w:szCs w:val="21"/>
          <w:highlight w:val="none"/>
        </w:rPr>
      </w:pPr>
    </w:p>
    <w:p w14:paraId="42A6F9DE">
      <w:pPr>
        <w:snapToGrid w:val="0"/>
        <w:spacing w:line="276" w:lineRule="auto"/>
        <w:jc w:val="center"/>
        <w:rPr>
          <w:rFonts w:hint="default" w:ascii="Times New Roman" w:hAnsi="Times New Roman" w:eastAsia="宋体" w:cs="Times New Roman"/>
          <w:bCs/>
          <w:color w:val="auto"/>
          <w:sz w:val="21"/>
          <w:szCs w:val="21"/>
          <w:highlight w:val="none"/>
        </w:rPr>
      </w:pPr>
      <w:r>
        <w:rPr>
          <w:rFonts w:hint="default" w:ascii="Times New Roman" w:hAnsi="Times New Roman" w:eastAsia="宋体" w:cs="Times New Roman"/>
          <w:bCs/>
          <w:color w:val="auto"/>
          <w:sz w:val="21"/>
          <w:szCs w:val="21"/>
          <w:highlight w:val="none"/>
          <w:lang w:eastAsia="zh-CN"/>
        </w:rPr>
        <w:t>表</w:t>
      </w:r>
      <w:r>
        <w:rPr>
          <w:rFonts w:hint="default" w:ascii="Times New Roman" w:hAnsi="Times New Roman" w:cs="Times New Roman"/>
          <w:bCs/>
          <w:color w:val="auto"/>
          <w:sz w:val="21"/>
          <w:szCs w:val="21"/>
          <w:highlight w:val="none"/>
          <w:lang w:val="en-US" w:eastAsia="zh-CN"/>
        </w:rPr>
        <w:t>3</w:t>
      </w:r>
      <w:r>
        <w:rPr>
          <w:rFonts w:hint="default" w:ascii="Times New Roman" w:hAnsi="Times New Roman" w:eastAsia="宋体" w:cs="Times New Roman"/>
          <w:bCs/>
          <w:color w:val="auto"/>
          <w:sz w:val="21"/>
          <w:szCs w:val="21"/>
          <w:highlight w:val="none"/>
          <w:lang w:val="en-US" w:eastAsia="zh-CN"/>
        </w:rPr>
        <w:t xml:space="preserve"> </w:t>
      </w:r>
      <w:r>
        <w:rPr>
          <w:rFonts w:hint="default" w:ascii="Times New Roman" w:hAnsi="Times New Roman" w:eastAsia="宋体" w:cs="Times New Roman"/>
          <w:bCs/>
          <w:color w:val="auto"/>
          <w:sz w:val="21"/>
          <w:szCs w:val="21"/>
          <w:highlight w:val="none"/>
        </w:rPr>
        <w:t>轻度失禁用成人纸尿裤、成人纸尿片产品检验项目、依据及方法</w:t>
      </w:r>
    </w:p>
    <w:tbl>
      <w:tblPr>
        <w:tblStyle w:val="5"/>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2523"/>
        <w:gridCol w:w="2458"/>
        <w:gridCol w:w="2713"/>
      </w:tblGrid>
      <w:tr w14:paraId="1E702D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8" w:type="dxa"/>
            <w:vAlign w:val="center"/>
          </w:tcPr>
          <w:p w14:paraId="5CEFBF0A">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序号</w:t>
            </w:r>
          </w:p>
        </w:tc>
        <w:tc>
          <w:tcPr>
            <w:tcW w:w="2523" w:type="dxa"/>
            <w:vAlign w:val="center"/>
          </w:tcPr>
          <w:p w14:paraId="10B38595">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检验项目</w:t>
            </w:r>
          </w:p>
        </w:tc>
        <w:tc>
          <w:tcPr>
            <w:tcW w:w="2458" w:type="dxa"/>
            <w:vAlign w:val="center"/>
          </w:tcPr>
          <w:p w14:paraId="1070793D">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检验依据</w:t>
            </w:r>
          </w:p>
        </w:tc>
        <w:tc>
          <w:tcPr>
            <w:tcW w:w="2713" w:type="dxa"/>
            <w:vAlign w:val="center"/>
          </w:tcPr>
          <w:p w14:paraId="166EC85B">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检验方法</w:t>
            </w:r>
          </w:p>
        </w:tc>
      </w:tr>
      <w:tr w14:paraId="70A871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8" w:type="dxa"/>
            <w:vAlign w:val="center"/>
          </w:tcPr>
          <w:p w14:paraId="13640F99">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1</w:t>
            </w:r>
          </w:p>
        </w:tc>
        <w:tc>
          <w:tcPr>
            <w:tcW w:w="2523" w:type="dxa"/>
            <w:vAlign w:val="center"/>
          </w:tcPr>
          <w:p w14:paraId="2D02B5D4">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条质量偏差</w:t>
            </w:r>
          </w:p>
        </w:tc>
        <w:tc>
          <w:tcPr>
            <w:tcW w:w="2458" w:type="dxa"/>
            <w:vAlign w:val="center"/>
          </w:tcPr>
          <w:p w14:paraId="6DE805B1">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GB/T 28004.2-2021</w:t>
            </w:r>
          </w:p>
        </w:tc>
        <w:tc>
          <w:tcPr>
            <w:tcW w:w="2713" w:type="dxa"/>
            <w:vAlign w:val="center"/>
          </w:tcPr>
          <w:p w14:paraId="77CC99C3">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GB/T 28004.2-2021</w:t>
            </w:r>
          </w:p>
        </w:tc>
      </w:tr>
      <w:tr w14:paraId="7FA63D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8" w:type="dxa"/>
            <w:vAlign w:val="center"/>
          </w:tcPr>
          <w:p w14:paraId="134AA3C8">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2</w:t>
            </w:r>
          </w:p>
        </w:tc>
        <w:tc>
          <w:tcPr>
            <w:tcW w:w="2523" w:type="dxa"/>
            <w:vAlign w:val="center"/>
          </w:tcPr>
          <w:p w14:paraId="248251B9">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吸收倍率</w:t>
            </w:r>
          </w:p>
        </w:tc>
        <w:tc>
          <w:tcPr>
            <w:tcW w:w="2458" w:type="dxa"/>
            <w:vAlign w:val="center"/>
          </w:tcPr>
          <w:p w14:paraId="283C339F">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GB/T 28004.2-2021</w:t>
            </w:r>
          </w:p>
        </w:tc>
        <w:tc>
          <w:tcPr>
            <w:tcW w:w="2713" w:type="dxa"/>
            <w:vAlign w:val="center"/>
          </w:tcPr>
          <w:p w14:paraId="1B9C3625">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GB/T 28004.2-2021</w:t>
            </w:r>
          </w:p>
        </w:tc>
      </w:tr>
      <w:tr w14:paraId="15A3E4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8" w:type="dxa"/>
            <w:vAlign w:val="center"/>
          </w:tcPr>
          <w:p w14:paraId="014F0CF1">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3</w:t>
            </w:r>
          </w:p>
        </w:tc>
        <w:tc>
          <w:tcPr>
            <w:tcW w:w="2523" w:type="dxa"/>
            <w:vAlign w:val="center"/>
          </w:tcPr>
          <w:p w14:paraId="1F11D9C9">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pH</w:t>
            </w:r>
          </w:p>
        </w:tc>
        <w:tc>
          <w:tcPr>
            <w:tcW w:w="2458" w:type="dxa"/>
            <w:vAlign w:val="center"/>
          </w:tcPr>
          <w:p w14:paraId="4CA8B7DD">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GB/T 28004.2-2021</w:t>
            </w:r>
          </w:p>
        </w:tc>
        <w:tc>
          <w:tcPr>
            <w:tcW w:w="2713" w:type="dxa"/>
            <w:vAlign w:val="center"/>
          </w:tcPr>
          <w:p w14:paraId="525D3C50">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GB/T 28004.2-2021</w:t>
            </w:r>
          </w:p>
        </w:tc>
      </w:tr>
      <w:tr w14:paraId="34DEF0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8" w:type="dxa"/>
            <w:vAlign w:val="center"/>
          </w:tcPr>
          <w:p w14:paraId="6C8F59EA">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4</w:t>
            </w:r>
          </w:p>
        </w:tc>
        <w:tc>
          <w:tcPr>
            <w:tcW w:w="2523" w:type="dxa"/>
            <w:vAlign w:val="center"/>
          </w:tcPr>
          <w:p w14:paraId="5A35EAB3">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甲醛含量</w:t>
            </w:r>
          </w:p>
        </w:tc>
        <w:tc>
          <w:tcPr>
            <w:tcW w:w="2458" w:type="dxa"/>
            <w:vAlign w:val="center"/>
          </w:tcPr>
          <w:p w14:paraId="5FEDD6EF">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GB/T 28004.2-2021</w:t>
            </w:r>
          </w:p>
        </w:tc>
        <w:tc>
          <w:tcPr>
            <w:tcW w:w="2713" w:type="dxa"/>
            <w:vAlign w:val="center"/>
          </w:tcPr>
          <w:p w14:paraId="76E61015">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GB/T 34448-2017</w:t>
            </w:r>
          </w:p>
        </w:tc>
      </w:tr>
      <w:tr w14:paraId="226A15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8" w:type="dxa"/>
            <w:vAlign w:val="center"/>
          </w:tcPr>
          <w:p w14:paraId="53C79FCA">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5</w:t>
            </w:r>
          </w:p>
        </w:tc>
        <w:tc>
          <w:tcPr>
            <w:tcW w:w="2523" w:type="dxa"/>
            <w:vAlign w:val="center"/>
          </w:tcPr>
          <w:p w14:paraId="6F15F7C9">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可迁移性荧光性物质</w:t>
            </w:r>
          </w:p>
        </w:tc>
        <w:tc>
          <w:tcPr>
            <w:tcW w:w="2458" w:type="dxa"/>
            <w:vAlign w:val="center"/>
          </w:tcPr>
          <w:p w14:paraId="197CED2C">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GB/T 28004.2-2021</w:t>
            </w:r>
          </w:p>
        </w:tc>
        <w:tc>
          <w:tcPr>
            <w:tcW w:w="2713" w:type="dxa"/>
            <w:vAlign w:val="center"/>
          </w:tcPr>
          <w:p w14:paraId="5C853E07">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GB/T 28004.2-2021</w:t>
            </w:r>
          </w:p>
        </w:tc>
      </w:tr>
      <w:tr w14:paraId="6FAE6B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8" w:type="dxa"/>
            <w:vAlign w:val="center"/>
          </w:tcPr>
          <w:p w14:paraId="1E0E713E">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6</w:t>
            </w:r>
          </w:p>
        </w:tc>
        <w:tc>
          <w:tcPr>
            <w:tcW w:w="2523" w:type="dxa"/>
            <w:vAlign w:val="center"/>
          </w:tcPr>
          <w:p w14:paraId="0F1499F6">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细菌菌落总数</w:t>
            </w:r>
          </w:p>
        </w:tc>
        <w:tc>
          <w:tcPr>
            <w:tcW w:w="2458" w:type="dxa"/>
            <w:vAlign w:val="center"/>
          </w:tcPr>
          <w:p w14:paraId="7416D650">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 15979-2002</w:t>
            </w:r>
          </w:p>
          <w:p w14:paraId="223C0FC3">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 15979-2024</w:t>
            </w:r>
          </w:p>
        </w:tc>
        <w:tc>
          <w:tcPr>
            <w:tcW w:w="2713" w:type="dxa"/>
            <w:vAlign w:val="center"/>
          </w:tcPr>
          <w:p w14:paraId="33163693">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 15979-2002</w:t>
            </w:r>
          </w:p>
          <w:p w14:paraId="0DA915D3">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 15979-2024</w:t>
            </w:r>
          </w:p>
        </w:tc>
      </w:tr>
      <w:tr w14:paraId="2B588A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8" w:type="dxa"/>
            <w:vAlign w:val="center"/>
          </w:tcPr>
          <w:p w14:paraId="1D412F4D">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7</w:t>
            </w:r>
          </w:p>
        </w:tc>
        <w:tc>
          <w:tcPr>
            <w:tcW w:w="2523" w:type="dxa"/>
            <w:vAlign w:val="center"/>
          </w:tcPr>
          <w:p w14:paraId="007A23B2">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大肠菌群</w:t>
            </w:r>
          </w:p>
        </w:tc>
        <w:tc>
          <w:tcPr>
            <w:tcW w:w="2458" w:type="dxa"/>
            <w:vAlign w:val="center"/>
          </w:tcPr>
          <w:p w14:paraId="3787856E">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 15979-2002</w:t>
            </w:r>
          </w:p>
          <w:p w14:paraId="3D6CC328">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 15979-2024</w:t>
            </w:r>
          </w:p>
        </w:tc>
        <w:tc>
          <w:tcPr>
            <w:tcW w:w="2713" w:type="dxa"/>
            <w:vAlign w:val="center"/>
          </w:tcPr>
          <w:p w14:paraId="5F66AF01">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 15979-2002</w:t>
            </w:r>
          </w:p>
          <w:p w14:paraId="14BFAD82">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 15979-2024</w:t>
            </w:r>
          </w:p>
        </w:tc>
      </w:tr>
      <w:tr w14:paraId="6E5BC6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8" w:type="dxa"/>
            <w:vAlign w:val="center"/>
          </w:tcPr>
          <w:p w14:paraId="09C162B8">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8</w:t>
            </w:r>
          </w:p>
        </w:tc>
        <w:tc>
          <w:tcPr>
            <w:tcW w:w="2523" w:type="dxa"/>
            <w:vAlign w:val="center"/>
          </w:tcPr>
          <w:p w14:paraId="1786FE3C">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绿脓杆菌/铜绿假单胞菌</w:t>
            </w:r>
          </w:p>
        </w:tc>
        <w:tc>
          <w:tcPr>
            <w:tcW w:w="2458" w:type="dxa"/>
            <w:vAlign w:val="center"/>
          </w:tcPr>
          <w:p w14:paraId="17B026AD">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 15979-2002</w:t>
            </w:r>
          </w:p>
          <w:p w14:paraId="1CCA3765">
            <w:pPr>
              <w:jc w:val="center"/>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bidi="ar"/>
              </w:rPr>
              <w:t>GB 15979-2024</w:t>
            </w:r>
          </w:p>
        </w:tc>
        <w:tc>
          <w:tcPr>
            <w:tcW w:w="2713" w:type="dxa"/>
            <w:vAlign w:val="center"/>
          </w:tcPr>
          <w:p w14:paraId="259A04AB">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 15979-2002</w:t>
            </w:r>
          </w:p>
          <w:p w14:paraId="18FAA334">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 15979-2024</w:t>
            </w:r>
          </w:p>
        </w:tc>
      </w:tr>
      <w:tr w14:paraId="422A20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8" w:type="dxa"/>
            <w:vAlign w:val="center"/>
          </w:tcPr>
          <w:p w14:paraId="0456E1AC">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9</w:t>
            </w:r>
          </w:p>
        </w:tc>
        <w:tc>
          <w:tcPr>
            <w:tcW w:w="2523" w:type="dxa"/>
            <w:vAlign w:val="center"/>
          </w:tcPr>
          <w:p w14:paraId="007DB61E">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金黄色葡萄球菌</w:t>
            </w:r>
          </w:p>
        </w:tc>
        <w:tc>
          <w:tcPr>
            <w:tcW w:w="2458" w:type="dxa"/>
            <w:vAlign w:val="center"/>
          </w:tcPr>
          <w:p w14:paraId="5215311B">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 15979-2002</w:t>
            </w:r>
          </w:p>
          <w:p w14:paraId="5CD62DF1">
            <w:pPr>
              <w:jc w:val="center"/>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bidi="ar"/>
              </w:rPr>
              <w:t>GB 15979-2024</w:t>
            </w:r>
          </w:p>
        </w:tc>
        <w:tc>
          <w:tcPr>
            <w:tcW w:w="2713" w:type="dxa"/>
            <w:vAlign w:val="center"/>
          </w:tcPr>
          <w:p w14:paraId="6CF28ABE">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 15979-2002</w:t>
            </w:r>
          </w:p>
          <w:p w14:paraId="6F083371">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 15979-2024</w:t>
            </w:r>
          </w:p>
        </w:tc>
      </w:tr>
      <w:tr w14:paraId="46188F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8" w:type="dxa"/>
            <w:vAlign w:val="center"/>
          </w:tcPr>
          <w:p w14:paraId="3A052E14">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10</w:t>
            </w:r>
          </w:p>
        </w:tc>
        <w:tc>
          <w:tcPr>
            <w:tcW w:w="2523" w:type="dxa"/>
            <w:vAlign w:val="center"/>
          </w:tcPr>
          <w:p w14:paraId="2D5C6955">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溶血性链球菌</w:t>
            </w:r>
          </w:p>
        </w:tc>
        <w:tc>
          <w:tcPr>
            <w:tcW w:w="2458" w:type="dxa"/>
            <w:vAlign w:val="center"/>
          </w:tcPr>
          <w:p w14:paraId="3CF324DE">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 15979-2002</w:t>
            </w:r>
          </w:p>
          <w:p w14:paraId="20E368F7">
            <w:pPr>
              <w:jc w:val="center"/>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bidi="ar"/>
              </w:rPr>
              <w:t>GB 15979-2024</w:t>
            </w:r>
          </w:p>
        </w:tc>
        <w:tc>
          <w:tcPr>
            <w:tcW w:w="2713" w:type="dxa"/>
            <w:vAlign w:val="center"/>
          </w:tcPr>
          <w:p w14:paraId="5A02BCBF">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 15979-2002</w:t>
            </w:r>
          </w:p>
          <w:p w14:paraId="4D0D3A66">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 15979-2024</w:t>
            </w:r>
          </w:p>
        </w:tc>
      </w:tr>
      <w:tr w14:paraId="277127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8" w:type="dxa"/>
            <w:vAlign w:val="center"/>
          </w:tcPr>
          <w:p w14:paraId="6B161A61">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11</w:t>
            </w:r>
          </w:p>
        </w:tc>
        <w:tc>
          <w:tcPr>
            <w:tcW w:w="2523" w:type="dxa"/>
            <w:vAlign w:val="center"/>
          </w:tcPr>
          <w:p w14:paraId="45030F37">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真菌菌落总数</w:t>
            </w:r>
          </w:p>
        </w:tc>
        <w:tc>
          <w:tcPr>
            <w:tcW w:w="2458" w:type="dxa"/>
            <w:vAlign w:val="center"/>
          </w:tcPr>
          <w:p w14:paraId="3E4351A2">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 15979-2002</w:t>
            </w:r>
          </w:p>
          <w:p w14:paraId="21116662">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 15979-2024</w:t>
            </w:r>
          </w:p>
        </w:tc>
        <w:tc>
          <w:tcPr>
            <w:tcW w:w="2713" w:type="dxa"/>
            <w:vAlign w:val="center"/>
          </w:tcPr>
          <w:p w14:paraId="638012F2">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 15979-2002</w:t>
            </w:r>
          </w:p>
          <w:p w14:paraId="5597EA50">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 15979-2024</w:t>
            </w:r>
          </w:p>
        </w:tc>
      </w:tr>
      <w:tr w14:paraId="674176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522" w:type="dxa"/>
            <w:gridSpan w:val="4"/>
            <w:vAlign w:val="center"/>
          </w:tcPr>
          <w:p w14:paraId="67B923D6">
            <w:pPr>
              <w:jc w:val="left"/>
              <w:rPr>
                <w:rFonts w:hint="default" w:ascii="Times New Roman" w:hAnsi="Times New Roman" w:eastAsia="宋体" w:cs="Times New Roman"/>
                <w:color w:val="auto"/>
                <w:kern w:val="0"/>
                <w:sz w:val="21"/>
                <w:szCs w:val="21"/>
                <w:highlight w:val="none"/>
                <w:lang w:bidi="ar"/>
              </w:rPr>
            </w:pPr>
            <w:r>
              <w:rPr>
                <w:rFonts w:hint="eastAsia" w:cs="Times New Roman"/>
                <w:color w:val="auto"/>
                <w:kern w:val="0"/>
                <w:sz w:val="21"/>
                <w:szCs w:val="21"/>
                <w:highlight w:val="none"/>
                <w:lang w:eastAsia="zh-CN" w:bidi="ar"/>
              </w:rPr>
              <w:t>备注：微生物指标生产日期在</w:t>
            </w:r>
            <w:r>
              <w:rPr>
                <w:rFonts w:hint="eastAsia" w:cs="Times New Roman"/>
                <w:color w:val="auto"/>
                <w:kern w:val="0"/>
                <w:sz w:val="21"/>
                <w:szCs w:val="21"/>
                <w:highlight w:val="none"/>
                <w:lang w:val="en-US" w:eastAsia="zh-CN" w:bidi="ar"/>
              </w:rPr>
              <w:t>2025年7月1日之前的按照</w:t>
            </w:r>
            <w:r>
              <w:rPr>
                <w:rFonts w:hint="default" w:ascii="Times New Roman" w:hAnsi="Times New Roman" w:eastAsia="宋体" w:cs="Times New Roman"/>
                <w:color w:val="auto"/>
                <w:kern w:val="0"/>
                <w:sz w:val="21"/>
                <w:szCs w:val="21"/>
                <w:highlight w:val="none"/>
                <w:lang w:bidi="ar"/>
              </w:rPr>
              <w:t>GB 15979-2002</w:t>
            </w:r>
            <w:r>
              <w:rPr>
                <w:rFonts w:hint="eastAsia" w:cs="Times New Roman"/>
                <w:color w:val="auto"/>
                <w:kern w:val="0"/>
                <w:sz w:val="21"/>
                <w:szCs w:val="21"/>
                <w:highlight w:val="none"/>
                <w:lang w:eastAsia="zh-CN" w:bidi="ar"/>
              </w:rPr>
              <w:t>进行判定检验，生产日期在</w:t>
            </w:r>
            <w:r>
              <w:rPr>
                <w:rFonts w:hint="eastAsia" w:cs="Times New Roman"/>
                <w:color w:val="auto"/>
                <w:kern w:val="0"/>
                <w:sz w:val="21"/>
                <w:szCs w:val="21"/>
                <w:highlight w:val="none"/>
                <w:lang w:val="en-US" w:eastAsia="zh-CN" w:bidi="ar"/>
              </w:rPr>
              <w:t>2025年7月1日之后的按照</w:t>
            </w:r>
            <w:r>
              <w:rPr>
                <w:rFonts w:hint="default" w:ascii="Times New Roman" w:hAnsi="Times New Roman" w:eastAsia="宋体" w:cs="Times New Roman"/>
                <w:color w:val="auto"/>
                <w:kern w:val="0"/>
                <w:sz w:val="21"/>
                <w:szCs w:val="21"/>
                <w:highlight w:val="none"/>
                <w:lang w:bidi="ar"/>
              </w:rPr>
              <w:t>GB 15979-2024</w:t>
            </w:r>
            <w:r>
              <w:rPr>
                <w:rFonts w:hint="eastAsia" w:cs="Times New Roman"/>
                <w:color w:val="auto"/>
                <w:kern w:val="0"/>
                <w:sz w:val="21"/>
                <w:szCs w:val="21"/>
                <w:highlight w:val="none"/>
                <w:lang w:eastAsia="zh-CN" w:bidi="ar"/>
              </w:rPr>
              <w:t>进行判定检验。</w:t>
            </w:r>
          </w:p>
        </w:tc>
      </w:tr>
    </w:tbl>
    <w:p w14:paraId="1D807D03">
      <w:pPr>
        <w:snapToGrid w:val="0"/>
        <w:spacing w:line="276" w:lineRule="auto"/>
        <w:jc w:val="center"/>
        <w:rPr>
          <w:rFonts w:hint="default" w:ascii="Times New Roman" w:hAnsi="Times New Roman" w:eastAsia="宋体" w:cs="Times New Roman"/>
          <w:bCs/>
          <w:color w:val="auto"/>
          <w:sz w:val="21"/>
          <w:szCs w:val="21"/>
          <w:highlight w:val="none"/>
        </w:rPr>
      </w:pPr>
      <w:r>
        <w:rPr>
          <w:rFonts w:hint="default" w:ascii="Times New Roman" w:hAnsi="Times New Roman" w:eastAsia="宋体" w:cs="Times New Roman"/>
          <w:bCs/>
          <w:color w:val="auto"/>
          <w:sz w:val="21"/>
          <w:szCs w:val="21"/>
          <w:highlight w:val="none"/>
          <w:lang w:eastAsia="zh-CN"/>
        </w:rPr>
        <w:t>表</w:t>
      </w:r>
      <w:r>
        <w:rPr>
          <w:rFonts w:hint="default" w:ascii="Times New Roman" w:hAnsi="Times New Roman" w:cs="Times New Roman"/>
          <w:bCs/>
          <w:color w:val="auto"/>
          <w:sz w:val="21"/>
          <w:szCs w:val="21"/>
          <w:highlight w:val="none"/>
          <w:lang w:val="en-US" w:eastAsia="zh-CN"/>
        </w:rPr>
        <w:t>4</w:t>
      </w:r>
      <w:r>
        <w:rPr>
          <w:rFonts w:hint="default" w:ascii="Times New Roman" w:hAnsi="Times New Roman" w:cs="Times New Roman"/>
          <w:bCs/>
          <w:color w:val="auto"/>
          <w:sz w:val="21"/>
          <w:szCs w:val="21"/>
          <w:highlight w:val="none"/>
          <w:lang w:eastAsia="zh-CN"/>
        </w:rPr>
        <w:t>中</w:t>
      </w:r>
      <w:r>
        <w:rPr>
          <w:rFonts w:hint="default" w:ascii="Times New Roman" w:hAnsi="Times New Roman" w:eastAsia="宋体" w:cs="Times New Roman"/>
          <w:bCs/>
          <w:color w:val="auto"/>
          <w:sz w:val="21"/>
          <w:szCs w:val="21"/>
          <w:highlight w:val="none"/>
        </w:rPr>
        <w:t>度和重度失禁用成人纸尿裤、成人纸尿片、成人纸尿垫（护理垫）产品检验项目、依据及方法</w:t>
      </w:r>
    </w:p>
    <w:tbl>
      <w:tblPr>
        <w:tblStyle w:val="5"/>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4"/>
        <w:gridCol w:w="2528"/>
        <w:gridCol w:w="2463"/>
        <w:gridCol w:w="2707"/>
      </w:tblGrid>
      <w:tr w14:paraId="433F87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4" w:type="dxa"/>
            <w:vAlign w:val="center"/>
          </w:tcPr>
          <w:p w14:paraId="204E1134">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序号</w:t>
            </w:r>
          </w:p>
        </w:tc>
        <w:tc>
          <w:tcPr>
            <w:tcW w:w="2528" w:type="dxa"/>
            <w:vAlign w:val="center"/>
          </w:tcPr>
          <w:p w14:paraId="619AF6AC">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检验项目</w:t>
            </w:r>
          </w:p>
        </w:tc>
        <w:tc>
          <w:tcPr>
            <w:tcW w:w="2463" w:type="dxa"/>
            <w:vAlign w:val="center"/>
          </w:tcPr>
          <w:p w14:paraId="7256289C">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检验依据</w:t>
            </w:r>
          </w:p>
        </w:tc>
        <w:tc>
          <w:tcPr>
            <w:tcW w:w="2707" w:type="dxa"/>
            <w:vAlign w:val="center"/>
          </w:tcPr>
          <w:p w14:paraId="0CEB2AD6">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检验方法</w:t>
            </w:r>
          </w:p>
        </w:tc>
      </w:tr>
      <w:tr w14:paraId="4470FE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4" w:type="dxa"/>
            <w:vAlign w:val="center"/>
          </w:tcPr>
          <w:p w14:paraId="69AA5A2E">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1</w:t>
            </w:r>
          </w:p>
        </w:tc>
        <w:tc>
          <w:tcPr>
            <w:tcW w:w="2528" w:type="dxa"/>
            <w:vAlign w:val="center"/>
          </w:tcPr>
          <w:p w14:paraId="65ECDE6D">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条质量偏差</w:t>
            </w:r>
          </w:p>
        </w:tc>
        <w:tc>
          <w:tcPr>
            <w:tcW w:w="2463" w:type="dxa"/>
            <w:vAlign w:val="center"/>
          </w:tcPr>
          <w:p w14:paraId="2AC7C4F0">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GB/T 28004.2-2021</w:t>
            </w:r>
          </w:p>
        </w:tc>
        <w:tc>
          <w:tcPr>
            <w:tcW w:w="2707" w:type="dxa"/>
            <w:vAlign w:val="center"/>
          </w:tcPr>
          <w:p w14:paraId="37B3956B">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GB/T 28004.2-2021</w:t>
            </w:r>
          </w:p>
        </w:tc>
      </w:tr>
      <w:tr w14:paraId="4C8FA8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4" w:type="dxa"/>
            <w:vAlign w:val="center"/>
          </w:tcPr>
          <w:p w14:paraId="7E475197">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2</w:t>
            </w:r>
          </w:p>
        </w:tc>
        <w:tc>
          <w:tcPr>
            <w:tcW w:w="2528" w:type="dxa"/>
            <w:vAlign w:val="center"/>
          </w:tcPr>
          <w:p w14:paraId="5CF4477A">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渗透性能</w:t>
            </w:r>
          </w:p>
        </w:tc>
        <w:tc>
          <w:tcPr>
            <w:tcW w:w="2463" w:type="dxa"/>
            <w:vAlign w:val="center"/>
          </w:tcPr>
          <w:p w14:paraId="0A5D6F4A">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GB/T 28004.2-2021</w:t>
            </w:r>
          </w:p>
        </w:tc>
        <w:tc>
          <w:tcPr>
            <w:tcW w:w="2707" w:type="dxa"/>
            <w:vAlign w:val="center"/>
          </w:tcPr>
          <w:p w14:paraId="12E29451">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GB/T 28004.2-2021</w:t>
            </w:r>
          </w:p>
        </w:tc>
      </w:tr>
      <w:tr w14:paraId="5F63FB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4" w:type="dxa"/>
            <w:vAlign w:val="center"/>
          </w:tcPr>
          <w:p w14:paraId="01D3FE94">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3</w:t>
            </w:r>
          </w:p>
        </w:tc>
        <w:tc>
          <w:tcPr>
            <w:tcW w:w="2528" w:type="dxa"/>
            <w:vAlign w:val="center"/>
          </w:tcPr>
          <w:p w14:paraId="3431672A">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pH</w:t>
            </w:r>
          </w:p>
        </w:tc>
        <w:tc>
          <w:tcPr>
            <w:tcW w:w="2463" w:type="dxa"/>
            <w:vAlign w:val="center"/>
          </w:tcPr>
          <w:p w14:paraId="2A424092">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GB/T 28004.2-2021</w:t>
            </w:r>
          </w:p>
        </w:tc>
        <w:tc>
          <w:tcPr>
            <w:tcW w:w="2707" w:type="dxa"/>
            <w:vAlign w:val="center"/>
          </w:tcPr>
          <w:p w14:paraId="2BD51412">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GB/T 28004.2-2021</w:t>
            </w:r>
          </w:p>
        </w:tc>
      </w:tr>
      <w:tr w14:paraId="309D73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4" w:type="dxa"/>
            <w:vAlign w:val="center"/>
          </w:tcPr>
          <w:p w14:paraId="6080937B">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4</w:t>
            </w:r>
          </w:p>
        </w:tc>
        <w:tc>
          <w:tcPr>
            <w:tcW w:w="2528" w:type="dxa"/>
            <w:vAlign w:val="center"/>
          </w:tcPr>
          <w:p w14:paraId="0C1632DB">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饱和吸收量</w:t>
            </w:r>
          </w:p>
        </w:tc>
        <w:tc>
          <w:tcPr>
            <w:tcW w:w="2463" w:type="dxa"/>
            <w:vAlign w:val="center"/>
          </w:tcPr>
          <w:p w14:paraId="24C41443">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GB/T 28004.2-2021</w:t>
            </w:r>
          </w:p>
        </w:tc>
        <w:tc>
          <w:tcPr>
            <w:tcW w:w="2707" w:type="dxa"/>
            <w:vAlign w:val="center"/>
          </w:tcPr>
          <w:p w14:paraId="4B2EB0B2">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GB/T 28004.2-2021</w:t>
            </w:r>
          </w:p>
        </w:tc>
      </w:tr>
      <w:tr w14:paraId="49AC48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4" w:type="dxa"/>
            <w:vAlign w:val="center"/>
          </w:tcPr>
          <w:p w14:paraId="3660C9F6">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5</w:t>
            </w:r>
          </w:p>
        </w:tc>
        <w:tc>
          <w:tcPr>
            <w:tcW w:w="2528" w:type="dxa"/>
            <w:vAlign w:val="center"/>
          </w:tcPr>
          <w:p w14:paraId="4508B43E">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甲醛含量</w:t>
            </w:r>
          </w:p>
        </w:tc>
        <w:tc>
          <w:tcPr>
            <w:tcW w:w="2463" w:type="dxa"/>
            <w:vAlign w:val="center"/>
          </w:tcPr>
          <w:p w14:paraId="026DC374">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GB/T 28004.2-2021</w:t>
            </w:r>
          </w:p>
        </w:tc>
        <w:tc>
          <w:tcPr>
            <w:tcW w:w="2707" w:type="dxa"/>
            <w:vAlign w:val="center"/>
          </w:tcPr>
          <w:p w14:paraId="73CB371F">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GB/T 34448-2017</w:t>
            </w:r>
          </w:p>
        </w:tc>
      </w:tr>
      <w:tr w14:paraId="21F62D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4" w:type="dxa"/>
            <w:vAlign w:val="center"/>
          </w:tcPr>
          <w:p w14:paraId="1BB07586">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6</w:t>
            </w:r>
          </w:p>
        </w:tc>
        <w:tc>
          <w:tcPr>
            <w:tcW w:w="2528" w:type="dxa"/>
            <w:vAlign w:val="center"/>
          </w:tcPr>
          <w:p w14:paraId="35BFCF61">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可迁移性荧光性物质</w:t>
            </w:r>
          </w:p>
        </w:tc>
        <w:tc>
          <w:tcPr>
            <w:tcW w:w="2463" w:type="dxa"/>
            <w:vAlign w:val="center"/>
          </w:tcPr>
          <w:p w14:paraId="2B6B8016">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GB/T 28004.2-2021</w:t>
            </w:r>
          </w:p>
        </w:tc>
        <w:tc>
          <w:tcPr>
            <w:tcW w:w="2707" w:type="dxa"/>
            <w:vAlign w:val="center"/>
          </w:tcPr>
          <w:p w14:paraId="5F804745">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GB/T 28004.2-2021</w:t>
            </w:r>
          </w:p>
        </w:tc>
      </w:tr>
      <w:tr w14:paraId="7BB9D0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4" w:type="dxa"/>
            <w:vAlign w:val="center"/>
          </w:tcPr>
          <w:p w14:paraId="7640DD95">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7</w:t>
            </w:r>
          </w:p>
        </w:tc>
        <w:tc>
          <w:tcPr>
            <w:tcW w:w="2528" w:type="dxa"/>
            <w:vAlign w:val="center"/>
          </w:tcPr>
          <w:p w14:paraId="6B9CDD58">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细菌菌落总数</w:t>
            </w:r>
          </w:p>
        </w:tc>
        <w:tc>
          <w:tcPr>
            <w:tcW w:w="2463" w:type="dxa"/>
            <w:vAlign w:val="center"/>
          </w:tcPr>
          <w:p w14:paraId="0CAD75EC">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 15979-2002</w:t>
            </w:r>
          </w:p>
          <w:p w14:paraId="69C6D7EB">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 15979-2024</w:t>
            </w:r>
          </w:p>
        </w:tc>
        <w:tc>
          <w:tcPr>
            <w:tcW w:w="2707" w:type="dxa"/>
            <w:vAlign w:val="center"/>
          </w:tcPr>
          <w:p w14:paraId="6B6903DF">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 15979-2002</w:t>
            </w:r>
          </w:p>
          <w:p w14:paraId="0983B8FF">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 15979-2024</w:t>
            </w:r>
          </w:p>
        </w:tc>
      </w:tr>
      <w:tr w14:paraId="09A97E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4" w:type="dxa"/>
            <w:vAlign w:val="center"/>
          </w:tcPr>
          <w:p w14:paraId="6F3F7477">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8</w:t>
            </w:r>
          </w:p>
        </w:tc>
        <w:tc>
          <w:tcPr>
            <w:tcW w:w="2528" w:type="dxa"/>
            <w:vAlign w:val="center"/>
          </w:tcPr>
          <w:p w14:paraId="34616152">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大肠菌群</w:t>
            </w:r>
          </w:p>
        </w:tc>
        <w:tc>
          <w:tcPr>
            <w:tcW w:w="2463" w:type="dxa"/>
            <w:vAlign w:val="center"/>
          </w:tcPr>
          <w:p w14:paraId="7C534634">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 15979-2002</w:t>
            </w:r>
          </w:p>
          <w:p w14:paraId="2BF7A012">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 15979-2024</w:t>
            </w:r>
          </w:p>
        </w:tc>
        <w:tc>
          <w:tcPr>
            <w:tcW w:w="2707" w:type="dxa"/>
            <w:vAlign w:val="center"/>
          </w:tcPr>
          <w:p w14:paraId="42A76B3A">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 15979-2002</w:t>
            </w:r>
          </w:p>
          <w:p w14:paraId="3942F3BA">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 15979-2024</w:t>
            </w:r>
          </w:p>
        </w:tc>
      </w:tr>
      <w:tr w14:paraId="331630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4" w:type="dxa"/>
            <w:vAlign w:val="center"/>
          </w:tcPr>
          <w:p w14:paraId="67431B12">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9</w:t>
            </w:r>
          </w:p>
        </w:tc>
        <w:tc>
          <w:tcPr>
            <w:tcW w:w="2528" w:type="dxa"/>
            <w:vAlign w:val="center"/>
          </w:tcPr>
          <w:p w14:paraId="2F05DD00">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绿脓杆菌/铜绿假单胞菌</w:t>
            </w:r>
          </w:p>
        </w:tc>
        <w:tc>
          <w:tcPr>
            <w:tcW w:w="2463" w:type="dxa"/>
            <w:vAlign w:val="center"/>
          </w:tcPr>
          <w:p w14:paraId="1AB7013B">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 15979-2002</w:t>
            </w:r>
          </w:p>
          <w:p w14:paraId="537C2DBC">
            <w:pPr>
              <w:jc w:val="center"/>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bidi="ar"/>
              </w:rPr>
              <w:t>GB 15979-2024</w:t>
            </w:r>
          </w:p>
        </w:tc>
        <w:tc>
          <w:tcPr>
            <w:tcW w:w="2707" w:type="dxa"/>
            <w:vAlign w:val="center"/>
          </w:tcPr>
          <w:p w14:paraId="1B4B3190">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 15979-2002</w:t>
            </w:r>
          </w:p>
          <w:p w14:paraId="5C1640E7">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 15979-2024</w:t>
            </w:r>
          </w:p>
        </w:tc>
      </w:tr>
      <w:tr w14:paraId="78A66C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4" w:type="dxa"/>
            <w:vAlign w:val="center"/>
          </w:tcPr>
          <w:p w14:paraId="3673627F">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10</w:t>
            </w:r>
          </w:p>
        </w:tc>
        <w:tc>
          <w:tcPr>
            <w:tcW w:w="2528" w:type="dxa"/>
            <w:vAlign w:val="center"/>
          </w:tcPr>
          <w:p w14:paraId="32955EFF">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金黄色葡萄球菌</w:t>
            </w:r>
          </w:p>
        </w:tc>
        <w:tc>
          <w:tcPr>
            <w:tcW w:w="2463" w:type="dxa"/>
            <w:vAlign w:val="center"/>
          </w:tcPr>
          <w:p w14:paraId="3913D7B8">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 15979-2002</w:t>
            </w:r>
          </w:p>
          <w:p w14:paraId="160EFE3F">
            <w:pPr>
              <w:jc w:val="center"/>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bidi="ar"/>
              </w:rPr>
              <w:t>GB 15979-2024</w:t>
            </w:r>
          </w:p>
        </w:tc>
        <w:tc>
          <w:tcPr>
            <w:tcW w:w="2707" w:type="dxa"/>
            <w:vAlign w:val="center"/>
          </w:tcPr>
          <w:p w14:paraId="63F475FE">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 15979-2002</w:t>
            </w:r>
          </w:p>
          <w:p w14:paraId="3A16A8D5">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 15979-2024</w:t>
            </w:r>
          </w:p>
        </w:tc>
      </w:tr>
      <w:tr w14:paraId="697017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4" w:type="dxa"/>
            <w:vAlign w:val="center"/>
          </w:tcPr>
          <w:p w14:paraId="3132374C">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11</w:t>
            </w:r>
          </w:p>
        </w:tc>
        <w:tc>
          <w:tcPr>
            <w:tcW w:w="2528" w:type="dxa"/>
            <w:vAlign w:val="center"/>
          </w:tcPr>
          <w:p w14:paraId="6F9417BB">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溶血性链球菌</w:t>
            </w:r>
          </w:p>
        </w:tc>
        <w:tc>
          <w:tcPr>
            <w:tcW w:w="2463" w:type="dxa"/>
            <w:vAlign w:val="center"/>
          </w:tcPr>
          <w:p w14:paraId="49D730CE">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 15979-2002</w:t>
            </w:r>
          </w:p>
          <w:p w14:paraId="2877CFF9">
            <w:pPr>
              <w:jc w:val="center"/>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bidi="ar"/>
              </w:rPr>
              <w:t>GB 15979-2024</w:t>
            </w:r>
          </w:p>
        </w:tc>
        <w:tc>
          <w:tcPr>
            <w:tcW w:w="2707" w:type="dxa"/>
            <w:vAlign w:val="center"/>
          </w:tcPr>
          <w:p w14:paraId="255506C1">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 15979-2002</w:t>
            </w:r>
          </w:p>
          <w:p w14:paraId="58F5C8D9">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 15979-2024</w:t>
            </w:r>
          </w:p>
        </w:tc>
      </w:tr>
      <w:tr w14:paraId="7BBD12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4" w:type="dxa"/>
            <w:vAlign w:val="center"/>
          </w:tcPr>
          <w:p w14:paraId="04AA51F2">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12</w:t>
            </w:r>
          </w:p>
        </w:tc>
        <w:tc>
          <w:tcPr>
            <w:tcW w:w="2528" w:type="dxa"/>
            <w:vAlign w:val="center"/>
          </w:tcPr>
          <w:p w14:paraId="43C4C63D">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真菌菌落总数</w:t>
            </w:r>
          </w:p>
        </w:tc>
        <w:tc>
          <w:tcPr>
            <w:tcW w:w="2463" w:type="dxa"/>
            <w:vAlign w:val="center"/>
          </w:tcPr>
          <w:p w14:paraId="1A1326DD">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 15979-2002</w:t>
            </w:r>
          </w:p>
          <w:p w14:paraId="05282279">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 15979-2024</w:t>
            </w:r>
          </w:p>
        </w:tc>
        <w:tc>
          <w:tcPr>
            <w:tcW w:w="2707" w:type="dxa"/>
            <w:vAlign w:val="center"/>
          </w:tcPr>
          <w:p w14:paraId="081292C4">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 15979-2002</w:t>
            </w:r>
          </w:p>
          <w:p w14:paraId="4713F0B6">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 15979-2024</w:t>
            </w:r>
          </w:p>
        </w:tc>
      </w:tr>
      <w:tr w14:paraId="640050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522" w:type="dxa"/>
            <w:gridSpan w:val="4"/>
            <w:vAlign w:val="center"/>
          </w:tcPr>
          <w:p w14:paraId="7B099A1C">
            <w:pPr>
              <w:jc w:val="left"/>
              <w:rPr>
                <w:rFonts w:hint="default" w:ascii="Times New Roman" w:hAnsi="Times New Roman" w:eastAsia="宋体" w:cs="Times New Roman"/>
                <w:color w:val="auto"/>
                <w:kern w:val="0"/>
                <w:sz w:val="21"/>
                <w:szCs w:val="21"/>
                <w:highlight w:val="none"/>
                <w:lang w:bidi="ar"/>
              </w:rPr>
            </w:pPr>
            <w:r>
              <w:rPr>
                <w:rFonts w:hint="eastAsia" w:cs="Times New Roman"/>
                <w:color w:val="auto"/>
                <w:kern w:val="0"/>
                <w:sz w:val="21"/>
                <w:szCs w:val="21"/>
                <w:highlight w:val="none"/>
                <w:lang w:eastAsia="zh-CN" w:bidi="ar"/>
              </w:rPr>
              <w:t>备注：微生物指标生产日期在</w:t>
            </w:r>
            <w:r>
              <w:rPr>
                <w:rFonts w:hint="eastAsia" w:cs="Times New Roman"/>
                <w:color w:val="auto"/>
                <w:kern w:val="0"/>
                <w:sz w:val="21"/>
                <w:szCs w:val="21"/>
                <w:highlight w:val="none"/>
                <w:lang w:val="en-US" w:eastAsia="zh-CN" w:bidi="ar"/>
              </w:rPr>
              <w:t>2025年7月1日之前的按照</w:t>
            </w:r>
            <w:r>
              <w:rPr>
                <w:rFonts w:hint="default" w:ascii="Times New Roman" w:hAnsi="Times New Roman" w:eastAsia="宋体" w:cs="Times New Roman"/>
                <w:color w:val="auto"/>
                <w:kern w:val="0"/>
                <w:sz w:val="21"/>
                <w:szCs w:val="21"/>
                <w:highlight w:val="none"/>
                <w:lang w:bidi="ar"/>
              </w:rPr>
              <w:t>GB 15979-2002</w:t>
            </w:r>
            <w:r>
              <w:rPr>
                <w:rFonts w:hint="eastAsia" w:cs="Times New Roman"/>
                <w:color w:val="auto"/>
                <w:kern w:val="0"/>
                <w:sz w:val="21"/>
                <w:szCs w:val="21"/>
                <w:highlight w:val="none"/>
                <w:lang w:eastAsia="zh-CN" w:bidi="ar"/>
              </w:rPr>
              <w:t>进行判定检验，生产日期在</w:t>
            </w:r>
            <w:r>
              <w:rPr>
                <w:rFonts w:hint="eastAsia" w:cs="Times New Roman"/>
                <w:color w:val="auto"/>
                <w:kern w:val="0"/>
                <w:sz w:val="21"/>
                <w:szCs w:val="21"/>
                <w:highlight w:val="none"/>
                <w:lang w:val="en-US" w:eastAsia="zh-CN" w:bidi="ar"/>
              </w:rPr>
              <w:t>2025年7月1日之后的按照</w:t>
            </w:r>
            <w:r>
              <w:rPr>
                <w:rFonts w:hint="default" w:ascii="Times New Roman" w:hAnsi="Times New Roman" w:eastAsia="宋体" w:cs="Times New Roman"/>
                <w:color w:val="auto"/>
                <w:kern w:val="0"/>
                <w:sz w:val="21"/>
                <w:szCs w:val="21"/>
                <w:highlight w:val="none"/>
                <w:lang w:bidi="ar"/>
              </w:rPr>
              <w:t>GB 15979-2024</w:t>
            </w:r>
            <w:r>
              <w:rPr>
                <w:rFonts w:hint="eastAsia" w:cs="Times New Roman"/>
                <w:color w:val="auto"/>
                <w:kern w:val="0"/>
                <w:sz w:val="21"/>
                <w:szCs w:val="21"/>
                <w:highlight w:val="none"/>
                <w:lang w:eastAsia="zh-CN" w:bidi="ar"/>
              </w:rPr>
              <w:t>进行判定检验。</w:t>
            </w:r>
          </w:p>
        </w:tc>
      </w:tr>
    </w:tbl>
    <w:p w14:paraId="11A05CE9">
      <w:pPr>
        <w:keepNext w:val="0"/>
        <w:keepLines w:val="0"/>
        <w:pageBreakBefore w:val="0"/>
        <w:widowControl w:val="0"/>
        <w:kinsoku/>
        <w:wordWrap/>
        <w:overflowPunct/>
        <w:topLinePunct w:val="0"/>
        <w:autoSpaceDE/>
        <w:autoSpaceDN/>
        <w:bidi w:val="0"/>
        <w:adjustRightInd/>
        <w:snapToGrid w:val="0"/>
        <w:spacing w:line="440" w:lineRule="exact"/>
        <w:ind w:firstLine="420" w:firstLineChars="0"/>
        <w:textAlignment w:val="auto"/>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执行企业标准、团体标准、地方标准的产品，检验项目参照上述内容执行。</w:t>
      </w:r>
    </w:p>
    <w:p w14:paraId="168FFADD">
      <w:pPr>
        <w:keepNext w:val="0"/>
        <w:keepLines w:val="0"/>
        <w:pageBreakBefore w:val="0"/>
        <w:widowControl w:val="0"/>
        <w:kinsoku/>
        <w:wordWrap/>
        <w:overflowPunct/>
        <w:topLinePunct w:val="0"/>
        <w:autoSpaceDE/>
        <w:autoSpaceDN/>
        <w:bidi w:val="0"/>
        <w:adjustRightInd/>
        <w:snapToGrid w:val="0"/>
        <w:spacing w:line="440" w:lineRule="exact"/>
        <w:ind w:firstLine="420" w:firstLineChars="0"/>
        <w:textAlignment w:val="auto"/>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凡是注日期的文件，其随后所有的修改单（不包括勘误的内容）或修订版不适用于本规范。凡是不注日期的文件，其最新版本适用于本细则。</w:t>
      </w:r>
    </w:p>
    <w:p w14:paraId="0706FF1B">
      <w:pPr>
        <w:spacing w:before="156" w:beforeLines="50" w:line="360" w:lineRule="auto"/>
        <w:rPr>
          <w:rFonts w:hint="default" w:ascii="Times New Roman" w:hAnsi="Times New Roman" w:eastAsia="仿宋" w:cs="Times New Roman"/>
          <w:b/>
          <w:sz w:val="24"/>
          <w:szCs w:val="24"/>
        </w:rPr>
      </w:pPr>
      <w:r>
        <w:rPr>
          <w:rFonts w:hint="default" w:ascii="Times New Roman" w:hAnsi="Times New Roman" w:eastAsia="仿宋" w:cs="Times New Roman"/>
          <w:b/>
          <w:sz w:val="24"/>
          <w:szCs w:val="24"/>
        </w:rPr>
        <w:t>3</w:t>
      </w:r>
      <w:r>
        <w:rPr>
          <w:rFonts w:hint="default" w:ascii="Times New Roman" w:hAnsi="Times New Roman" w:eastAsia="仿宋" w:cs="Times New Roman"/>
          <w:b/>
          <w:sz w:val="24"/>
          <w:szCs w:val="24"/>
          <w:lang w:val="en-US" w:eastAsia="zh-CN"/>
        </w:rPr>
        <w:t>.</w:t>
      </w:r>
      <w:r>
        <w:rPr>
          <w:rFonts w:hint="default" w:ascii="Times New Roman" w:hAnsi="Times New Roman" w:eastAsia="仿宋" w:cs="Times New Roman"/>
          <w:b/>
          <w:sz w:val="24"/>
          <w:szCs w:val="24"/>
        </w:rPr>
        <w:t>判定规则</w:t>
      </w:r>
    </w:p>
    <w:p w14:paraId="5BC6B0CC">
      <w:pPr>
        <w:snapToGrid w:val="0"/>
        <w:spacing w:line="440" w:lineRule="exact"/>
        <w:rPr>
          <w:rFonts w:hint="default" w:ascii="Times New Roman" w:hAnsi="Times New Roman" w:eastAsia="仿宋" w:cs="Times New Roman"/>
          <w:b/>
          <w:bCs/>
          <w:color w:val="000000"/>
          <w:szCs w:val="21"/>
        </w:rPr>
      </w:pPr>
      <w:r>
        <w:rPr>
          <w:rFonts w:hint="default" w:ascii="Times New Roman" w:hAnsi="Times New Roman" w:eastAsia="仿宋" w:cs="Times New Roman"/>
          <w:b/>
          <w:bCs/>
          <w:color w:val="000000"/>
          <w:szCs w:val="21"/>
        </w:rPr>
        <w:t>3.1依据标准</w:t>
      </w:r>
    </w:p>
    <w:p w14:paraId="3026FD28">
      <w:pPr>
        <w:snapToGrid w:val="0"/>
        <w:spacing w:line="440" w:lineRule="exact"/>
        <w:ind w:firstLine="417" w:firstLineChars="199"/>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下列文件凡是注明日期的，其随后所有的修改单或修订版均不适用于本细则。凡是不注明日期的，其最新版本适用于本细则。</w:t>
      </w:r>
    </w:p>
    <w:p w14:paraId="40B5C1A0">
      <w:pPr>
        <w:adjustRightInd w:val="0"/>
        <w:spacing w:line="360" w:lineRule="auto"/>
        <w:ind w:firstLine="420" w:firstLineChars="200"/>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 xml:space="preserve">GB/T 28004.1-2021 </w:t>
      </w:r>
      <w:r>
        <w:rPr>
          <w:rFonts w:hint="default" w:ascii="Times New Roman" w:hAnsi="Times New Roman" w:eastAsia="宋体" w:cs="Times New Roman"/>
          <w:sz w:val="21"/>
          <w:szCs w:val="21"/>
        </w:rPr>
        <w:t>纸尿裤 第1部分：婴儿纸尿裤</w:t>
      </w:r>
    </w:p>
    <w:p w14:paraId="62E362F0">
      <w:pPr>
        <w:adjustRightInd w:val="0"/>
        <w:spacing w:line="360" w:lineRule="auto"/>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 xml:space="preserve">GB/T 28004.2-2021 </w:t>
      </w:r>
      <w:r>
        <w:rPr>
          <w:rFonts w:hint="default" w:ascii="Times New Roman" w:hAnsi="Times New Roman" w:eastAsia="宋体" w:cs="Times New Roman"/>
          <w:sz w:val="21"/>
          <w:szCs w:val="21"/>
        </w:rPr>
        <w:t>纸尿裤 第2部分：成人纸尿裤</w:t>
      </w:r>
    </w:p>
    <w:p w14:paraId="712C20A7">
      <w:pPr>
        <w:adjustRightInd w:val="0"/>
        <w:spacing w:line="360" w:lineRule="auto"/>
        <w:ind w:firstLine="420" w:firstLineChars="200"/>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fldChar w:fldCharType="begin"/>
      </w:r>
      <w:r>
        <w:rPr>
          <w:rFonts w:hint="default" w:ascii="Times New Roman" w:hAnsi="Times New Roman" w:eastAsia="宋体" w:cs="Times New Roman"/>
          <w:sz w:val="21"/>
          <w:szCs w:val="21"/>
          <w:lang w:val="en-US" w:eastAsia="zh-CN"/>
        </w:rPr>
        <w:instrText xml:space="preserve"> HYPERLINK "http://sdh.jxbz.org.cn:7003/STDL/Info.aspx?Pi66VWFDnFHWccKF2te+k24h1+ovIQ1e" \t "http://sdh.jxbz.org.cn:7003/STDL/_blank" </w:instrText>
      </w:r>
      <w:r>
        <w:rPr>
          <w:rFonts w:hint="default" w:ascii="Times New Roman" w:hAnsi="Times New Roman" w:eastAsia="宋体" w:cs="Times New Roman"/>
          <w:sz w:val="21"/>
          <w:szCs w:val="21"/>
          <w:lang w:val="en-US" w:eastAsia="zh-CN"/>
        </w:rPr>
        <w:fldChar w:fldCharType="separate"/>
      </w:r>
      <w:r>
        <w:rPr>
          <w:rFonts w:hint="default" w:ascii="Times New Roman" w:hAnsi="Times New Roman" w:eastAsia="宋体" w:cs="Times New Roman"/>
          <w:sz w:val="21"/>
          <w:szCs w:val="21"/>
          <w:lang w:val="en-US" w:eastAsia="zh-CN"/>
        </w:rPr>
        <w:t>GB 15979-2002</w:t>
      </w:r>
      <w:r>
        <w:rPr>
          <w:rFonts w:hint="default" w:ascii="Times New Roman" w:hAnsi="Times New Roman" w:eastAsia="宋体" w:cs="Times New Roman"/>
          <w:sz w:val="21"/>
          <w:szCs w:val="21"/>
          <w:lang w:val="en-US" w:eastAsia="zh-CN"/>
        </w:rPr>
        <w:fldChar w:fldCharType="end"/>
      </w:r>
      <w:r>
        <w:rPr>
          <w:rFonts w:hint="default" w:ascii="Times New Roman" w:hAnsi="Times New Roman" w:eastAsia="宋体" w:cs="Times New Roman"/>
          <w:sz w:val="21"/>
          <w:szCs w:val="21"/>
          <w:lang w:val="en-US" w:eastAsia="zh-CN"/>
        </w:rPr>
        <w:t>一次性使用卫生用品卫生标准</w:t>
      </w:r>
    </w:p>
    <w:p w14:paraId="7D4B34A1">
      <w:pPr>
        <w:adjustRightInd w:val="0"/>
        <w:spacing w:line="360" w:lineRule="auto"/>
        <w:ind w:firstLine="420" w:firstLineChars="200"/>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fldChar w:fldCharType="begin"/>
      </w:r>
      <w:r>
        <w:rPr>
          <w:rFonts w:hint="default" w:ascii="Times New Roman" w:hAnsi="Times New Roman" w:eastAsia="宋体" w:cs="Times New Roman"/>
          <w:sz w:val="21"/>
          <w:szCs w:val="21"/>
          <w:lang w:val="en-US" w:eastAsia="zh-CN"/>
        </w:rPr>
        <w:instrText xml:space="preserve"> HYPERLINK "http://sdh.jxbz.org.cn:7003/STDL/Info.aspx?Pi66VWFDnFFjiUt6s9tXBMJ1ZfCivGDF" \t "http://sdh.jxbz.org.cn:7003/STDL/_blank" </w:instrText>
      </w:r>
      <w:r>
        <w:rPr>
          <w:rFonts w:hint="default" w:ascii="Times New Roman" w:hAnsi="Times New Roman" w:eastAsia="宋体" w:cs="Times New Roman"/>
          <w:sz w:val="21"/>
          <w:szCs w:val="21"/>
          <w:lang w:val="en-US" w:eastAsia="zh-CN"/>
        </w:rPr>
        <w:fldChar w:fldCharType="separate"/>
      </w:r>
      <w:r>
        <w:rPr>
          <w:rFonts w:hint="default" w:ascii="Times New Roman" w:hAnsi="Times New Roman" w:eastAsia="宋体" w:cs="Times New Roman"/>
          <w:sz w:val="21"/>
          <w:szCs w:val="21"/>
          <w:lang w:val="en-US" w:eastAsia="zh-CN"/>
        </w:rPr>
        <w:t>GB 15979-2024</w:t>
      </w:r>
      <w:r>
        <w:rPr>
          <w:rFonts w:hint="default" w:ascii="Times New Roman" w:hAnsi="Times New Roman" w:eastAsia="宋体" w:cs="Times New Roman"/>
          <w:sz w:val="21"/>
          <w:szCs w:val="21"/>
          <w:lang w:val="en-US" w:eastAsia="zh-CN"/>
        </w:rPr>
        <w:fldChar w:fldCharType="end"/>
      </w:r>
      <w:r>
        <w:rPr>
          <w:rFonts w:hint="default" w:ascii="Times New Roman" w:hAnsi="Times New Roman" w:eastAsia="宋体" w:cs="Times New Roman"/>
          <w:sz w:val="21"/>
          <w:szCs w:val="21"/>
          <w:lang w:val="en-US" w:eastAsia="zh-CN"/>
        </w:rPr>
        <w:t>一次性使用卫生用品卫生要求</w:t>
      </w:r>
    </w:p>
    <w:p w14:paraId="338086DF">
      <w:pPr>
        <w:snapToGrid w:val="0"/>
        <w:spacing w:line="440" w:lineRule="exact"/>
        <w:ind w:firstLine="417" w:firstLineChars="199"/>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现行有效的企业标准、团体标准、地方标准及产品明示质量要求。</w:t>
      </w:r>
    </w:p>
    <w:p w14:paraId="2F0468FA">
      <w:pPr>
        <w:snapToGrid w:val="0"/>
        <w:spacing w:line="440" w:lineRule="exact"/>
        <w:rPr>
          <w:rFonts w:hint="default" w:ascii="Times New Roman" w:hAnsi="Times New Roman" w:eastAsia="仿宋" w:cs="Times New Roman"/>
          <w:b/>
          <w:bCs/>
          <w:color w:val="000000"/>
          <w:szCs w:val="21"/>
        </w:rPr>
      </w:pPr>
      <w:r>
        <w:rPr>
          <w:rFonts w:hint="default" w:ascii="Times New Roman" w:hAnsi="Times New Roman" w:eastAsia="仿宋" w:cs="Times New Roman"/>
          <w:b/>
          <w:bCs/>
          <w:color w:val="000000"/>
          <w:szCs w:val="21"/>
        </w:rPr>
        <w:t>3.2 判定原则</w:t>
      </w:r>
    </w:p>
    <w:p w14:paraId="35037682">
      <w:pPr>
        <w:snapToGrid w:val="0"/>
        <w:spacing w:line="440" w:lineRule="exact"/>
        <w:ind w:firstLine="420" w:firstLineChars="200"/>
        <w:rPr>
          <w:rFonts w:hint="default" w:ascii="Times New Roman" w:hAnsi="Times New Roman" w:eastAsia="宋体" w:cs="Times New Roman"/>
          <w:color w:val="000000"/>
          <w:sz w:val="21"/>
          <w:szCs w:val="21"/>
        </w:rPr>
      </w:pPr>
      <w:r>
        <w:rPr>
          <w:rFonts w:hint="default" w:ascii="Times New Roman" w:hAnsi="Times New Roman" w:eastAsia="宋体" w:cs="Times New Roman"/>
          <w:b w:val="0"/>
          <w:bCs/>
          <w:color w:val="000000"/>
          <w:sz w:val="21"/>
          <w:szCs w:val="21"/>
          <w:lang w:val="en-US" w:eastAsia="zh-CN"/>
        </w:rPr>
        <w:t>经</w:t>
      </w:r>
      <w:r>
        <w:rPr>
          <w:rFonts w:hint="default" w:ascii="Times New Roman" w:hAnsi="Times New Roman" w:eastAsia="宋体" w:cs="Times New Roman"/>
          <w:b w:val="0"/>
          <w:bCs/>
          <w:color w:val="000000"/>
          <w:sz w:val="21"/>
          <w:szCs w:val="21"/>
        </w:rPr>
        <w:t>检验，检验项目全部合格，判定为被抽查产品所检项目未发现不合格；检验项目中任</w:t>
      </w:r>
      <w:r>
        <w:rPr>
          <w:rFonts w:hint="default" w:ascii="Times New Roman" w:hAnsi="Times New Roman" w:eastAsia="宋体" w:cs="Times New Roman"/>
          <w:color w:val="000000"/>
          <w:sz w:val="21"/>
          <w:szCs w:val="21"/>
        </w:rPr>
        <w:t>一项或一项以上不合格，判定为被抽查产品不合格。</w:t>
      </w:r>
    </w:p>
    <w:p w14:paraId="36C9A18E">
      <w:pPr>
        <w:snapToGrid w:val="0"/>
        <w:spacing w:line="440" w:lineRule="exact"/>
        <w:ind w:firstLine="417" w:firstLineChars="199"/>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若被检产品明示的质量要求高于本细则中检验项目依据的标准要求时，应按被检产品明示的质量要求判定。</w:t>
      </w:r>
    </w:p>
    <w:p w14:paraId="390AE804">
      <w:pPr>
        <w:snapToGrid w:val="0"/>
        <w:spacing w:line="440" w:lineRule="exact"/>
        <w:ind w:firstLine="417" w:firstLineChars="199"/>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若被检产品明示的质量要求低于本细则中检验项目依据的强制性标准要求时，应按照强制性标准要求判定。</w:t>
      </w:r>
    </w:p>
    <w:p w14:paraId="62DD53DB">
      <w:pPr>
        <w:snapToGrid w:val="0"/>
        <w:spacing w:line="440" w:lineRule="exact"/>
        <w:ind w:firstLine="417" w:firstLineChars="199"/>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若被检产品明示的质量要求低于或包含本细则中检验项目依据的推荐性标准要求时，应以被检产品明示的质量要求判定。</w:t>
      </w:r>
    </w:p>
    <w:p w14:paraId="193E6B86">
      <w:pPr>
        <w:snapToGrid w:val="0"/>
        <w:spacing w:line="440" w:lineRule="exact"/>
        <w:ind w:firstLine="417" w:firstLineChars="199"/>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若被检产品明示的质量要求缺少本细则中检验项目依据的强制性标准要求时，应按照强制性标准要求判定。</w:t>
      </w:r>
    </w:p>
    <w:p w14:paraId="3AC3B741">
      <w:pPr>
        <w:snapToGrid w:val="0"/>
        <w:spacing w:line="440" w:lineRule="exact"/>
        <w:ind w:firstLine="417" w:firstLineChars="199"/>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rPr>
        <w:t>若被检产品明示的质量要求缺少本细则中检验项目依据的推荐性标准要求时，该项目不参与判定。</w:t>
      </w:r>
    </w:p>
    <w:sectPr>
      <w:footerReference r:id="rId3" w:type="default"/>
      <w:footerReference r:id="rId4" w:type="even"/>
      <w:pgSz w:w="11906" w:h="16838"/>
      <w:pgMar w:top="1440" w:right="1803" w:bottom="1440" w:left="1803"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1D5618A0-67FA-42EE-82BF-E229CCB9181E}"/>
  </w:font>
  <w:font w:name="仿宋_GB2312">
    <w:panose1 w:val="02010609030101010101"/>
    <w:charset w:val="86"/>
    <w:family w:val="modern"/>
    <w:pitch w:val="default"/>
    <w:sig w:usb0="00000001" w:usb1="080E0000" w:usb2="00000000" w:usb3="00000000" w:csb0="00040000" w:csb1="00000000"/>
  </w:font>
  <w:font w:name="Sim Sun">
    <w:altName w:val="仿宋"/>
    <w:panose1 w:val="00000000000000000000"/>
    <w:charset w:val="86"/>
    <w:family w:val="swiss"/>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embedRegular r:id="rId2" w:fontKey="{D6FD69E7-7CE6-4906-AC13-74C32A0E221F}"/>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F0DFCD">
    <w:pPr>
      <w:pStyle w:val="3"/>
      <w:framePr w:wrap="around" w:vAnchor="text" w:hAnchor="margin" w:xAlign="center" w:y="1"/>
      <w:rPr>
        <w:rStyle w:val="8"/>
      </w:rPr>
    </w:pPr>
    <w:r>
      <w:rPr>
        <w:rStyle w:val="8"/>
      </w:rPr>
      <w:fldChar w:fldCharType="begin"/>
    </w:r>
    <w:r>
      <w:rPr>
        <w:rStyle w:val="8"/>
      </w:rPr>
      <w:instrText xml:space="preserve">PAGE  </w:instrText>
    </w:r>
    <w:r>
      <w:rPr>
        <w:rStyle w:val="8"/>
      </w:rPr>
      <w:fldChar w:fldCharType="separate"/>
    </w:r>
    <w:r>
      <w:rPr>
        <w:rStyle w:val="8"/>
      </w:rPr>
      <w:t>1</w:t>
    </w:r>
    <w:r>
      <w:rPr>
        <w:rStyle w:val="8"/>
      </w:rPr>
      <w:fldChar w:fldCharType="end"/>
    </w:r>
  </w:p>
  <w:p w14:paraId="6A124DA7">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1F3ADA">
    <w:pPr>
      <w:pStyle w:val="3"/>
      <w:framePr w:wrap="around" w:vAnchor="text" w:hAnchor="margin" w:xAlign="center" w:y="1"/>
      <w:rPr>
        <w:rStyle w:val="8"/>
      </w:rPr>
    </w:pPr>
    <w:r>
      <w:rPr>
        <w:rStyle w:val="8"/>
      </w:rPr>
      <w:fldChar w:fldCharType="begin"/>
    </w:r>
    <w:r>
      <w:rPr>
        <w:rStyle w:val="8"/>
      </w:rPr>
      <w:instrText xml:space="preserve">PAGE  </w:instrText>
    </w:r>
    <w:r>
      <w:rPr>
        <w:rStyle w:val="8"/>
      </w:rPr>
      <w:fldChar w:fldCharType="end"/>
    </w:r>
  </w:p>
  <w:p w14:paraId="3A471A35">
    <w:pPr>
      <w:pStyle w:val="3"/>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VhYTExOTI3ZGJhYmUxZWY5OTFjNzM4MDYyZGIyZDUifQ=="/>
  </w:docVars>
  <w:rsids>
    <w:rsidRoot w:val="00172A27"/>
    <w:rsid w:val="00012B0D"/>
    <w:rsid w:val="00025697"/>
    <w:rsid w:val="0004415E"/>
    <w:rsid w:val="00064A51"/>
    <w:rsid w:val="00160A81"/>
    <w:rsid w:val="00172A27"/>
    <w:rsid w:val="00186314"/>
    <w:rsid w:val="001B7DE6"/>
    <w:rsid w:val="001C444C"/>
    <w:rsid w:val="001F0EA8"/>
    <w:rsid w:val="001F5715"/>
    <w:rsid w:val="00206AFC"/>
    <w:rsid w:val="00213D44"/>
    <w:rsid w:val="002448CB"/>
    <w:rsid w:val="002A7CB8"/>
    <w:rsid w:val="003932D3"/>
    <w:rsid w:val="003E1F22"/>
    <w:rsid w:val="004710E5"/>
    <w:rsid w:val="00473E30"/>
    <w:rsid w:val="00493E98"/>
    <w:rsid w:val="004B7699"/>
    <w:rsid w:val="004C5730"/>
    <w:rsid w:val="004E1763"/>
    <w:rsid w:val="00540196"/>
    <w:rsid w:val="005708F4"/>
    <w:rsid w:val="0057097D"/>
    <w:rsid w:val="00583487"/>
    <w:rsid w:val="0061001F"/>
    <w:rsid w:val="00612F8D"/>
    <w:rsid w:val="00641999"/>
    <w:rsid w:val="00713BAB"/>
    <w:rsid w:val="007E2A33"/>
    <w:rsid w:val="007E75E8"/>
    <w:rsid w:val="00886D2D"/>
    <w:rsid w:val="00897941"/>
    <w:rsid w:val="008A67F4"/>
    <w:rsid w:val="008E2AA3"/>
    <w:rsid w:val="008F41FD"/>
    <w:rsid w:val="0092374C"/>
    <w:rsid w:val="00981B6F"/>
    <w:rsid w:val="009F62A2"/>
    <w:rsid w:val="00A0073C"/>
    <w:rsid w:val="00A109DC"/>
    <w:rsid w:val="00A9797D"/>
    <w:rsid w:val="00AC1025"/>
    <w:rsid w:val="00AC57F3"/>
    <w:rsid w:val="00B35A12"/>
    <w:rsid w:val="00B762BE"/>
    <w:rsid w:val="00B96F12"/>
    <w:rsid w:val="00BF77C3"/>
    <w:rsid w:val="00C343D9"/>
    <w:rsid w:val="00C84E5A"/>
    <w:rsid w:val="00CF7CFC"/>
    <w:rsid w:val="00D06481"/>
    <w:rsid w:val="00DD51A4"/>
    <w:rsid w:val="00E15AFC"/>
    <w:rsid w:val="00F27BB4"/>
    <w:rsid w:val="00F81988"/>
    <w:rsid w:val="00F9662F"/>
    <w:rsid w:val="00F97675"/>
    <w:rsid w:val="00FC0E01"/>
    <w:rsid w:val="05E72587"/>
    <w:rsid w:val="065C5FD3"/>
    <w:rsid w:val="07280338"/>
    <w:rsid w:val="077A3CEC"/>
    <w:rsid w:val="094445B2"/>
    <w:rsid w:val="0BBC5900"/>
    <w:rsid w:val="0BD31F12"/>
    <w:rsid w:val="0DCD315E"/>
    <w:rsid w:val="0FB56AC3"/>
    <w:rsid w:val="0FCF40FE"/>
    <w:rsid w:val="132F2114"/>
    <w:rsid w:val="14E2709E"/>
    <w:rsid w:val="15A77B14"/>
    <w:rsid w:val="19596F42"/>
    <w:rsid w:val="1A635C3D"/>
    <w:rsid w:val="1DC721AF"/>
    <w:rsid w:val="1F8606F7"/>
    <w:rsid w:val="21193E13"/>
    <w:rsid w:val="23054208"/>
    <w:rsid w:val="23284114"/>
    <w:rsid w:val="241D3ECD"/>
    <w:rsid w:val="264D053E"/>
    <w:rsid w:val="275845E3"/>
    <w:rsid w:val="2809530D"/>
    <w:rsid w:val="28771609"/>
    <w:rsid w:val="289E74C8"/>
    <w:rsid w:val="28A5355D"/>
    <w:rsid w:val="298F31CF"/>
    <w:rsid w:val="2C036AB3"/>
    <w:rsid w:val="2C803B90"/>
    <w:rsid w:val="2DE57605"/>
    <w:rsid w:val="31A21D73"/>
    <w:rsid w:val="325269CF"/>
    <w:rsid w:val="34D87A93"/>
    <w:rsid w:val="34DE4287"/>
    <w:rsid w:val="355E6877"/>
    <w:rsid w:val="35F40F8A"/>
    <w:rsid w:val="368A3E59"/>
    <w:rsid w:val="3D3433C6"/>
    <w:rsid w:val="3DD07879"/>
    <w:rsid w:val="3DE84D67"/>
    <w:rsid w:val="3E613D17"/>
    <w:rsid w:val="3F1F7AF7"/>
    <w:rsid w:val="40E851EA"/>
    <w:rsid w:val="46FF824B"/>
    <w:rsid w:val="47CA2A58"/>
    <w:rsid w:val="48096DEF"/>
    <w:rsid w:val="48482AF2"/>
    <w:rsid w:val="4AA5596D"/>
    <w:rsid w:val="4AA7341E"/>
    <w:rsid w:val="4D8A6527"/>
    <w:rsid w:val="4E2228A4"/>
    <w:rsid w:val="4EC94470"/>
    <w:rsid w:val="52101A58"/>
    <w:rsid w:val="521F5647"/>
    <w:rsid w:val="52C6632C"/>
    <w:rsid w:val="52D90E94"/>
    <w:rsid w:val="55C65767"/>
    <w:rsid w:val="57735B5E"/>
    <w:rsid w:val="57B161EC"/>
    <w:rsid w:val="584D65AC"/>
    <w:rsid w:val="589A00DE"/>
    <w:rsid w:val="59073992"/>
    <w:rsid w:val="598633F7"/>
    <w:rsid w:val="5B2062E1"/>
    <w:rsid w:val="5BD67257"/>
    <w:rsid w:val="5BEC463A"/>
    <w:rsid w:val="605817D3"/>
    <w:rsid w:val="608B0F41"/>
    <w:rsid w:val="60DC17D9"/>
    <w:rsid w:val="60EF2F4E"/>
    <w:rsid w:val="60F3411E"/>
    <w:rsid w:val="61691F7C"/>
    <w:rsid w:val="65F7277D"/>
    <w:rsid w:val="66214BD3"/>
    <w:rsid w:val="67AE6384"/>
    <w:rsid w:val="67E20393"/>
    <w:rsid w:val="688A4CB2"/>
    <w:rsid w:val="69B27EB0"/>
    <w:rsid w:val="6B7E7A20"/>
    <w:rsid w:val="6D290EA3"/>
    <w:rsid w:val="6E090CF5"/>
    <w:rsid w:val="6F241291"/>
    <w:rsid w:val="700759C5"/>
    <w:rsid w:val="700F0193"/>
    <w:rsid w:val="70D94A29"/>
    <w:rsid w:val="731E1683"/>
    <w:rsid w:val="733221CE"/>
    <w:rsid w:val="74143FCA"/>
    <w:rsid w:val="74E11B08"/>
    <w:rsid w:val="755A447C"/>
    <w:rsid w:val="7677439C"/>
    <w:rsid w:val="76B72D03"/>
    <w:rsid w:val="78CA3D09"/>
    <w:rsid w:val="78FE27F1"/>
    <w:rsid w:val="791D05B3"/>
    <w:rsid w:val="7A375522"/>
    <w:rsid w:val="7F044910"/>
    <w:rsid w:val="A6EFB016"/>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99"/>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qFormat/>
    <w:uiPriority w:val="99"/>
    <w:rPr>
      <w:sz w:val="18"/>
      <w:szCs w:val="18"/>
    </w:rPr>
  </w:style>
  <w:style w:type="paragraph" w:styleId="3">
    <w:name w:val="footer"/>
    <w:basedOn w:val="1"/>
    <w:link w:val="10"/>
    <w:qFormat/>
    <w:uiPriority w:val="99"/>
    <w:pPr>
      <w:tabs>
        <w:tab w:val="center" w:pos="4153"/>
        <w:tab w:val="right" w:pos="8306"/>
      </w:tabs>
      <w:snapToGrid w:val="0"/>
      <w:jc w:val="left"/>
    </w:pPr>
    <w:rPr>
      <w:sz w:val="18"/>
      <w:szCs w:val="18"/>
    </w:rPr>
  </w:style>
  <w:style w:type="paragraph" w:styleId="4">
    <w:name w:val="header"/>
    <w:basedOn w:val="1"/>
    <w:link w:val="11"/>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locked/>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page number"/>
    <w:basedOn w:val="7"/>
    <w:qFormat/>
    <w:uiPriority w:val="99"/>
    <w:rPr>
      <w:rFonts w:cs="Times New Roman"/>
    </w:rPr>
  </w:style>
  <w:style w:type="character" w:customStyle="1" w:styleId="9">
    <w:name w:val="Balloon Text Char"/>
    <w:basedOn w:val="7"/>
    <w:link w:val="2"/>
    <w:semiHidden/>
    <w:qFormat/>
    <w:locked/>
    <w:uiPriority w:val="99"/>
    <w:rPr>
      <w:rFonts w:ascii="Times New Roman" w:hAnsi="Times New Roman" w:cs="Times New Roman"/>
      <w:kern w:val="2"/>
      <w:sz w:val="18"/>
      <w:szCs w:val="18"/>
    </w:rPr>
  </w:style>
  <w:style w:type="character" w:customStyle="1" w:styleId="10">
    <w:name w:val="Footer Char"/>
    <w:basedOn w:val="7"/>
    <w:link w:val="3"/>
    <w:semiHidden/>
    <w:qFormat/>
    <w:locked/>
    <w:uiPriority w:val="99"/>
    <w:rPr>
      <w:rFonts w:ascii="Times New Roman" w:hAnsi="Times New Roman" w:cs="Times New Roman"/>
      <w:sz w:val="18"/>
      <w:szCs w:val="18"/>
    </w:rPr>
  </w:style>
  <w:style w:type="character" w:customStyle="1" w:styleId="11">
    <w:name w:val="Header Char"/>
    <w:basedOn w:val="7"/>
    <w:link w:val="4"/>
    <w:qFormat/>
    <w:locked/>
    <w:uiPriority w:val="99"/>
    <w:rPr>
      <w:rFonts w:ascii="Times New Roman" w:hAnsi="Times New Roman" w:eastAsia="宋体" w:cs="Times New Roman"/>
      <w:kern w:val="2"/>
      <w:sz w:val="18"/>
      <w:szCs w:val="18"/>
    </w:rPr>
  </w:style>
  <w:style w:type="paragraph" w:customStyle="1" w:styleId="12">
    <w:name w:val="表格内容"/>
    <w:basedOn w:val="1"/>
    <w:qFormat/>
    <w:uiPriority w:val="99"/>
    <w:pPr>
      <w:snapToGrid w:val="0"/>
      <w:spacing w:line="320" w:lineRule="exact"/>
      <w:jc w:val="center"/>
    </w:pPr>
    <w:rPr>
      <w:rFonts w:ascii="仿宋_GB2312" w:hAnsi="Calibri" w:eastAsia="仿宋_GB2312" w:cs="Sim Sun"/>
      <w:kern w:val="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Normal_Wordconv.dotm</Template>
  <Company>Kingsoft</Company>
  <Pages>4</Pages>
  <Words>1784</Words>
  <Characters>3279</Characters>
  <Lines>0</Lines>
  <Paragraphs>0</Paragraphs>
  <TotalTime>1</TotalTime>
  <ScaleCrop>false</ScaleCrop>
  <LinksUpToDate>false</LinksUpToDate>
  <CharactersWithSpaces>3412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2021-11-11T17:50:00Z</dcterms:created>
  <dc:creator>陈林茂</dc:creator>
  <cp:lastModifiedBy>箫韶.</cp:lastModifiedBy>
  <dcterms:modified xsi:type="dcterms:W3CDTF">2025-09-15T09:04:24Z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8E546B9FF5484B8CB4A1C9FCCDA50D2B_13</vt:lpwstr>
  </property>
  <property fmtid="{D5CDD505-2E9C-101B-9397-08002B2CF9AE}" pid="4" name="KSOTemplateDocerSaveRecord">
    <vt:lpwstr>eyJoZGlkIjoiYzAwNTk0ZDJkNDJhOWExYWFhMmQ4MDBjMDllM2JmYjYiLCJ1c2VySWQiOiIxMTMyMjQ2NTM2In0=</vt:lpwstr>
  </property>
</Properties>
</file>