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61" w:rsidRDefault="00A216A3">
      <w:pPr>
        <w:spacing w:line="50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九江市柴桑区教育体育局</w:t>
      </w:r>
    </w:p>
    <w:p w:rsidR="00BA6A61" w:rsidRDefault="00A216A3">
      <w:pPr>
        <w:spacing w:line="50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宋体" w:eastAsia="宋体" w:hAnsi="宋体" w:cs="宋体" w:hint="eastAsia"/>
          <w:sz w:val="44"/>
          <w:szCs w:val="44"/>
        </w:rPr>
        <w:t>关于《</w:t>
      </w:r>
      <w:r>
        <w:rPr>
          <w:rFonts w:ascii="宋体" w:eastAsia="宋体" w:hAnsi="宋体" w:cs="宋体" w:hint="eastAsia"/>
          <w:sz w:val="44"/>
          <w:szCs w:val="44"/>
        </w:rPr>
        <w:t>2019</w:t>
      </w:r>
      <w:r>
        <w:rPr>
          <w:rFonts w:ascii="宋体" w:eastAsia="宋体" w:hAnsi="宋体" w:cs="宋体" w:hint="eastAsia"/>
          <w:sz w:val="44"/>
          <w:szCs w:val="44"/>
        </w:rPr>
        <w:t>年全省秋季开学工作第二轮明察暗访报告</w:t>
      </w:r>
      <w:r>
        <w:rPr>
          <w:rFonts w:ascii="宋体" w:eastAsia="宋体" w:hAnsi="宋体" w:cs="宋体" w:hint="eastAsia"/>
          <w:sz w:val="44"/>
          <w:szCs w:val="44"/>
        </w:rPr>
        <w:t>》反馈问题整改落实情况的报告</w:t>
      </w:r>
    </w:p>
    <w:p w:rsidR="00BA6A61" w:rsidRDefault="00BA6A61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:rsidR="00BA6A61" w:rsidRDefault="00A216A3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九江市人民政府教育督导委员会办公室：</w:t>
      </w:r>
    </w:p>
    <w:p w:rsidR="00BA6A61" w:rsidRDefault="00A216A3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为督促各地各校做好</w:t>
      </w: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年秋季开学工作及学校安全稳定风险防控等相关工作，切实维护教育系统安全稳定的良好局面，</w:t>
      </w: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省人民政府教育督导委员为办公室对我区的中心幼儿园、第一中学、新区小学进行了</w:t>
      </w: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年秋季开学工作第二轮明察暗访。根据省政府教育督导办已下发《</w:t>
      </w: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年全省秋季开学工作第二轮明查暗访报告》（赣教督办字〔</w:t>
      </w: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〕</w:t>
      </w:r>
      <w:r>
        <w:rPr>
          <w:rFonts w:ascii="仿宋" w:eastAsia="仿宋" w:hAnsi="仿宋" w:cs="仿宋" w:hint="eastAsia"/>
          <w:sz w:val="28"/>
          <w:szCs w:val="28"/>
        </w:rPr>
        <w:t>27</w:t>
      </w:r>
      <w:r>
        <w:rPr>
          <w:rFonts w:ascii="仿宋" w:eastAsia="仿宋" w:hAnsi="仿宋" w:cs="仿宋" w:hint="eastAsia"/>
          <w:sz w:val="28"/>
          <w:szCs w:val="28"/>
        </w:rPr>
        <w:t>号）和《督办通知》（〔</w:t>
      </w: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〕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号）文件反馈，我区三所被督导学校存在的主要问题表现在：一、安保设备配备不齐全，制度不完善；二、校园周边减速带、网格线未按标准设置；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三、食堂管理不规范；四、部分存在大班额。五、其他安全隐患问题。根据省、市督导办反馈情况，柴桑区教体局深入梳理各学校、幼儿园安全情况</w:t>
      </w:r>
      <w:r>
        <w:rPr>
          <w:rFonts w:ascii="仿宋" w:eastAsia="仿宋" w:hAnsi="仿宋" w:cs="仿宋" w:hint="eastAsia"/>
          <w:sz w:val="28"/>
          <w:szCs w:val="28"/>
        </w:rPr>
        <w:t>，并把省人民政府督导办公室督导通知下发给学校，全力抓好相关问题的整改工作，现将有关情况汇报如下：</w:t>
      </w:r>
    </w:p>
    <w:p w:rsidR="00BA6A61" w:rsidRDefault="00A216A3">
      <w:pPr>
        <w:spacing w:line="500" w:lineRule="exact"/>
        <w:ind w:firstLine="42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问题一：安保设备配备不齐全，制度不完善、人员年龄超龄。</w:t>
      </w:r>
    </w:p>
    <w:p w:rsidR="00BA6A61" w:rsidRDefault="00A216A3">
      <w:pPr>
        <w:spacing w:line="50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中心幼儿园已经责成保安室保安工作期间必须着制式服装上岗，给保安室配齐八件套；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、第一中学近期聘请了一名保安，保安人数增加到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人，有两名有有保安证的退伍军人，近期还在积极招聘有证件的安保人员；门卫室已经全面清扫干净，墙面刷白，相关制度从新制作并已上墙；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、新区小学</w:t>
      </w:r>
      <w:r>
        <w:rPr>
          <w:rFonts w:ascii="仿宋" w:eastAsia="仿宋" w:hAnsi="仿宋" w:cs="仿宋" w:hint="eastAsia"/>
          <w:sz w:val="28"/>
          <w:szCs w:val="28"/>
        </w:rPr>
        <w:t>已责令物业公司立即进行整改：已辞退超龄保安，对新入职的保安依法先办证再上岗，保安制式服装、安</w:t>
      </w:r>
      <w:r>
        <w:rPr>
          <w:rFonts w:ascii="仿宋" w:eastAsia="仿宋" w:hAnsi="仿宋" w:cs="仿宋" w:hint="eastAsia"/>
          <w:sz w:val="28"/>
          <w:szCs w:val="28"/>
        </w:rPr>
        <w:t>保八件套已添置到位，已制定相关制度并墙示，一键式报警装置已通知承建方安装。</w:t>
      </w:r>
    </w:p>
    <w:p w:rsidR="00BA6A61" w:rsidRDefault="00A216A3">
      <w:pPr>
        <w:spacing w:line="50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问题二、校园周边减速带、网格线未按标准设置。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、第一中学、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中心幼儿园已经</w:t>
      </w:r>
      <w:r>
        <w:rPr>
          <w:rFonts w:ascii="仿宋" w:eastAsia="仿宋" w:hAnsi="仿宋" w:cs="仿宋" w:hint="eastAsia"/>
          <w:sz w:val="28"/>
          <w:szCs w:val="28"/>
        </w:rPr>
        <w:t>向相关部门已提交安装</w:t>
      </w:r>
      <w:r>
        <w:rPr>
          <w:rFonts w:ascii="仿宋" w:eastAsia="仿宋" w:hAnsi="仿宋" w:cs="仿宋" w:hint="eastAsia"/>
          <w:sz w:val="28"/>
          <w:szCs w:val="28"/>
        </w:rPr>
        <w:t>、加宽</w:t>
      </w:r>
      <w:r>
        <w:rPr>
          <w:rFonts w:ascii="仿宋" w:eastAsia="仿宋" w:hAnsi="仿宋" w:cs="仿宋" w:hint="eastAsia"/>
          <w:sz w:val="28"/>
          <w:szCs w:val="28"/>
        </w:rPr>
        <w:t>减速带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网格线申请书</w:t>
      </w:r>
      <w:r>
        <w:rPr>
          <w:rFonts w:ascii="仿宋" w:eastAsia="仿宋" w:hAnsi="仿宋" w:cs="仿宋" w:hint="eastAsia"/>
          <w:sz w:val="28"/>
          <w:szCs w:val="28"/>
        </w:rPr>
        <w:t>；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中心幼儿园已在</w:t>
      </w:r>
      <w:r>
        <w:rPr>
          <w:rFonts w:ascii="仿宋" w:eastAsia="仿宋" w:hAnsi="仿宋" w:cs="仿宋" w:hint="eastAsia"/>
          <w:sz w:val="28"/>
          <w:szCs w:val="28"/>
        </w:rPr>
        <w:t>距离幼儿园围墙</w:t>
      </w:r>
      <w:r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米处已设置减速缓行标识牌</w:t>
      </w:r>
      <w:r>
        <w:rPr>
          <w:rFonts w:ascii="仿宋" w:eastAsia="仿宋" w:hAnsi="仿宋" w:cs="仿宋" w:hint="eastAsia"/>
          <w:sz w:val="28"/>
          <w:szCs w:val="28"/>
        </w:rPr>
        <w:t>；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新区小学</w:t>
      </w:r>
      <w:r>
        <w:rPr>
          <w:rFonts w:ascii="仿宋" w:eastAsia="仿宋" w:hAnsi="仿宋" w:cs="仿宋" w:hint="eastAsia"/>
          <w:sz w:val="28"/>
          <w:szCs w:val="28"/>
        </w:rPr>
        <w:t>减速带、减速标识已整改安装到位，已书面报告区教体局，对接交管部门画定校门口道路网格线问题。</w:t>
      </w:r>
    </w:p>
    <w:p w:rsidR="00BA6A61" w:rsidRDefault="00A216A3">
      <w:pPr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问题三、食堂管理不规范。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中心幼儿园</w:t>
      </w:r>
      <w:r>
        <w:rPr>
          <w:rFonts w:ascii="仿宋" w:eastAsia="仿宋" w:hAnsi="仿宋" w:cs="仿宋" w:hint="eastAsia"/>
          <w:sz w:val="28"/>
          <w:szCs w:val="28"/>
        </w:rPr>
        <w:t>督促大米供货商提供检验合格证明，与供货商</w:t>
      </w:r>
      <w:r>
        <w:rPr>
          <w:rFonts w:ascii="仿宋" w:eastAsia="仿宋" w:hAnsi="仿宋" w:cs="仿宋" w:hint="eastAsia"/>
          <w:sz w:val="28"/>
          <w:szCs w:val="28"/>
        </w:rPr>
        <w:t>签订粮油、猪肉、蔬菜等正式供货采购协议；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第一中学积极</w:t>
      </w:r>
      <w:r>
        <w:rPr>
          <w:rFonts w:ascii="仿宋" w:eastAsia="仿宋" w:hAnsi="仿宋" w:cs="仿宋" w:hint="eastAsia"/>
          <w:sz w:val="28"/>
          <w:szCs w:val="28"/>
        </w:rPr>
        <w:t>安排人员，对</w:t>
      </w:r>
      <w:r>
        <w:rPr>
          <w:rFonts w:ascii="仿宋" w:eastAsia="仿宋" w:hAnsi="仿宋" w:cs="仿宋" w:hint="eastAsia"/>
          <w:sz w:val="28"/>
          <w:szCs w:val="28"/>
        </w:rPr>
        <w:t>食堂</w:t>
      </w:r>
      <w:r>
        <w:rPr>
          <w:rFonts w:ascii="仿宋" w:eastAsia="仿宋" w:hAnsi="仿宋" w:cs="仿宋" w:hint="eastAsia"/>
          <w:sz w:val="28"/>
          <w:szCs w:val="28"/>
        </w:rPr>
        <w:t>留样柜加装双锁，分别由不同员工掌管钥匙</w:t>
      </w:r>
      <w:r>
        <w:rPr>
          <w:rFonts w:ascii="仿宋" w:eastAsia="仿宋" w:hAnsi="仿宋" w:cs="仿宋" w:hint="eastAsia"/>
          <w:sz w:val="28"/>
          <w:szCs w:val="28"/>
        </w:rPr>
        <w:t>，用于解决</w:t>
      </w:r>
      <w:r>
        <w:rPr>
          <w:rFonts w:ascii="仿宋" w:eastAsia="仿宋" w:hAnsi="仿宋" w:cs="仿宋" w:hint="eastAsia"/>
          <w:sz w:val="28"/>
          <w:szCs w:val="28"/>
        </w:rPr>
        <w:t>食堂留样柜未加双锁</w:t>
      </w:r>
      <w:r>
        <w:rPr>
          <w:rFonts w:ascii="仿宋" w:eastAsia="仿宋" w:hAnsi="仿宋" w:cs="仿宋" w:hint="eastAsia"/>
          <w:sz w:val="28"/>
          <w:szCs w:val="28"/>
        </w:rPr>
        <w:t>问题；</w:t>
      </w:r>
    </w:p>
    <w:p w:rsidR="00BA6A61" w:rsidRDefault="00A216A3">
      <w:pPr>
        <w:spacing w:line="50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问题四、部分存在大班额。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、第一中学初中部仅有初三年级，有学生</w:t>
      </w:r>
      <w:r>
        <w:rPr>
          <w:rFonts w:ascii="仿宋" w:eastAsia="仿宋" w:hAnsi="仿宋" w:cs="仿宋" w:hint="eastAsia"/>
          <w:sz w:val="28"/>
          <w:szCs w:val="28"/>
        </w:rPr>
        <w:t>200</w:t>
      </w:r>
      <w:r>
        <w:rPr>
          <w:rFonts w:ascii="仿宋" w:eastAsia="仿宋" w:hAnsi="仿宋" w:cs="仿宋" w:hint="eastAsia"/>
          <w:sz w:val="28"/>
          <w:szCs w:val="28"/>
        </w:rPr>
        <w:t>人，开设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个班，</w:t>
      </w:r>
      <w:r>
        <w:rPr>
          <w:rFonts w:ascii="仿宋" w:eastAsia="仿宋" w:hAnsi="仿宋" w:cs="仿宋" w:hint="eastAsia"/>
          <w:sz w:val="28"/>
          <w:szCs w:val="28"/>
        </w:rPr>
        <w:t>平均班额为</w:t>
      </w:r>
      <w:r>
        <w:rPr>
          <w:rFonts w:ascii="仿宋" w:eastAsia="仿宋" w:hAnsi="仿宋" w:cs="仿宋" w:hint="eastAsia"/>
          <w:sz w:val="28"/>
          <w:szCs w:val="28"/>
        </w:rPr>
        <w:t>50</w:t>
      </w:r>
      <w:r>
        <w:rPr>
          <w:rFonts w:ascii="仿宋" w:eastAsia="仿宋" w:hAnsi="仿宋" w:cs="仿宋" w:hint="eastAsia"/>
          <w:sz w:val="28"/>
          <w:szCs w:val="28"/>
        </w:rPr>
        <w:t>人，施行均衡平行分班，合理配备师资，义教阶段避免了出现大班额情况</w:t>
      </w:r>
      <w:r>
        <w:rPr>
          <w:rFonts w:ascii="仿宋" w:eastAsia="仿宋" w:hAnsi="仿宋" w:cs="仿宋" w:hint="eastAsia"/>
          <w:sz w:val="28"/>
          <w:szCs w:val="28"/>
        </w:rPr>
        <w:t>；</w:t>
      </w:r>
      <w:r>
        <w:rPr>
          <w:rFonts w:ascii="仿宋" w:eastAsia="仿宋" w:hAnsi="仿宋" w:cs="仿宋" w:hint="eastAsia"/>
          <w:sz w:val="28"/>
          <w:szCs w:val="28"/>
        </w:rPr>
        <w:t>高中部共有</w:t>
      </w:r>
      <w:r>
        <w:rPr>
          <w:rFonts w:ascii="仿宋" w:eastAsia="仿宋" w:hAnsi="仿宋" w:cs="仿宋" w:hint="eastAsia"/>
          <w:sz w:val="28"/>
          <w:szCs w:val="28"/>
        </w:rPr>
        <w:t>3109</w:t>
      </w:r>
      <w:r>
        <w:rPr>
          <w:rFonts w:ascii="仿宋" w:eastAsia="仿宋" w:hAnsi="仿宋" w:cs="仿宋" w:hint="eastAsia"/>
          <w:sz w:val="28"/>
          <w:szCs w:val="28"/>
        </w:rPr>
        <w:t>人，共开设了</w:t>
      </w:r>
      <w:r>
        <w:rPr>
          <w:rFonts w:ascii="仿宋" w:eastAsia="仿宋" w:hAnsi="仿宋" w:cs="仿宋" w:hint="eastAsia"/>
          <w:sz w:val="28"/>
          <w:szCs w:val="28"/>
        </w:rPr>
        <w:t>58</w:t>
      </w:r>
      <w:r>
        <w:rPr>
          <w:rFonts w:ascii="仿宋" w:eastAsia="仿宋" w:hAnsi="仿宋" w:cs="仿宋" w:hint="eastAsia"/>
          <w:sz w:val="28"/>
          <w:szCs w:val="28"/>
        </w:rPr>
        <w:t>个教学班，平均班额约为</w:t>
      </w:r>
      <w:r>
        <w:rPr>
          <w:rFonts w:ascii="仿宋" w:eastAsia="仿宋" w:hAnsi="仿宋" w:cs="仿宋" w:hint="eastAsia"/>
          <w:sz w:val="28"/>
          <w:szCs w:val="28"/>
        </w:rPr>
        <w:t>54</w:t>
      </w:r>
      <w:r>
        <w:rPr>
          <w:rFonts w:ascii="仿宋" w:eastAsia="仿宋" w:hAnsi="仿宋" w:cs="仿宋" w:hint="eastAsia"/>
          <w:sz w:val="28"/>
          <w:szCs w:val="28"/>
        </w:rPr>
        <w:t>人。高中部采用了分层平行班教学模式，那么在个别班级上会略有超额，超额数也仅限几人。在今后的招生分班中，</w:t>
      </w:r>
      <w:r>
        <w:rPr>
          <w:rFonts w:ascii="仿宋" w:eastAsia="仿宋" w:hAnsi="仿宋" w:cs="仿宋" w:hint="eastAsia"/>
          <w:sz w:val="28"/>
          <w:szCs w:val="28"/>
        </w:rPr>
        <w:t>学校</w:t>
      </w:r>
      <w:r>
        <w:rPr>
          <w:rFonts w:ascii="仿宋" w:eastAsia="仿宋" w:hAnsi="仿宋" w:cs="仿宋" w:hint="eastAsia"/>
          <w:sz w:val="28"/>
          <w:szCs w:val="28"/>
        </w:rPr>
        <w:t>将进一步落实上级指示，全力避免出现超数额班级，真正从整体到个体彻底实现小班化平行班教学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、新区小学</w:t>
      </w:r>
      <w:r>
        <w:rPr>
          <w:rFonts w:ascii="仿宋" w:eastAsia="仿宋" w:hAnsi="仿宋" w:cs="仿宋" w:hint="eastAsia"/>
          <w:sz w:val="28"/>
          <w:szCs w:val="28"/>
        </w:rPr>
        <w:t>严格按照</w:t>
      </w:r>
      <w:r>
        <w:rPr>
          <w:rFonts w:ascii="仿宋" w:eastAsia="仿宋" w:hAnsi="仿宋" w:cs="仿宋" w:hint="eastAsia"/>
          <w:sz w:val="28"/>
          <w:szCs w:val="28"/>
        </w:rPr>
        <w:t>上级主管部门要求开设班级，坚决杜绝大班额情况发生，学校无大班额。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、中心幼儿园在</w:t>
      </w: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年秋季招生中严格控制班额人数，新生入园小班人数为</w:t>
      </w:r>
      <w:r>
        <w:rPr>
          <w:rFonts w:ascii="仿宋" w:eastAsia="仿宋" w:hAnsi="仿宋" w:cs="仿宋" w:hint="eastAsia"/>
          <w:sz w:val="28"/>
          <w:szCs w:val="28"/>
        </w:rPr>
        <w:t>25</w:t>
      </w:r>
      <w:r>
        <w:rPr>
          <w:rFonts w:ascii="仿宋" w:eastAsia="仿宋" w:hAnsi="仿宋" w:cs="仿宋" w:hint="eastAsia"/>
          <w:sz w:val="28"/>
          <w:szCs w:val="28"/>
        </w:rPr>
        <w:t>人每班，现积极</w:t>
      </w:r>
      <w:r>
        <w:rPr>
          <w:rFonts w:ascii="仿宋" w:eastAsia="仿宋" w:hAnsi="仿宋" w:cs="仿宋" w:hint="eastAsia"/>
          <w:sz w:val="28"/>
          <w:szCs w:val="28"/>
        </w:rPr>
        <w:t>争取把小区配套幼儿园办成柴桑区中心幼儿园分园，逐步消除</w:t>
      </w:r>
      <w:r>
        <w:rPr>
          <w:rFonts w:ascii="仿宋" w:eastAsia="仿宋" w:hAnsi="仿宋" w:cs="仿宋" w:hint="eastAsia"/>
          <w:sz w:val="28"/>
          <w:szCs w:val="28"/>
        </w:rPr>
        <w:t>中、大班</w:t>
      </w:r>
      <w:r>
        <w:rPr>
          <w:rFonts w:ascii="仿宋" w:eastAsia="仿宋" w:hAnsi="仿宋" w:cs="仿宋" w:hint="eastAsia"/>
          <w:sz w:val="28"/>
          <w:szCs w:val="28"/>
        </w:rPr>
        <w:t>大班额</w:t>
      </w:r>
      <w:r>
        <w:rPr>
          <w:rFonts w:ascii="仿宋" w:eastAsia="仿宋" w:hAnsi="仿宋" w:cs="仿宋" w:hint="eastAsia"/>
          <w:sz w:val="28"/>
          <w:szCs w:val="28"/>
        </w:rPr>
        <w:t>问题</w:t>
      </w:r>
    </w:p>
    <w:p w:rsidR="00BA6A61" w:rsidRDefault="00A216A3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问题五、其他安全隐患问题。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中心幼儿园对</w:t>
      </w:r>
      <w:r>
        <w:rPr>
          <w:rFonts w:ascii="仿宋" w:eastAsia="仿宋" w:hAnsi="仿宋" w:cs="仿宋" w:hint="eastAsia"/>
          <w:sz w:val="28"/>
          <w:szCs w:val="28"/>
        </w:rPr>
        <w:t>消防设施已按照要求进行巡查记录</w:t>
      </w:r>
      <w:r>
        <w:rPr>
          <w:rFonts w:ascii="仿宋" w:eastAsia="仿宋" w:hAnsi="仿宋" w:cs="仿宋" w:hint="eastAsia"/>
          <w:sz w:val="28"/>
          <w:szCs w:val="28"/>
        </w:rPr>
        <w:t>，并将巡查记录粘贴在显著位置；对室外安装电表的地方加装了小木房子遮挡作以隔离；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第一中学对于</w:t>
      </w:r>
      <w:r>
        <w:rPr>
          <w:rFonts w:ascii="仿宋" w:eastAsia="仿宋" w:hAnsi="仿宋" w:cs="仿宋" w:hint="eastAsia"/>
          <w:sz w:val="28"/>
          <w:szCs w:val="28"/>
        </w:rPr>
        <w:t>宿舍较乱</w:t>
      </w:r>
      <w:r>
        <w:rPr>
          <w:rFonts w:ascii="仿宋" w:eastAsia="仿宋" w:hAnsi="仿宋" w:cs="仿宋" w:hint="eastAsia"/>
          <w:sz w:val="28"/>
          <w:szCs w:val="28"/>
        </w:rPr>
        <w:t>情况</w:t>
      </w:r>
      <w:r>
        <w:rPr>
          <w:rFonts w:ascii="仿宋" w:eastAsia="仿宋" w:hAnsi="仿宋" w:cs="仿宋" w:hint="eastAsia"/>
          <w:sz w:val="28"/>
          <w:szCs w:val="28"/>
        </w:rPr>
        <w:t>已经向学生做了要求，并加强检查，现在已经有较大改观。下一步学校计划将寝室全面装修，彻底改变。应急灯偏少等问题，总务处已经加装应急灯，全面维修疏散指示灯。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对于新区小学在上课期间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施工，且无安全措施问题，根据情况反馈</w:t>
      </w:r>
      <w:r>
        <w:rPr>
          <w:rFonts w:ascii="仿宋" w:eastAsia="仿宋" w:hAnsi="仿宋" w:cs="仿宋" w:hint="eastAsia"/>
          <w:sz w:val="28"/>
          <w:szCs w:val="28"/>
        </w:rPr>
        <w:t>在国庆前已施工完毕；施工期间学校总务处已要求施工方加强安全措施，学校政教处派值日教师全程跟踪维护施工期间学生安全。对于疏散指示标识安装不规范的问题已联系承建商逐步整改。</w:t>
      </w:r>
      <w:bookmarkStart w:id="0" w:name="_GoBack"/>
      <w:bookmarkEnd w:id="0"/>
    </w:p>
    <w:p w:rsidR="00BA6A61" w:rsidRDefault="00BA6A61">
      <w:pPr>
        <w:spacing w:line="500" w:lineRule="exact"/>
        <w:ind w:firstLine="420"/>
        <w:rPr>
          <w:rFonts w:ascii="仿宋" w:eastAsia="仿宋" w:hAnsi="仿宋" w:cs="仿宋"/>
          <w:sz w:val="28"/>
          <w:szCs w:val="28"/>
        </w:rPr>
      </w:pPr>
    </w:p>
    <w:p w:rsidR="00BA6A61" w:rsidRDefault="00BA6A61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sectPr w:rsidR="00BA6A61" w:rsidSect="00BA6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FED4F13"/>
    <w:rsid w:val="00A216A3"/>
    <w:rsid w:val="00BA6A61"/>
    <w:rsid w:val="3AB24C51"/>
    <w:rsid w:val="433D6E6D"/>
    <w:rsid w:val="59D271CA"/>
    <w:rsid w:val="65272C8E"/>
    <w:rsid w:val="7FED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A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6A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刘娟娟</dc:creator>
  <cp:lastModifiedBy>admin</cp:lastModifiedBy>
  <cp:revision>3</cp:revision>
  <cp:lastPrinted>2019-10-17T09:01:00Z</cp:lastPrinted>
  <dcterms:created xsi:type="dcterms:W3CDTF">2019-10-17T03:47:00Z</dcterms:created>
  <dcterms:modified xsi:type="dcterms:W3CDTF">2025-02-26T08:10:00Z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