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D076E">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65EE2ED8">
      <w:pPr>
        <w:jc w:val="both"/>
        <w:rPr>
          <w:rFonts w:hint="eastAsia" w:ascii="黑体" w:hAnsi="黑体" w:eastAsia="黑体" w:cs="黑体"/>
          <w:b w:val="0"/>
          <w:bCs w:val="0"/>
          <w:sz w:val="32"/>
          <w:szCs w:val="32"/>
          <w:lang w:val="en-US" w:eastAsia="zh-CN"/>
        </w:rPr>
      </w:pPr>
    </w:p>
    <w:p w14:paraId="1CD09B64">
      <w:pPr>
        <w:widowControl/>
        <w:spacing w:line="520" w:lineRule="atLeast"/>
        <w:ind w:left="0" w:leftChars="0" w:firstLine="0" w:firstLineChars="0"/>
        <w:jc w:val="center"/>
        <w:rPr>
          <w:rFonts w:hint="default"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w:t>
      </w:r>
      <w:r>
        <w:rPr>
          <w:rFonts w:hint="eastAsia" w:ascii="黑体" w:hAnsi="黑体" w:eastAsia="黑体" w:cs="Times New Roman"/>
          <w:b w:val="0"/>
          <w:bCs w:val="0"/>
          <w:color w:val="000000"/>
          <w:kern w:val="0"/>
          <w:sz w:val="44"/>
          <w:szCs w:val="44"/>
          <w:lang w:val="en-US" w:eastAsia="zh-CN"/>
        </w:rPr>
        <w:t>就业创业服务中心</w:t>
      </w:r>
      <w:r>
        <w:rPr>
          <w:rFonts w:hint="eastAsia" w:ascii="黑体" w:hAnsi="黑体" w:eastAsia="黑体" w:cs="Times New Roman"/>
          <w:b w:val="0"/>
          <w:bCs w:val="0"/>
          <w:color w:val="000000"/>
          <w:kern w:val="0"/>
          <w:sz w:val="44"/>
          <w:szCs w:val="44"/>
          <w:lang w:eastAsia="zh-CN"/>
        </w:rPr>
        <w:t>2025</w:t>
      </w:r>
      <w:r>
        <w:rPr>
          <w:rFonts w:hint="eastAsia" w:ascii="黑体" w:hAnsi="黑体" w:eastAsia="黑体" w:cs="Times New Roman"/>
          <w:b w:val="0"/>
          <w:bCs w:val="0"/>
          <w:color w:val="000000"/>
          <w:kern w:val="0"/>
          <w:sz w:val="44"/>
          <w:szCs w:val="44"/>
        </w:rPr>
        <w:t>年</w:t>
      </w:r>
      <w:r>
        <w:rPr>
          <w:rFonts w:hint="eastAsia" w:ascii="黑体" w:hAnsi="黑体" w:eastAsia="黑体" w:cs="Times New Roman"/>
          <w:b w:val="0"/>
          <w:bCs w:val="0"/>
          <w:color w:val="000000"/>
          <w:kern w:val="0"/>
          <w:sz w:val="44"/>
          <w:szCs w:val="44"/>
          <w:lang w:val="en-US" w:eastAsia="zh-CN"/>
        </w:rPr>
        <w:t>单位预算</w:t>
      </w:r>
    </w:p>
    <w:p w14:paraId="2B2698DB">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A1E2731">
      <w:pPr>
        <w:pStyle w:val="13"/>
        <w:rPr>
          <w:rFonts w:ascii="宋体" w:hAnsi="宋体"/>
          <w:color w:val="000000"/>
        </w:rPr>
      </w:pPr>
    </w:p>
    <w:p w14:paraId="6F488878">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九江市柴桑区就业创业服务中心</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2FC57A70">
      <w:pPr>
        <w:pStyle w:val="13"/>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val="en-US" w:eastAsia="zh-CN"/>
        </w:rPr>
        <w:t>单位</w:t>
      </w:r>
      <w:r>
        <w:rPr>
          <w:rFonts w:ascii="Adobe 仿宋 Std R" w:hAnsi="Adobe 仿宋 Std R" w:eastAsia="Adobe 仿宋 Std R" w:cs="黑体"/>
          <w:kern w:val="2"/>
          <w:sz w:val="32"/>
          <w:szCs w:val="30"/>
        </w:rPr>
        <w:t>主要职责</w:t>
      </w:r>
    </w:p>
    <w:p w14:paraId="75A1D807">
      <w:pPr>
        <w:pStyle w:val="13"/>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14:paraId="21B07914">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九江市柴桑区就业创业服务中心</w:t>
      </w:r>
      <w:r>
        <w:rPr>
          <w:rFonts w:hint="eastAsia" w:ascii="仿宋_GB2312" w:eastAsia="仿宋_GB2312"/>
          <w:b/>
          <w:bCs/>
          <w:color w:val="000000"/>
          <w:sz w:val="32"/>
          <w:szCs w:val="32"/>
        </w:rPr>
        <w:t>预算表</w:t>
      </w:r>
    </w:p>
    <w:p w14:paraId="191974C7">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14:paraId="573114F5">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收入总表》</w:t>
      </w:r>
    </w:p>
    <w:p w14:paraId="61053585">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支出总表》</w:t>
      </w:r>
    </w:p>
    <w:p w14:paraId="0D77C25A">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14:paraId="276B6489">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14:paraId="40A271CA">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14:paraId="470A6C98">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w:t>
      </w:r>
      <w:r>
        <w:rPr>
          <w:rFonts w:ascii="Adobe 仿宋 Std R" w:hAnsi="Adobe 仿宋 Std R" w:eastAsia="Adobe 仿宋 Std R" w:cs="黑体"/>
          <w:kern w:val="2"/>
          <w:sz w:val="32"/>
          <w:szCs w:val="30"/>
          <w:highlight w:val="none"/>
        </w:rPr>
        <w:t>、《一般公共预算“三公”经费支出表》</w:t>
      </w:r>
    </w:p>
    <w:p w14:paraId="1399DC89">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14:paraId="2451AAD4">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14:paraId="36C7CA9A">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lang w:eastAsia="zh-CN"/>
        </w:rPr>
        <w:t>单位</w:t>
      </w:r>
      <w:r>
        <w:rPr>
          <w:rFonts w:hint="eastAsia" w:ascii="Adobe 仿宋 Std R" w:hAnsi="Adobe 仿宋 Std R" w:eastAsia="Adobe 仿宋 Std R" w:cs="黑体"/>
          <w:kern w:val="2"/>
          <w:sz w:val="32"/>
          <w:szCs w:val="30"/>
        </w:rPr>
        <w:t>整体支出绩效目标表</w:t>
      </w:r>
      <w:r>
        <w:rPr>
          <w:rFonts w:ascii="Adobe 仿宋 Std R" w:hAnsi="Adobe 仿宋 Std R" w:eastAsia="Adobe 仿宋 Std R" w:cs="黑体"/>
          <w:kern w:val="2"/>
          <w:sz w:val="32"/>
          <w:szCs w:val="30"/>
        </w:rPr>
        <w:t>》</w:t>
      </w:r>
    </w:p>
    <w:p w14:paraId="4D2353A5">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hint="eastAsia" w:ascii="Adobe 仿宋 Std R" w:hAnsi="Adobe 仿宋 Std R" w:eastAsia="Adobe 仿宋 Std R" w:cs="黑体"/>
          <w:kern w:val="2"/>
          <w:sz w:val="32"/>
          <w:szCs w:val="30"/>
          <w:lang w:eastAsia="zh-CN"/>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14:paraId="5B24D1A9">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柴桑区就业创业服务中心</w:t>
      </w:r>
      <w:r>
        <w:rPr>
          <w:rFonts w:hint="eastAsia" w:ascii="仿宋_GB2312" w:eastAsia="仿宋_GB2312"/>
          <w:b/>
          <w:bCs/>
          <w:color w:val="000000"/>
          <w:sz w:val="32"/>
          <w:szCs w:val="32"/>
          <w:lang w:eastAsia="zh-CN"/>
        </w:rPr>
        <w:t>2025</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单位</w:t>
      </w:r>
      <w:r>
        <w:rPr>
          <w:rFonts w:hint="eastAsia" w:ascii="仿宋_GB2312" w:eastAsia="仿宋_GB2312"/>
          <w:b/>
          <w:bCs/>
          <w:color w:val="000000"/>
          <w:sz w:val="32"/>
          <w:szCs w:val="32"/>
        </w:rPr>
        <w:t>预算情况说明</w:t>
      </w:r>
    </w:p>
    <w:p w14:paraId="52383E3C">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eastAsia="zh-CN"/>
        </w:rPr>
        <w:t>2025</w:t>
      </w:r>
      <w:r>
        <w:rPr>
          <w:rFonts w:ascii="Adobe 仿宋 Std R" w:hAnsi="Adobe 仿宋 Std R" w:eastAsia="Adobe 仿宋 Std R" w:cs="黑体"/>
          <w:kern w:val="2"/>
          <w:sz w:val="32"/>
          <w:szCs w:val="30"/>
        </w:rPr>
        <w:t>年</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预算收支情况说明</w:t>
      </w:r>
    </w:p>
    <w:p w14:paraId="72B05AEE">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w:t>
      </w:r>
      <w:r>
        <w:rPr>
          <w:rFonts w:hint="eastAsia" w:ascii="Adobe 仿宋 Std R" w:hAnsi="Adobe 仿宋 Std R" w:eastAsia="Adobe 仿宋 Std R" w:cs="黑体"/>
          <w:kern w:val="2"/>
          <w:sz w:val="32"/>
          <w:szCs w:val="30"/>
          <w:lang w:eastAsia="zh-CN"/>
        </w:rPr>
        <w:t>2025</w:t>
      </w:r>
      <w:r>
        <w:rPr>
          <w:rFonts w:ascii="Adobe 仿宋 Std R" w:hAnsi="Adobe 仿宋 Std R" w:eastAsia="Adobe 仿宋 Std R" w:cs="黑体"/>
          <w:kern w:val="2"/>
          <w:sz w:val="32"/>
          <w:szCs w:val="30"/>
        </w:rPr>
        <w:t>年“三公”经费预算情况说明</w:t>
      </w:r>
    </w:p>
    <w:p w14:paraId="4F997959">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7C31DFBE">
      <w:pPr>
        <w:widowControl/>
        <w:spacing w:line="580" w:lineRule="exact"/>
        <w:jc w:val="center"/>
        <w:rPr>
          <w:rFonts w:ascii="仿宋_GB2312" w:eastAsia="仿宋_GB2312"/>
          <w:b/>
          <w:sz w:val="32"/>
          <w:szCs w:val="30"/>
        </w:rPr>
      </w:pPr>
    </w:p>
    <w:p w14:paraId="25552C48">
      <w:pPr>
        <w:widowControl/>
        <w:spacing w:line="580" w:lineRule="exact"/>
        <w:jc w:val="center"/>
        <w:rPr>
          <w:rFonts w:ascii="仿宋_GB2312" w:eastAsia="仿宋_GB2312"/>
          <w:b/>
          <w:sz w:val="32"/>
          <w:szCs w:val="30"/>
        </w:rPr>
      </w:pPr>
    </w:p>
    <w:p w14:paraId="22C3BACB">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sz w:val="44"/>
          <w:szCs w:val="44"/>
          <w:lang w:val="en-US" w:eastAsia="zh-CN"/>
        </w:rPr>
        <w:t>柴桑区就业创业服中心</w:t>
      </w:r>
      <w:r>
        <w:rPr>
          <w:rFonts w:hint="eastAsia" w:ascii="仿宋_GB2312" w:eastAsia="仿宋_GB2312"/>
          <w:b/>
          <w:sz w:val="44"/>
          <w:szCs w:val="44"/>
        </w:rPr>
        <w:t>概况</w:t>
      </w:r>
    </w:p>
    <w:p w14:paraId="59750C63">
      <w:pPr>
        <w:widowControl/>
        <w:spacing w:line="580" w:lineRule="exact"/>
        <w:jc w:val="left"/>
        <w:rPr>
          <w:rFonts w:ascii="宋体" w:hAnsi="宋体"/>
          <w:b/>
          <w:sz w:val="36"/>
          <w:szCs w:val="36"/>
        </w:rPr>
      </w:pPr>
    </w:p>
    <w:p w14:paraId="30250BD8">
      <w:pPr>
        <w:widowControl/>
        <w:spacing w:line="580" w:lineRule="exact"/>
        <w:jc w:val="left"/>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一、</w:t>
      </w:r>
      <w:r>
        <w:rPr>
          <w:rFonts w:hint="eastAsia" w:ascii="仿宋_GB2312" w:hAnsi="仿宋_GB2312" w:eastAsia="仿宋_GB2312" w:cs="仿宋_GB2312"/>
          <w:b/>
          <w:sz w:val="36"/>
          <w:szCs w:val="36"/>
          <w:lang w:eastAsia="zh-CN"/>
        </w:rPr>
        <w:t>单位</w:t>
      </w:r>
      <w:r>
        <w:rPr>
          <w:rFonts w:hint="eastAsia" w:ascii="仿宋_GB2312" w:hAnsi="仿宋_GB2312" w:eastAsia="仿宋_GB2312" w:cs="仿宋_GB2312"/>
          <w:b/>
          <w:sz w:val="36"/>
          <w:szCs w:val="36"/>
        </w:rPr>
        <w:t>主要职责</w:t>
      </w:r>
    </w:p>
    <w:p w14:paraId="109E1CC2">
      <w:pPr>
        <w:ind w:firstLine="640" w:firstLineChars="200"/>
        <w:rPr>
          <w:rFonts w:hint="eastAsia" w:ascii="Adobe 仿宋 Std R" w:hAnsi="Adobe 仿宋 Std R" w:eastAsia="Adobe 仿宋 Std R" w:cs="黑体"/>
          <w:kern w:val="2"/>
          <w:sz w:val="32"/>
          <w:szCs w:val="30"/>
          <w:lang w:val="en-US" w:eastAsia="zh-CN" w:bidi="ar-SA"/>
        </w:rPr>
      </w:pPr>
      <w:r>
        <w:rPr>
          <w:rFonts w:hint="eastAsia" w:ascii="Adobe 仿宋 Std R" w:hAnsi="Adobe 仿宋 Std R" w:eastAsia="Adobe 仿宋 Std R" w:cs="黑体"/>
          <w:kern w:val="2"/>
          <w:sz w:val="32"/>
          <w:szCs w:val="30"/>
          <w:lang w:val="en-US" w:eastAsia="zh-CN" w:bidi="ar-SA"/>
        </w:rPr>
        <w:t>协助拟定全区就业创业事业发展规划，完善公共就业创业服务体系，落实高校毕业生就业创业政策，组织实施技能人才评价服务，指导开展城乡劳动者就业创业培训，落实创业担保贷款政策，规范业务经办，负责搭建创业融资平台，负责就业困难群体跟踪帮扶，承担公益性岗位开发服务，承担流动人员档案管理，搭建省内外劳务协作，对接与交流平台，加强人力资源市场、产业园和孵化基地建设、评估，承担劳动力资源和劳动者就业失业调查统计分析和运用，加强失业率的宏观调控，促进城乡统筹就业，落实失业保险政策，负责失业保险基金统筹管理，开展事业保险经办服务，切实做好就业困难人员和社会弱势群体的就业援助工作，做好社会保险补贴审核发放工作，负责区政府就业工作领导小组办公室日常工作，加强就业和再就业资金管理，规范合理使用，承办区政府和主管部门交办的其他工作。</w:t>
      </w:r>
    </w:p>
    <w:p w14:paraId="1929FF9F">
      <w:pPr>
        <w:widowControl/>
        <w:spacing w:line="580" w:lineRule="exact"/>
        <w:ind w:firstLine="640"/>
        <w:jc w:val="left"/>
        <w:rPr>
          <w:rFonts w:ascii="Adobe 仿宋 Std R" w:hAnsi="Adobe 仿宋 Std R" w:eastAsia="Adobe 仿宋 Std R" w:cs="黑体"/>
          <w:kern w:val="2"/>
          <w:sz w:val="32"/>
          <w:szCs w:val="30"/>
          <w:lang w:val="en-US" w:eastAsia="zh-CN" w:bidi="ar-SA"/>
        </w:rPr>
      </w:pPr>
    </w:p>
    <w:p w14:paraId="233C6AA4">
      <w:pPr>
        <w:rPr>
          <w:b/>
          <w:sz w:val="36"/>
          <w:szCs w:val="36"/>
        </w:rPr>
      </w:pPr>
      <w:r>
        <w:rPr>
          <w:rFonts w:hint="eastAsia"/>
          <w:b/>
          <w:sz w:val="36"/>
          <w:szCs w:val="36"/>
        </w:rPr>
        <w:t>二、机构设置及人员情况</w:t>
      </w:r>
    </w:p>
    <w:p w14:paraId="3F83D03E">
      <w:pPr>
        <w:ind w:firstLine="630"/>
        <w:jc w:val="left"/>
        <w:rPr>
          <w:rFonts w:hint="eastAsia" w:ascii="仿宋_GB2312" w:hAnsi="仿宋_GB2312" w:eastAsia="仿宋_GB2312"/>
          <w:sz w:val="32"/>
          <w:szCs w:val="32"/>
          <w:highlight w:val="none"/>
          <w:lang w:val="en-US" w:eastAsia="zh-CN"/>
        </w:rPr>
      </w:pPr>
      <w:r>
        <w:rPr>
          <w:rFonts w:hint="eastAsia" w:ascii="仿宋" w:hAnsi="仿宋" w:eastAsia="仿宋"/>
          <w:color w:val="auto"/>
          <w:sz w:val="32"/>
          <w:szCs w:val="32"/>
          <w:lang w:eastAsia="zh-CN"/>
        </w:rPr>
        <w:t>2025</w:t>
      </w:r>
      <w:r>
        <w:rPr>
          <w:rFonts w:hint="eastAsia" w:ascii="仿宋" w:hAnsi="仿宋" w:eastAsia="仿宋"/>
          <w:color w:val="auto"/>
          <w:sz w:val="32"/>
          <w:szCs w:val="32"/>
        </w:rPr>
        <w:t>年</w:t>
      </w:r>
      <w:r>
        <w:rPr>
          <w:rFonts w:hint="eastAsia" w:ascii="仿宋" w:hAnsi="仿宋" w:eastAsia="仿宋"/>
          <w:color w:val="auto"/>
          <w:sz w:val="32"/>
          <w:szCs w:val="32"/>
          <w:lang w:eastAsia="zh-CN"/>
        </w:rPr>
        <w:t>九江市柴桑区就业创业服务中心</w:t>
      </w:r>
      <w:r>
        <w:rPr>
          <w:rFonts w:hint="eastAsia" w:ascii="仿宋" w:hAnsi="仿宋" w:eastAsia="仿宋"/>
          <w:color w:val="auto"/>
          <w:sz w:val="32"/>
          <w:szCs w:val="32"/>
          <w:lang w:val="en-US" w:eastAsia="zh-CN"/>
        </w:rPr>
        <w:t>内设处室</w:t>
      </w:r>
      <w:r>
        <w:rPr>
          <w:rFonts w:hint="eastAsia" w:ascii="仿宋" w:hAnsi="仿宋" w:eastAsia="仿宋" w:cs="仿宋"/>
          <w:color w:val="auto"/>
          <w:kern w:val="0"/>
          <w:sz w:val="32"/>
          <w:szCs w:val="32"/>
        </w:rPr>
        <w:t>__</w:t>
      </w:r>
      <w:r>
        <w:rPr>
          <w:rFonts w:hint="eastAsia" w:ascii="仿宋" w:hAnsi="仿宋" w:eastAsia="仿宋" w:cs="仿宋"/>
          <w:color w:val="auto"/>
          <w:kern w:val="0"/>
          <w:sz w:val="32"/>
          <w:szCs w:val="32"/>
          <w:lang w:val="en-US" w:eastAsia="zh-CN"/>
        </w:rPr>
        <w:t>7</w:t>
      </w:r>
      <w:r>
        <w:rPr>
          <w:rFonts w:hint="eastAsia" w:ascii="仿宋" w:hAnsi="仿宋" w:eastAsia="仿宋" w:cs="仿宋"/>
          <w:color w:val="auto"/>
          <w:kern w:val="0"/>
          <w:sz w:val="32"/>
          <w:szCs w:val="32"/>
        </w:rPr>
        <w:t>_</w:t>
      </w:r>
      <w:r>
        <w:rPr>
          <w:rFonts w:ascii="仿宋" w:hAnsi="仿宋" w:eastAsia="仿宋"/>
          <w:color w:val="auto"/>
          <w:sz w:val="32"/>
          <w:szCs w:val="32"/>
        </w:rPr>
        <w:t>个，包括</w:t>
      </w:r>
      <w:r>
        <w:rPr>
          <w:rFonts w:hint="eastAsia" w:ascii="仿宋_GB2312" w:hAnsi="仿宋_GB2312" w:eastAsia="仿宋_GB2312"/>
          <w:sz w:val="32"/>
          <w:szCs w:val="32"/>
          <w:highlight w:val="none"/>
          <w:lang w:val="en-US" w:eastAsia="zh-CN"/>
        </w:rPr>
        <w:t>人秘股、人力资源服务股、职业培训管理股、创业贷款担保中心、失业保险待遇支付股、就业援助股、人事代理服务股。</w:t>
      </w:r>
    </w:p>
    <w:p w14:paraId="3998A106">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22</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人,全部补助事业编制人数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22</w:t>
      </w:r>
      <w:r>
        <w:rPr>
          <w:rFonts w:ascii="仿宋" w:hAnsi="仿宋" w:eastAsia="仿宋" w:cs="Times New Roman"/>
          <w:kern w:val="0"/>
          <w:sz w:val="32"/>
          <w:szCs w:val="32"/>
        </w:rPr>
        <w:t>__</w:t>
      </w:r>
      <w:r>
        <w:rPr>
          <w:rFonts w:ascii="仿宋" w:hAnsi="仿宋" w:eastAsia="仿宋"/>
          <w:sz w:val="32"/>
          <w:szCs w:val="32"/>
        </w:rPr>
        <w:t>人,</w:t>
      </w:r>
      <w:r>
        <w:rPr>
          <w:rFonts w:hint="eastAsia" w:ascii="仿宋" w:hAnsi="仿宋" w:eastAsia="仿宋"/>
          <w:sz w:val="32"/>
          <w:szCs w:val="32"/>
          <w:lang w:val="en-US" w:eastAsia="zh-CN"/>
        </w:rPr>
        <w:t>部分补助事业编制人数</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仿宋" w:hAnsi="仿宋" w:eastAsia="仿宋"/>
          <w:sz w:val="32"/>
          <w:szCs w:val="32"/>
          <w:lang w:val="en-US" w:eastAsia="zh-CN"/>
        </w:rPr>
        <w:t>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22</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22</w:t>
      </w:r>
      <w:r>
        <w:rPr>
          <w:rFonts w:ascii="仿宋" w:hAnsi="仿宋" w:eastAsia="仿宋" w:cs="Times New Roman"/>
          <w:kern w:val="0"/>
          <w:sz w:val="32"/>
          <w:szCs w:val="32"/>
        </w:rPr>
        <w:t>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ascii="仿宋" w:hAnsi="仿宋" w:eastAsia="仿宋"/>
          <w:sz w:val="32"/>
          <w:szCs w:val="32"/>
        </w:rPr>
        <w:t>人,</w:t>
      </w:r>
      <w:r>
        <w:rPr>
          <w:rFonts w:hint="eastAsia" w:ascii="仿宋" w:hAnsi="仿宋" w:eastAsia="仿宋"/>
          <w:sz w:val="32"/>
          <w:szCs w:val="32"/>
          <w:lang w:val="en-US" w:eastAsia="zh-CN"/>
        </w:rPr>
        <w:t>全部补助事业在职人数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22</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人，部分</w:t>
      </w:r>
      <w:r>
        <w:rPr>
          <w:rFonts w:ascii="仿宋" w:hAnsi="仿宋" w:eastAsia="仿宋"/>
          <w:sz w:val="32"/>
          <w:szCs w:val="32"/>
        </w:rPr>
        <w:t>部补助事业在职人数</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人,退休人数小计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9</w:t>
      </w:r>
      <w:r>
        <w:rPr>
          <w:rFonts w:ascii="仿宋" w:hAnsi="仿宋" w:eastAsia="仿宋" w:cs="Times New Roman"/>
          <w:kern w:val="0"/>
          <w:sz w:val="32"/>
          <w:szCs w:val="32"/>
        </w:rPr>
        <w:t>__</w:t>
      </w:r>
      <w:r>
        <w:rPr>
          <w:rFonts w:ascii="仿宋" w:hAnsi="仿宋" w:eastAsia="仿宋"/>
          <w:sz w:val="32"/>
          <w:szCs w:val="32"/>
        </w:rPr>
        <w:t>人,退职人员</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人,遗属人数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w:t>
      </w:r>
      <w:r>
        <w:fldChar w:fldCharType="end"/>
      </w:r>
    </w:p>
    <w:p w14:paraId="76392EAF">
      <w:pPr>
        <w:widowControl/>
        <w:spacing w:line="580" w:lineRule="exact"/>
        <w:jc w:val="center"/>
        <w:rPr>
          <w:rFonts w:ascii="仿宋_GB2312" w:eastAsia="仿宋_GB2312"/>
          <w:b/>
          <w:szCs w:val="30"/>
        </w:rPr>
      </w:pPr>
    </w:p>
    <w:p w14:paraId="253D094A">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第二部分  </w:t>
      </w:r>
      <w:r>
        <w:rPr>
          <w:rFonts w:hint="eastAsia" w:ascii="仿宋_GB2312" w:eastAsia="仿宋_GB2312"/>
          <w:b/>
          <w:sz w:val="44"/>
          <w:szCs w:val="44"/>
          <w:lang w:eastAsia="zh-CN"/>
        </w:rPr>
        <w:t>就业创业服务中心2025</w:t>
      </w:r>
      <w:r>
        <w:rPr>
          <w:rFonts w:hint="eastAsia" w:ascii="仿宋_GB2312" w:eastAsia="仿宋_GB2312"/>
          <w:b/>
          <w:sz w:val="44"/>
          <w:szCs w:val="44"/>
        </w:rPr>
        <w:t>年</w:t>
      </w:r>
      <w:r>
        <w:rPr>
          <w:rFonts w:hint="eastAsia" w:ascii="仿宋_GB2312" w:eastAsia="仿宋_GB2312"/>
          <w:b/>
          <w:sz w:val="44"/>
          <w:szCs w:val="44"/>
          <w:lang w:eastAsia="zh-CN"/>
        </w:rPr>
        <w:t>单位</w:t>
      </w:r>
      <w:r>
        <w:rPr>
          <w:rFonts w:hint="eastAsia" w:ascii="仿宋_GB2312" w:eastAsia="仿宋_GB2312"/>
          <w:b/>
          <w:sz w:val="44"/>
          <w:szCs w:val="44"/>
        </w:rPr>
        <w:t>预算表</w:t>
      </w:r>
    </w:p>
    <w:p w14:paraId="3AD49F21">
      <w:pPr>
        <w:ind w:firstLine="640" w:firstLineChars="200"/>
        <w:jc w:val="left"/>
        <w:rPr>
          <w:rStyle w:val="14"/>
          <w:rFonts w:hint="eastAsia" w:ascii="仿宋" w:hAnsi="仿宋" w:eastAsia="仿宋"/>
          <w:bCs/>
          <w:sz w:val="32"/>
          <w:szCs w:val="32"/>
          <w:lang w:eastAsia="zh-CN"/>
        </w:rPr>
      </w:pPr>
      <w:r>
        <w:rPr>
          <w:rStyle w:val="14"/>
          <w:rFonts w:hint="eastAsia" w:ascii="仿宋" w:hAnsi="仿宋" w:eastAsia="仿宋"/>
          <w:bCs/>
          <w:sz w:val="32"/>
          <w:szCs w:val="32"/>
          <w:lang w:eastAsia="zh-CN"/>
        </w:rPr>
        <w:drawing>
          <wp:inline distT="0" distB="0" distL="114300" distR="114300">
            <wp:extent cx="5265420" cy="5667375"/>
            <wp:effectExtent l="0" t="0" r="11430" b="9525"/>
            <wp:docPr id="4" name="图片 4" descr="1745375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45375779"/>
                    <pic:cNvPicPr>
                      <a:picLocks noChangeAspect="1"/>
                    </pic:cNvPicPr>
                  </pic:nvPicPr>
                  <pic:blipFill>
                    <a:blip r:embed="rId5"/>
                    <a:stretch>
                      <a:fillRect/>
                    </a:stretch>
                  </pic:blipFill>
                  <pic:spPr>
                    <a:xfrm>
                      <a:off x="0" y="0"/>
                      <a:ext cx="5265420" cy="5667375"/>
                    </a:xfrm>
                    <a:prstGeom prst="rect">
                      <a:avLst/>
                    </a:prstGeom>
                  </pic:spPr>
                </pic:pic>
              </a:graphicData>
            </a:graphic>
          </wp:inline>
        </w:drawing>
      </w:r>
    </w:p>
    <w:p w14:paraId="4C5A2E95">
      <w:pPr>
        <w:ind w:firstLine="640" w:firstLineChars="200"/>
        <w:jc w:val="left"/>
        <w:rPr>
          <w:rStyle w:val="14"/>
          <w:rFonts w:hint="eastAsia" w:ascii="仿宋" w:hAnsi="仿宋" w:eastAsia="仿宋"/>
          <w:bCs/>
          <w:sz w:val="32"/>
          <w:szCs w:val="32"/>
          <w:lang w:eastAsia="zh-CN"/>
        </w:rPr>
      </w:pPr>
    </w:p>
    <w:p w14:paraId="4FC5DEED">
      <w:pPr>
        <w:ind w:firstLine="640" w:firstLineChars="200"/>
        <w:jc w:val="left"/>
        <w:rPr>
          <w:rStyle w:val="14"/>
          <w:rFonts w:hint="eastAsia" w:ascii="仿宋" w:hAnsi="仿宋" w:eastAsia="仿宋"/>
          <w:bCs/>
          <w:sz w:val="32"/>
          <w:szCs w:val="32"/>
          <w:lang w:eastAsia="zh-CN"/>
        </w:rPr>
      </w:pPr>
      <w:r>
        <w:rPr>
          <w:rStyle w:val="14"/>
          <w:rFonts w:hint="eastAsia" w:ascii="仿宋" w:hAnsi="仿宋" w:eastAsia="仿宋"/>
          <w:bCs/>
          <w:sz w:val="32"/>
          <w:szCs w:val="32"/>
          <w:lang w:eastAsia="zh-CN"/>
        </w:rPr>
        <w:drawing>
          <wp:inline distT="0" distB="0" distL="114300" distR="114300">
            <wp:extent cx="5264785" cy="2286635"/>
            <wp:effectExtent l="0" t="0" r="12065" b="18415"/>
            <wp:docPr id="5" name="图片 5" descr="1745375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45375857(1)"/>
                    <pic:cNvPicPr>
                      <a:picLocks noChangeAspect="1"/>
                    </pic:cNvPicPr>
                  </pic:nvPicPr>
                  <pic:blipFill>
                    <a:blip r:embed="rId6"/>
                    <a:stretch>
                      <a:fillRect/>
                    </a:stretch>
                  </pic:blipFill>
                  <pic:spPr>
                    <a:xfrm>
                      <a:off x="0" y="0"/>
                      <a:ext cx="5264785" cy="2286635"/>
                    </a:xfrm>
                    <a:prstGeom prst="rect">
                      <a:avLst/>
                    </a:prstGeom>
                  </pic:spPr>
                </pic:pic>
              </a:graphicData>
            </a:graphic>
          </wp:inline>
        </w:drawing>
      </w:r>
    </w:p>
    <w:p w14:paraId="0ADC4575">
      <w:pPr>
        <w:ind w:firstLine="640" w:firstLineChars="200"/>
        <w:jc w:val="left"/>
        <w:rPr>
          <w:rStyle w:val="14"/>
          <w:rFonts w:hint="eastAsia" w:ascii="仿宋" w:hAnsi="仿宋" w:eastAsia="仿宋"/>
          <w:bCs/>
          <w:sz w:val="32"/>
          <w:szCs w:val="32"/>
          <w:lang w:eastAsia="zh-CN"/>
        </w:rPr>
      </w:pPr>
      <w:r>
        <w:rPr>
          <w:rStyle w:val="14"/>
          <w:rFonts w:hint="eastAsia" w:ascii="仿宋" w:hAnsi="仿宋" w:eastAsia="仿宋"/>
          <w:bCs/>
          <w:sz w:val="32"/>
          <w:szCs w:val="32"/>
          <w:lang w:eastAsia="zh-CN"/>
        </w:rPr>
        <w:drawing>
          <wp:inline distT="0" distB="0" distL="114300" distR="114300">
            <wp:extent cx="5274310" cy="3576320"/>
            <wp:effectExtent l="0" t="0" r="2540" b="5080"/>
            <wp:docPr id="6" name="图片 6" descr="17453759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45375987(1)"/>
                    <pic:cNvPicPr>
                      <a:picLocks noChangeAspect="1"/>
                    </pic:cNvPicPr>
                  </pic:nvPicPr>
                  <pic:blipFill>
                    <a:blip r:embed="rId7"/>
                    <a:stretch>
                      <a:fillRect/>
                    </a:stretch>
                  </pic:blipFill>
                  <pic:spPr>
                    <a:xfrm>
                      <a:off x="0" y="0"/>
                      <a:ext cx="5274310" cy="3576320"/>
                    </a:xfrm>
                    <a:prstGeom prst="rect">
                      <a:avLst/>
                    </a:prstGeom>
                  </pic:spPr>
                </pic:pic>
              </a:graphicData>
            </a:graphic>
          </wp:inline>
        </w:drawing>
      </w:r>
    </w:p>
    <w:p w14:paraId="524C0B57">
      <w:pPr>
        <w:ind w:firstLine="640" w:firstLineChars="200"/>
        <w:jc w:val="left"/>
        <w:rPr>
          <w:rStyle w:val="14"/>
          <w:rFonts w:hint="eastAsia" w:ascii="仿宋" w:hAnsi="仿宋" w:eastAsia="仿宋"/>
          <w:bCs/>
          <w:sz w:val="32"/>
          <w:szCs w:val="32"/>
          <w:lang w:eastAsia="zh-CN"/>
        </w:rPr>
      </w:pPr>
      <w:r>
        <w:rPr>
          <w:rStyle w:val="14"/>
          <w:rFonts w:hint="eastAsia" w:ascii="仿宋" w:hAnsi="仿宋" w:eastAsia="仿宋"/>
          <w:bCs/>
          <w:sz w:val="32"/>
          <w:szCs w:val="32"/>
          <w:lang w:eastAsia="zh-CN"/>
        </w:rPr>
        <w:drawing>
          <wp:inline distT="0" distB="0" distL="114300" distR="114300">
            <wp:extent cx="5267325" cy="2994660"/>
            <wp:effectExtent l="0" t="0" r="9525" b="15240"/>
            <wp:docPr id="8" name="图片 8" descr="1745376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45376116(1)"/>
                    <pic:cNvPicPr>
                      <a:picLocks noChangeAspect="1"/>
                    </pic:cNvPicPr>
                  </pic:nvPicPr>
                  <pic:blipFill>
                    <a:blip r:embed="rId8"/>
                    <a:stretch>
                      <a:fillRect/>
                    </a:stretch>
                  </pic:blipFill>
                  <pic:spPr>
                    <a:xfrm>
                      <a:off x="0" y="0"/>
                      <a:ext cx="5267325" cy="2994660"/>
                    </a:xfrm>
                    <a:prstGeom prst="rect">
                      <a:avLst/>
                    </a:prstGeom>
                  </pic:spPr>
                </pic:pic>
              </a:graphicData>
            </a:graphic>
          </wp:inline>
        </w:drawing>
      </w:r>
    </w:p>
    <w:p w14:paraId="3D725A70">
      <w:pPr>
        <w:ind w:firstLine="640" w:firstLineChars="200"/>
        <w:jc w:val="left"/>
        <w:rPr>
          <w:rStyle w:val="14"/>
          <w:rFonts w:hint="eastAsia" w:ascii="仿宋" w:hAnsi="仿宋" w:eastAsia="仿宋"/>
          <w:bCs/>
          <w:sz w:val="32"/>
          <w:szCs w:val="32"/>
          <w:lang w:eastAsia="zh-CN"/>
        </w:rPr>
      </w:pPr>
      <w:r>
        <w:rPr>
          <w:rStyle w:val="14"/>
          <w:rFonts w:hint="eastAsia" w:ascii="仿宋" w:hAnsi="仿宋" w:eastAsia="仿宋"/>
          <w:bCs/>
          <w:sz w:val="32"/>
          <w:szCs w:val="32"/>
          <w:lang w:eastAsia="zh-CN"/>
        </w:rPr>
        <w:drawing>
          <wp:inline distT="0" distB="0" distL="114300" distR="114300">
            <wp:extent cx="5502275" cy="3937000"/>
            <wp:effectExtent l="0" t="0" r="3175" b="6350"/>
            <wp:docPr id="9" name="图片 9" descr="1745376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45376159(1)"/>
                    <pic:cNvPicPr>
                      <a:picLocks noChangeAspect="1"/>
                    </pic:cNvPicPr>
                  </pic:nvPicPr>
                  <pic:blipFill>
                    <a:blip r:embed="rId9"/>
                    <a:stretch>
                      <a:fillRect/>
                    </a:stretch>
                  </pic:blipFill>
                  <pic:spPr>
                    <a:xfrm>
                      <a:off x="0" y="0"/>
                      <a:ext cx="5502275" cy="3937000"/>
                    </a:xfrm>
                    <a:prstGeom prst="rect">
                      <a:avLst/>
                    </a:prstGeom>
                  </pic:spPr>
                </pic:pic>
              </a:graphicData>
            </a:graphic>
          </wp:inline>
        </w:drawing>
      </w:r>
    </w:p>
    <w:p w14:paraId="674E0739">
      <w:pPr>
        <w:ind w:firstLine="640" w:firstLineChars="200"/>
        <w:jc w:val="left"/>
        <w:rPr>
          <w:rStyle w:val="14"/>
          <w:rFonts w:hint="eastAsia" w:ascii="仿宋" w:hAnsi="仿宋" w:eastAsia="仿宋"/>
          <w:bCs/>
          <w:sz w:val="32"/>
          <w:szCs w:val="32"/>
          <w:lang w:eastAsia="zh-CN"/>
        </w:rPr>
      </w:pPr>
      <w:r>
        <w:rPr>
          <w:rStyle w:val="14"/>
          <w:rFonts w:hint="eastAsia" w:ascii="仿宋" w:hAnsi="仿宋" w:eastAsia="仿宋"/>
          <w:bCs/>
          <w:sz w:val="32"/>
          <w:szCs w:val="32"/>
          <w:lang w:eastAsia="zh-CN"/>
        </w:rPr>
        <w:drawing>
          <wp:inline distT="0" distB="0" distL="114300" distR="114300">
            <wp:extent cx="5265420" cy="6287770"/>
            <wp:effectExtent l="0" t="0" r="11430" b="17780"/>
            <wp:docPr id="11" name="图片 11" descr="1745376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45376201(1)"/>
                    <pic:cNvPicPr>
                      <a:picLocks noChangeAspect="1"/>
                    </pic:cNvPicPr>
                  </pic:nvPicPr>
                  <pic:blipFill>
                    <a:blip r:embed="rId10"/>
                    <a:stretch>
                      <a:fillRect/>
                    </a:stretch>
                  </pic:blipFill>
                  <pic:spPr>
                    <a:xfrm>
                      <a:off x="0" y="0"/>
                      <a:ext cx="5265420" cy="6287770"/>
                    </a:xfrm>
                    <a:prstGeom prst="rect">
                      <a:avLst/>
                    </a:prstGeom>
                  </pic:spPr>
                </pic:pic>
              </a:graphicData>
            </a:graphic>
          </wp:inline>
        </w:drawing>
      </w:r>
    </w:p>
    <w:p w14:paraId="1C12BF3B">
      <w:pPr>
        <w:ind w:firstLine="640" w:firstLineChars="200"/>
        <w:jc w:val="left"/>
        <w:rPr>
          <w:rStyle w:val="14"/>
          <w:rFonts w:hint="eastAsia" w:ascii="仿宋" w:hAnsi="仿宋" w:eastAsia="仿宋"/>
          <w:bCs/>
          <w:sz w:val="32"/>
          <w:szCs w:val="32"/>
          <w:lang w:eastAsia="zh-CN"/>
        </w:rPr>
      </w:pPr>
    </w:p>
    <w:p w14:paraId="7A9414BB">
      <w:pPr>
        <w:ind w:firstLine="640" w:firstLineChars="200"/>
        <w:jc w:val="left"/>
        <w:rPr>
          <w:rStyle w:val="14"/>
          <w:rFonts w:hint="eastAsia" w:ascii="仿宋" w:hAnsi="仿宋" w:eastAsia="仿宋"/>
          <w:bCs/>
          <w:sz w:val="32"/>
          <w:szCs w:val="32"/>
          <w:lang w:eastAsia="zh-CN"/>
        </w:rPr>
      </w:pPr>
    </w:p>
    <w:p w14:paraId="465CAC3E">
      <w:pPr>
        <w:ind w:firstLine="640" w:firstLineChars="200"/>
        <w:jc w:val="left"/>
        <w:rPr>
          <w:rStyle w:val="14"/>
          <w:rFonts w:hint="eastAsia" w:ascii="仿宋" w:hAnsi="仿宋" w:eastAsia="仿宋"/>
          <w:bCs/>
          <w:sz w:val="32"/>
          <w:szCs w:val="32"/>
          <w:lang w:eastAsia="zh-CN"/>
        </w:rPr>
      </w:pPr>
      <w:r>
        <w:rPr>
          <w:rStyle w:val="14"/>
          <w:rFonts w:hint="eastAsia" w:ascii="仿宋" w:hAnsi="仿宋" w:eastAsia="仿宋"/>
          <w:bCs/>
          <w:sz w:val="32"/>
          <w:szCs w:val="32"/>
          <w:lang w:eastAsia="zh-CN"/>
        </w:rPr>
        <w:drawing>
          <wp:inline distT="0" distB="0" distL="114300" distR="114300">
            <wp:extent cx="5267960" cy="894080"/>
            <wp:effectExtent l="0" t="0" r="8890" b="1270"/>
            <wp:docPr id="12" name="图片 12" descr="17453763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45376356(1)"/>
                    <pic:cNvPicPr>
                      <a:picLocks noChangeAspect="1"/>
                    </pic:cNvPicPr>
                  </pic:nvPicPr>
                  <pic:blipFill>
                    <a:blip r:embed="rId11"/>
                    <a:stretch>
                      <a:fillRect/>
                    </a:stretch>
                  </pic:blipFill>
                  <pic:spPr>
                    <a:xfrm>
                      <a:off x="0" y="0"/>
                      <a:ext cx="5267960" cy="894080"/>
                    </a:xfrm>
                    <a:prstGeom prst="rect">
                      <a:avLst/>
                    </a:prstGeom>
                  </pic:spPr>
                </pic:pic>
              </a:graphicData>
            </a:graphic>
          </wp:inline>
        </w:drawing>
      </w:r>
    </w:p>
    <w:p w14:paraId="5D75A507">
      <w:pPr>
        <w:ind w:firstLine="640" w:firstLineChars="200"/>
        <w:jc w:val="left"/>
        <w:rPr>
          <w:rStyle w:val="14"/>
          <w:rFonts w:hint="eastAsia" w:ascii="仿宋" w:hAnsi="仿宋" w:eastAsia="仿宋"/>
          <w:bCs/>
          <w:sz w:val="32"/>
          <w:szCs w:val="32"/>
          <w:lang w:eastAsia="zh-CN"/>
        </w:rPr>
      </w:pPr>
    </w:p>
    <w:p w14:paraId="02ACB112">
      <w:pPr>
        <w:ind w:firstLine="640" w:firstLineChars="200"/>
        <w:jc w:val="left"/>
        <w:rPr>
          <w:rStyle w:val="14"/>
          <w:rFonts w:hint="eastAsia" w:ascii="仿宋" w:hAnsi="仿宋" w:eastAsia="仿宋"/>
          <w:bCs/>
          <w:sz w:val="32"/>
          <w:szCs w:val="32"/>
          <w:lang w:eastAsia="zh-CN"/>
        </w:rPr>
      </w:pPr>
    </w:p>
    <w:p w14:paraId="78C756A7">
      <w:pPr>
        <w:ind w:firstLine="640" w:firstLineChars="200"/>
        <w:jc w:val="left"/>
        <w:rPr>
          <w:rStyle w:val="14"/>
          <w:rFonts w:hint="eastAsia" w:ascii="仿宋" w:hAnsi="仿宋" w:eastAsia="仿宋"/>
          <w:bCs/>
          <w:sz w:val="32"/>
          <w:szCs w:val="32"/>
          <w:lang w:eastAsia="zh-CN"/>
        </w:rPr>
      </w:pPr>
      <w:r>
        <w:rPr>
          <w:rStyle w:val="14"/>
          <w:rFonts w:hint="eastAsia" w:ascii="仿宋" w:hAnsi="仿宋" w:eastAsia="仿宋"/>
          <w:bCs/>
          <w:sz w:val="32"/>
          <w:szCs w:val="32"/>
          <w:lang w:eastAsia="zh-CN"/>
        </w:rPr>
        <w:drawing>
          <wp:inline distT="0" distB="0" distL="114300" distR="114300">
            <wp:extent cx="5267325" cy="1050290"/>
            <wp:effectExtent l="0" t="0" r="9525" b="16510"/>
            <wp:docPr id="14" name="图片 14" descr="17453764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45376458(1)"/>
                    <pic:cNvPicPr>
                      <a:picLocks noChangeAspect="1"/>
                    </pic:cNvPicPr>
                  </pic:nvPicPr>
                  <pic:blipFill>
                    <a:blip r:embed="rId12"/>
                    <a:stretch>
                      <a:fillRect/>
                    </a:stretch>
                  </pic:blipFill>
                  <pic:spPr>
                    <a:xfrm>
                      <a:off x="0" y="0"/>
                      <a:ext cx="5267325" cy="1050290"/>
                    </a:xfrm>
                    <a:prstGeom prst="rect">
                      <a:avLst/>
                    </a:prstGeom>
                  </pic:spPr>
                </pic:pic>
              </a:graphicData>
            </a:graphic>
          </wp:inline>
        </w:drawing>
      </w:r>
    </w:p>
    <w:p w14:paraId="7F1FB435">
      <w:pPr>
        <w:ind w:firstLine="640" w:firstLineChars="200"/>
        <w:jc w:val="left"/>
        <w:rPr>
          <w:rStyle w:val="14"/>
          <w:rFonts w:hint="eastAsia" w:ascii="仿宋" w:hAnsi="仿宋" w:eastAsia="仿宋"/>
          <w:bCs/>
          <w:sz w:val="32"/>
          <w:szCs w:val="32"/>
          <w:lang w:eastAsia="zh-CN"/>
        </w:rPr>
      </w:pPr>
    </w:p>
    <w:p w14:paraId="6E633330">
      <w:pPr>
        <w:ind w:firstLine="640" w:firstLineChars="200"/>
        <w:jc w:val="left"/>
        <w:rPr>
          <w:rStyle w:val="14"/>
          <w:rFonts w:hint="eastAsia" w:ascii="仿宋" w:hAnsi="仿宋" w:eastAsia="仿宋"/>
          <w:bCs/>
          <w:sz w:val="32"/>
          <w:szCs w:val="32"/>
          <w:lang w:eastAsia="zh-CN"/>
        </w:rPr>
      </w:pPr>
    </w:p>
    <w:p w14:paraId="0AEEDE8D">
      <w:pPr>
        <w:ind w:firstLine="640" w:firstLineChars="200"/>
        <w:jc w:val="left"/>
        <w:rPr>
          <w:rStyle w:val="14"/>
          <w:rFonts w:hint="eastAsia" w:ascii="仿宋" w:hAnsi="仿宋" w:eastAsia="仿宋"/>
          <w:bCs/>
          <w:sz w:val="32"/>
          <w:szCs w:val="32"/>
          <w:lang w:eastAsia="zh-CN"/>
        </w:rPr>
      </w:pPr>
      <w:r>
        <w:rPr>
          <w:rStyle w:val="14"/>
          <w:rFonts w:hint="eastAsia" w:ascii="仿宋" w:hAnsi="仿宋" w:eastAsia="仿宋"/>
          <w:bCs/>
          <w:sz w:val="32"/>
          <w:szCs w:val="32"/>
          <w:lang w:eastAsia="zh-CN"/>
        </w:rPr>
        <w:drawing>
          <wp:inline distT="0" distB="0" distL="114300" distR="114300">
            <wp:extent cx="5267325" cy="991870"/>
            <wp:effectExtent l="0" t="0" r="9525" b="17780"/>
            <wp:docPr id="15" name="图片 15" descr="17453764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45376490(1)"/>
                    <pic:cNvPicPr>
                      <a:picLocks noChangeAspect="1"/>
                    </pic:cNvPicPr>
                  </pic:nvPicPr>
                  <pic:blipFill>
                    <a:blip r:embed="rId13"/>
                    <a:stretch>
                      <a:fillRect/>
                    </a:stretch>
                  </pic:blipFill>
                  <pic:spPr>
                    <a:xfrm>
                      <a:off x="0" y="0"/>
                      <a:ext cx="5267325" cy="991870"/>
                    </a:xfrm>
                    <a:prstGeom prst="rect">
                      <a:avLst/>
                    </a:prstGeom>
                  </pic:spPr>
                </pic:pic>
              </a:graphicData>
            </a:graphic>
          </wp:inline>
        </w:drawing>
      </w:r>
    </w:p>
    <w:p w14:paraId="506CC8BC">
      <w:pPr>
        <w:ind w:firstLine="640" w:firstLineChars="200"/>
        <w:jc w:val="left"/>
        <w:rPr>
          <w:rStyle w:val="14"/>
          <w:rFonts w:hint="eastAsia" w:ascii="仿宋" w:hAnsi="仿宋" w:eastAsia="仿宋"/>
          <w:bCs/>
          <w:sz w:val="32"/>
          <w:szCs w:val="32"/>
          <w:lang w:eastAsia="zh-CN"/>
        </w:rPr>
      </w:pPr>
    </w:p>
    <w:p w14:paraId="479EA500">
      <w:pPr>
        <w:ind w:firstLine="640" w:firstLineChars="200"/>
        <w:jc w:val="left"/>
        <w:rPr>
          <w:rStyle w:val="14"/>
          <w:rFonts w:hint="eastAsia" w:ascii="仿宋" w:hAnsi="仿宋" w:eastAsia="仿宋"/>
          <w:bCs/>
          <w:sz w:val="32"/>
          <w:szCs w:val="32"/>
          <w:lang w:eastAsia="zh-CN"/>
        </w:rPr>
      </w:pPr>
      <w:r>
        <w:rPr>
          <w:rStyle w:val="14"/>
          <w:rFonts w:hint="eastAsia" w:ascii="仿宋" w:hAnsi="仿宋" w:eastAsia="仿宋"/>
          <w:bCs/>
          <w:sz w:val="32"/>
          <w:szCs w:val="32"/>
          <w:lang w:eastAsia="zh-CN"/>
        </w:rPr>
        <w:drawing>
          <wp:inline distT="0" distB="0" distL="114300" distR="114300">
            <wp:extent cx="5273675" cy="2207260"/>
            <wp:effectExtent l="0" t="0" r="3175" b="2540"/>
            <wp:docPr id="16" name="图片 16" descr="17453765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5376527(1)"/>
                    <pic:cNvPicPr>
                      <a:picLocks noChangeAspect="1"/>
                    </pic:cNvPicPr>
                  </pic:nvPicPr>
                  <pic:blipFill>
                    <a:blip r:embed="rId14"/>
                    <a:stretch>
                      <a:fillRect/>
                    </a:stretch>
                  </pic:blipFill>
                  <pic:spPr>
                    <a:xfrm>
                      <a:off x="0" y="0"/>
                      <a:ext cx="5273675" cy="2207260"/>
                    </a:xfrm>
                    <a:prstGeom prst="rect">
                      <a:avLst/>
                    </a:prstGeom>
                  </pic:spPr>
                </pic:pic>
              </a:graphicData>
            </a:graphic>
          </wp:inline>
        </w:drawing>
      </w:r>
    </w:p>
    <w:p w14:paraId="0300BDE8">
      <w:pPr>
        <w:ind w:firstLine="640" w:firstLineChars="200"/>
        <w:jc w:val="left"/>
        <w:rPr>
          <w:rStyle w:val="14"/>
          <w:rFonts w:hint="eastAsia" w:ascii="仿宋" w:hAnsi="仿宋" w:eastAsia="仿宋"/>
          <w:bCs/>
          <w:sz w:val="32"/>
          <w:szCs w:val="32"/>
          <w:lang w:eastAsia="zh-CN"/>
        </w:rPr>
      </w:pPr>
    </w:p>
    <w:p w14:paraId="13608523">
      <w:pPr>
        <w:ind w:firstLine="640" w:firstLineChars="200"/>
        <w:jc w:val="left"/>
        <w:rPr>
          <w:rStyle w:val="14"/>
          <w:rFonts w:hint="eastAsia" w:ascii="仿宋" w:hAnsi="仿宋" w:eastAsia="仿宋"/>
          <w:bCs/>
          <w:sz w:val="32"/>
          <w:szCs w:val="32"/>
          <w:lang w:eastAsia="zh-CN"/>
        </w:rPr>
      </w:pPr>
      <w:r>
        <w:rPr>
          <w:rStyle w:val="14"/>
          <w:rFonts w:hint="eastAsia" w:ascii="仿宋" w:hAnsi="仿宋" w:eastAsia="仿宋"/>
          <w:bCs/>
          <w:sz w:val="32"/>
          <w:szCs w:val="32"/>
          <w:lang w:eastAsia="zh-CN"/>
        </w:rPr>
        <w:drawing>
          <wp:inline distT="0" distB="0" distL="114300" distR="114300">
            <wp:extent cx="5265420" cy="1118870"/>
            <wp:effectExtent l="0" t="0" r="11430" b="5080"/>
            <wp:docPr id="17" name="图片 17" descr="1745376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45376555(1)"/>
                    <pic:cNvPicPr>
                      <a:picLocks noChangeAspect="1"/>
                    </pic:cNvPicPr>
                  </pic:nvPicPr>
                  <pic:blipFill>
                    <a:blip r:embed="rId15"/>
                    <a:stretch>
                      <a:fillRect/>
                    </a:stretch>
                  </pic:blipFill>
                  <pic:spPr>
                    <a:xfrm>
                      <a:off x="0" y="0"/>
                      <a:ext cx="5265420" cy="1118870"/>
                    </a:xfrm>
                    <a:prstGeom prst="rect">
                      <a:avLst/>
                    </a:prstGeom>
                  </pic:spPr>
                </pic:pic>
              </a:graphicData>
            </a:graphic>
          </wp:inline>
        </w:drawing>
      </w:r>
    </w:p>
    <w:p w14:paraId="1457A599">
      <w:pPr>
        <w:widowControl/>
        <w:spacing w:line="580" w:lineRule="exact"/>
        <w:jc w:val="center"/>
        <w:rPr>
          <w:rFonts w:hint="eastAsia" w:ascii="仿宋_GB2312" w:eastAsia="仿宋_GB2312"/>
          <w:b/>
          <w:sz w:val="44"/>
          <w:szCs w:val="44"/>
          <w:lang w:val="en-US" w:eastAsia="zh-CN"/>
        </w:rPr>
      </w:pPr>
    </w:p>
    <w:p w14:paraId="1F542591">
      <w:pPr>
        <w:widowControl/>
        <w:spacing w:line="580" w:lineRule="exact"/>
        <w:jc w:val="center"/>
        <w:rPr>
          <w:rFonts w:hint="eastAsia" w:ascii="仿宋_GB2312" w:eastAsia="仿宋_GB2312"/>
          <w:b/>
          <w:sz w:val="44"/>
          <w:szCs w:val="44"/>
          <w:lang w:val="en-US" w:eastAsia="zh-CN"/>
        </w:rPr>
      </w:pPr>
    </w:p>
    <w:p w14:paraId="258BA7CF">
      <w:pPr>
        <w:widowControl/>
        <w:spacing w:line="580" w:lineRule="exact"/>
        <w:jc w:val="center"/>
        <w:rPr>
          <w:rFonts w:hint="eastAsia" w:ascii="仿宋_GB2312" w:eastAsia="仿宋_GB2312"/>
          <w:b/>
          <w:sz w:val="44"/>
          <w:szCs w:val="44"/>
        </w:rPr>
      </w:pPr>
      <w:r>
        <w:rPr>
          <w:rFonts w:hint="eastAsia" w:ascii="仿宋_GB2312" w:eastAsia="仿宋_GB2312"/>
          <w:b/>
          <w:sz w:val="44"/>
          <w:szCs w:val="44"/>
          <w:lang w:val="en-US" w:eastAsia="zh-CN"/>
        </w:rPr>
        <w:t xml:space="preserve"> </w:t>
      </w:r>
      <w:r>
        <w:rPr>
          <w:rFonts w:hint="eastAsia" w:ascii="仿宋_GB2312" w:eastAsia="仿宋_GB2312"/>
          <w:b/>
          <w:sz w:val="44"/>
          <w:szCs w:val="44"/>
        </w:rPr>
        <w:t xml:space="preserve">第三部分 </w:t>
      </w:r>
      <w:r>
        <w:rPr>
          <w:rFonts w:hint="eastAsia" w:ascii="仿宋_GB2312" w:eastAsia="仿宋_GB2312"/>
          <w:b/>
          <w:sz w:val="44"/>
          <w:szCs w:val="44"/>
          <w:lang w:eastAsia="zh-CN"/>
        </w:rPr>
        <w:t>就业创业服务中心2025</w:t>
      </w:r>
      <w:r>
        <w:rPr>
          <w:rFonts w:hint="eastAsia" w:ascii="仿宋_GB2312" w:eastAsia="仿宋_GB2312"/>
          <w:b/>
          <w:sz w:val="44"/>
          <w:szCs w:val="44"/>
        </w:rPr>
        <w:t>年</w:t>
      </w:r>
      <w:r>
        <w:rPr>
          <w:rFonts w:hint="eastAsia" w:ascii="仿宋_GB2312" w:eastAsia="仿宋_GB2312"/>
          <w:b/>
          <w:sz w:val="44"/>
          <w:szCs w:val="44"/>
          <w:lang w:eastAsia="zh-CN"/>
        </w:rPr>
        <w:t>单位</w:t>
      </w:r>
      <w:r>
        <w:rPr>
          <w:rFonts w:hint="eastAsia" w:ascii="仿宋_GB2312" w:eastAsia="仿宋_GB2312"/>
          <w:b/>
          <w:sz w:val="44"/>
          <w:szCs w:val="44"/>
        </w:rPr>
        <w:t>预算情况说明</w:t>
      </w:r>
    </w:p>
    <w:p w14:paraId="6A8C1E24">
      <w:pPr>
        <w:widowControl/>
        <w:spacing w:line="580" w:lineRule="exact"/>
        <w:jc w:val="center"/>
        <w:rPr>
          <w:rFonts w:ascii="仿宋_GB2312" w:eastAsia="仿宋_GB2312"/>
          <w:b/>
          <w:sz w:val="32"/>
          <w:szCs w:val="30"/>
        </w:rPr>
      </w:pPr>
    </w:p>
    <w:p w14:paraId="7A985D57">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单位</w:t>
      </w:r>
      <w:r>
        <w:rPr>
          <w:rFonts w:hint="eastAsia" w:ascii="黑体" w:hAnsi="黑体" w:eastAsia="黑体" w:cs="黑体"/>
          <w:b w:val="0"/>
          <w:bCs/>
          <w:sz w:val="32"/>
          <w:szCs w:val="30"/>
        </w:rPr>
        <w:t>预算收支情况说明</w:t>
      </w:r>
    </w:p>
    <w:p w14:paraId="0B3B17EB">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(一)收入预算情况</w:t>
      </w:r>
    </w:p>
    <w:p w14:paraId="3CAAF064">
      <w:pPr>
        <w:widowControl/>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eastAsia="zh-CN"/>
        </w:rPr>
        <w:t>2025</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九江市柴桑区就业创业服务中心</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收入预算总额为_</w:t>
      </w:r>
      <w:r>
        <w:rPr>
          <w:rFonts w:hint="eastAsia" w:ascii="仿宋" w:hAnsi="仿宋" w:eastAsia="仿宋" w:cs="Times New Roman"/>
          <w:kern w:val="0"/>
          <w:sz w:val="32"/>
          <w:szCs w:val="32"/>
          <w:lang w:val="en-US" w:eastAsia="zh-CN"/>
        </w:rPr>
        <w:t>953.56</w:t>
      </w:r>
      <w:r>
        <w:rPr>
          <w:rFonts w:ascii="仿宋" w:hAnsi="仿宋" w:eastAsia="仿宋" w:cs="Times New Roman"/>
          <w:kern w:val="0"/>
          <w:sz w:val="32"/>
          <w:szCs w:val="32"/>
        </w:rPr>
        <w:t>_万元,较上年预算安排增加_</w:t>
      </w:r>
      <w:r>
        <w:rPr>
          <w:rFonts w:hint="eastAsia" w:ascii="仿宋" w:hAnsi="仿宋" w:eastAsia="仿宋" w:cs="Times New Roman"/>
          <w:kern w:val="0"/>
          <w:sz w:val="32"/>
          <w:szCs w:val="32"/>
          <w:lang w:val="en-US" w:eastAsia="zh-CN"/>
        </w:rPr>
        <w:t>554.17</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财政拨款收入_</w:t>
      </w:r>
      <w:r>
        <w:rPr>
          <w:rFonts w:hint="eastAsia" w:ascii="仿宋" w:hAnsi="仿宋" w:eastAsia="仿宋" w:cs="Times New Roman"/>
          <w:kern w:val="0"/>
          <w:sz w:val="32"/>
          <w:szCs w:val="32"/>
          <w:lang w:val="en-US" w:eastAsia="zh-CN"/>
        </w:rPr>
        <w:t>953.56</w:t>
      </w:r>
      <w:r>
        <w:rPr>
          <w:rFonts w:ascii="仿宋" w:hAnsi="仿宋" w:eastAsia="仿宋" w:cs="Times New Roman"/>
          <w:kern w:val="0"/>
          <w:sz w:val="32"/>
          <w:szCs w:val="32"/>
        </w:rPr>
        <w:t>万元,较上年预算安排增加__</w:t>
      </w:r>
      <w:r>
        <w:rPr>
          <w:rFonts w:hint="eastAsia" w:ascii="仿宋" w:hAnsi="仿宋" w:eastAsia="仿宋" w:cs="Times New Roman"/>
          <w:kern w:val="0"/>
          <w:sz w:val="32"/>
          <w:szCs w:val="32"/>
          <w:lang w:val="en-US" w:eastAsia="zh-CN"/>
        </w:rPr>
        <w:t>554.17</w:t>
      </w:r>
      <w:r>
        <w:rPr>
          <w:rFonts w:ascii="仿宋" w:hAnsi="仿宋" w:eastAsia="仿宋" w:cs="Times New Roman"/>
          <w:kern w:val="0"/>
          <w:sz w:val="32"/>
          <w:szCs w:val="32"/>
        </w:rPr>
        <w:t>_万元;教育收费资金收入_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_万元,较上年预算安排增加___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_万元;事业收入__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_万元,较上年预算安排增加__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__万元;</w:t>
      </w:r>
      <w:r>
        <w:rPr>
          <w:rFonts w:hint="eastAsia" w:ascii="仿宋" w:hAnsi="仿宋" w:eastAsia="仿宋" w:cs="Times New Roman"/>
          <w:kern w:val="0"/>
          <w:sz w:val="32"/>
          <w:szCs w:val="32"/>
          <w:lang w:val="en-US" w:eastAsia="zh-CN"/>
        </w:rPr>
        <w:t>事业单位经营收入</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0万元，</w:t>
      </w:r>
      <w:r>
        <w:rPr>
          <w:rFonts w:ascii="仿宋" w:hAnsi="仿宋" w:eastAsia="仿宋" w:cs="Times New Roman"/>
          <w:kern w:val="0"/>
          <w:sz w:val="32"/>
          <w:szCs w:val="32"/>
        </w:rPr>
        <w:t>较上年预算安排增加___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__万元</w:t>
      </w:r>
      <w:r>
        <w:rPr>
          <w:rFonts w:hint="eastAsia" w:ascii="仿宋" w:hAnsi="仿宋" w:eastAsia="仿宋" w:cs="Times New Roman"/>
          <w:kern w:val="0"/>
          <w:sz w:val="32"/>
          <w:szCs w:val="32"/>
          <w:lang w:eastAsia="zh-CN"/>
        </w:rPr>
        <w:t>；</w:t>
      </w:r>
      <w:r>
        <w:fldChar w:fldCharType="end"/>
      </w:r>
      <w:r>
        <w:rPr>
          <w:rFonts w:hint="eastAsia" w:ascii="仿宋" w:hAnsi="仿宋" w:eastAsia="仿宋" w:cs="Times New Roman"/>
          <w:kern w:val="0"/>
          <w:sz w:val="32"/>
          <w:szCs w:val="32"/>
          <w:highlight w:val="none"/>
          <w:lang w:val="en-US" w:eastAsia="zh-CN"/>
        </w:rPr>
        <w:t>附属单位上缴收入</w:t>
      </w:r>
      <w:r>
        <w:rPr>
          <w:rFonts w:ascii="仿宋" w:hAnsi="仿宋" w:eastAsia="仿宋" w:cs="Times New Roman"/>
          <w:kern w:val="0"/>
          <w:sz w:val="32"/>
          <w:szCs w:val="32"/>
          <w:highlight w:val="none"/>
        </w:rPr>
        <w:t>_</w:t>
      </w:r>
      <w:r>
        <w:rPr>
          <w:rFonts w:hint="eastAsia" w:ascii="仿宋" w:hAnsi="仿宋" w:eastAsia="仿宋" w:cs="Times New Roman"/>
          <w:kern w:val="0"/>
          <w:sz w:val="32"/>
          <w:szCs w:val="32"/>
          <w:highlight w:val="none"/>
          <w:lang w:val="en-US" w:eastAsia="zh-CN"/>
        </w:rPr>
        <w:t>0万元</w:t>
      </w:r>
      <w:r>
        <w:rPr>
          <w:rFonts w:hint="eastAsia" w:ascii="仿宋" w:hAnsi="仿宋" w:eastAsia="仿宋" w:cs="Times New Roman"/>
          <w:kern w:val="0"/>
          <w:sz w:val="32"/>
          <w:szCs w:val="32"/>
          <w:lang w:val="en-US" w:eastAsia="zh-CN"/>
        </w:rPr>
        <w:t>，</w:t>
      </w:r>
      <w:r>
        <w:rPr>
          <w:rFonts w:ascii="仿宋" w:hAnsi="仿宋" w:eastAsia="仿宋" w:cs="Times New Roman"/>
          <w:kern w:val="0"/>
          <w:sz w:val="32"/>
          <w:szCs w:val="32"/>
        </w:rPr>
        <w:t>较上年预算安排增加__</w:t>
      </w:r>
      <w:r>
        <w:rPr>
          <w:rFonts w:hint="eastAsia" w:ascii="仿宋" w:hAnsi="仿宋" w:eastAsia="仿宋" w:cs="Times New Roman"/>
          <w:kern w:val="0"/>
          <w:sz w:val="32"/>
          <w:szCs w:val="32"/>
          <w:lang w:val="en-US" w:eastAsia="zh-CN"/>
        </w:rPr>
        <w:t>0万元；上级补助收入</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万元；其他收入</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0万元，</w:t>
      </w:r>
      <w:r>
        <w:rPr>
          <w:rFonts w:ascii="仿宋" w:hAnsi="仿宋" w:eastAsia="仿宋" w:cs="Times New Roman"/>
          <w:kern w:val="0"/>
          <w:sz w:val="32"/>
          <w:szCs w:val="32"/>
        </w:rPr>
        <w:t>较上年预算安排增加___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万元；使用非财政拨款结余</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万元；上年结转（结余）</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154.28</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较上年预算安排增加__</w:t>
      </w:r>
      <w:r>
        <w:rPr>
          <w:rFonts w:hint="eastAsia" w:ascii="仿宋" w:hAnsi="仿宋" w:eastAsia="仿宋" w:cs="Times New Roman"/>
          <w:kern w:val="0"/>
          <w:sz w:val="32"/>
          <w:szCs w:val="32"/>
          <w:lang w:val="en-US" w:eastAsia="zh-CN"/>
        </w:rPr>
        <w:t>154.28</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万元。</w:t>
      </w:r>
    </w:p>
    <w:p w14:paraId="0A3E1BED">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(二)支出预算情况</w:t>
      </w:r>
    </w:p>
    <w:p w14:paraId="7237E18C">
      <w:pPr>
        <w:ind w:firstLine="640" w:firstLineChars="200"/>
        <w:rPr>
          <w:rStyle w:val="14"/>
          <w:rFonts w:ascii="仿宋" w:hAnsi="仿宋" w:eastAsia="仿宋"/>
          <w:sz w:val="32"/>
          <w:szCs w:val="32"/>
        </w:rPr>
      </w:pPr>
      <w:r>
        <w:rPr>
          <w:rStyle w:val="14"/>
          <w:rFonts w:hint="eastAsia" w:ascii="仿宋" w:hAnsi="仿宋" w:eastAsia="仿宋"/>
          <w:sz w:val="32"/>
          <w:szCs w:val="32"/>
          <w:lang w:eastAsia="zh-CN"/>
        </w:rPr>
        <w:t>2025</w:t>
      </w:r>
      <w:r>
        <w:rPr>
          <w:rStyle w:val="14"/>
          <w:rFonts w:hint="eastAsia" w:ascii="仿宋" w:hAnsi="仿宋" w:eastAsia="仿宋"/>
          <w:sz w:val="32"/>
          <w:szCs w:val="32"/>
        </w:rPr>
        <w:t>年</w:t>
      </w:r>
      <w:r>
        <w:rPr>
          <w:rStyle w:val="14"/>
          <w:rFonts w:hint="eastAsia" w:ascii="仿宋" w:hAnsi="仿宋" w:eastAsia="仿宋"/>
          <w:sz w:val="32"/>
          <w:szCs w:val="32"/>
          <w:lang w:eastAsia="zh-CN"/>
        </w:rPr>
        <w:t>九江市柴桑区就业创业服务中心</w:t>
      </w:r>
      <w:r>
        <w:rPr>
          <w:rStyle w:val="14"/>
          <w:rFonts w:hint="eastAsia" w:ascii="仿宋" w:hAnsi="仿宋" w:eastAsia="仿宋"/>
          <w:sz w:val="32"/>
          <w:szCs w:val="32"/>
        </w:rPr>
        <w:t>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4"/>
          <w:rFonts w:ascii="仿宋" w:hAnsi="仿宋" w:eastAsia="仿宋"/>
          <w:sz w:val="32"/>
          <w:szCs w:val="32"/>
        </w:rPr>
        <w:t>支出预算总额为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953.56</w:t>
      </w:r>
      <w:r>
        <w:rPr>
          <w:rFonts w:ascii="仿宋" w:hAnsi="仿宋" w:eastAsia="仿宋" w:cs="Times New Roman"/>
          <w:kern w:val="0"/>
          <w:sz w:val="32"/>
          <w:szCs w:val="32"/>
        </w:rPr>
        <w:t>_</w:t>
      </w:r>
      <w:r>
        <w:rPr>
          <w:rStyle w:val="14"/>
          <w:rFonts w:ascii="仿宋" w:hAnsi="仿宋" w:eastAsia="仿宋"/>
          <w:sz w:val="32"/>
          <w:szCs w:val="32"/>
        </w:rPr>
        <w:t>万元,较上年预算安排增加_</w:t>
      </w:r>
      <w:r>
        <w:rPr>
          <w:rStyle w:val="14"/>
          <w:rFonts w:hint="eastAsia" w:ascii="仿宋" w:hAnsi="仿宋" w:eastAsia="仿宋"/>
          <w:sz w:val="32"/>
          <w:szCs w:val="32"/>
          <w:lang w:val="en-US" w:eastAsia="zh-CN"/>
        </w:rPr>
        <w:t>554.17</w:t>
      </w:r>
      <w:r>
        <w:rPr>
          <w:rStyle w:val="14"/>
          <w:rFonts w:ascii="仿宋" w:hAnsi="仿宋" w:eastAsia="仿宋"/>
          <w:sz w:val="32"/>
          <w:szCs w:val="32"/>
        </w:rPr>
        <w:t>万元;</w:t>
      </w:r>
      <w:r>
        <w:fldChar w:fldCharType="end"/>
      </w:r>
      <w:r>
        <w:rPr>
          <w:rStyle w:val="14"/>
          <w:rFonts w:hint="eastAsia" w:ascii="仿宋" w:hAnsi="仿宋" w:eastAsia="仿宋"/>
          <w:sz w:val="32"/>
          <w:szCs w:val="32"/>
        </w:rPr>
        <w:t>其中：</w:t>
      </w:r>
    </w:p>
    <w:p w14:paraId="4B77D2C6">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4"/>
          <w:rFonts w:ascii="仿宋" w:hAnsi="仿宋" w:eastAsia="仿宋"/>
          <w:sz w:val="32"/>
          <w:szCs w:val="32"/>
        </w:rPr>
        <w:t>基本支出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399.28</w:t>
      </w:r>
      <w:r>
        <w:rPr>
          <w:rFonts w:ascii="仿宋" w:hAnsi="仿宋" w:eastAsia="仿宋" w:cs="Times New Roman"/>
          <w:kern w:val="0"/>
          <w:sz w:val="32"/>
          <w:szCs w:val="32"/>
        </w:rPr>
        <w:t>_</w:t>
      </w:r>
      <w:r>
        <w:rPr>
          <w:rStyle w:val="14"/>
          <w:rFonts w:ascii="仿宋" w:hAnsi="仿宋" w:eastAsia="仿宋"/>
          <w:sz w:val="32"/>
          <w:szCs w:val="32"/>
        </w:rPr>
        <w:t>万元,较上年预算安排减少__</w:t>
      </w:r>
      <w:r>
        <w:rPr>
          <w:rStyle w:val="14"/>
          <w:rFonts w:hint="eastAsia" w:ascii="仿宋" w:hAnsi="仿宋" w:eastAsia="仿宋"/>
          <w:sz w:val="32"/>
          <w:szCs w:val="32"/>
          <w:lang w:val="en-US" w:eastAsia="zh-CN"/>
        </w:rPr>
        <w:t>0.11</w:t>
      </w:r>
      <w:r>
        <w:rPr>
          <w:rStyle w:val="14"/>
          <w:rFonts w:ascii="仿宋" w:hAnsi="仿宋" w:eastAsia="仿宋"/>
          <w:sz w:val="32"/>
          <w:szCs w:val="32"/>
        </w:rPr>
        <w:t>__万元;其中：工资福利支出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364.96</w:t>
      </w:r>
      <w:r>
        <w:rPr>
          <w:rStyle w:val="14"/>
          <w:rFonts w:ascii="仿宋" w:hAnsi="仿宋" w:eastAsia="仿宋"/>
          <w:sz w:val="32"/>
          <w:szCs w:val="32"/>
        </w:rPr>
        <w:t>万元,商品和服务支出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31.32</w:t>
      </w:r>
      <w:r>
        <w:rPr>
          <w:rFonts w:ascii="仿宋" w:hAnsi="仿宋" w:eastAsia="仿宋" w:cs="Times New Roman"/>
          <w:kern w:val="0"/>
          <w:sz w:val="32"/>
          <w:szCs w:val="32"/>
        </w:rPr>
        <w:t>_</w:t>
      </w:r>
      <w:r>
        <w:rPr>
          <w:rStyle w:val="14"/>
          <w:rFonts w:ascii="仿宋" w:hAnsi="仿宋" w:eastAsia="仿宋"/>
          <w:sz w:val="32"/>
          <w:szCs w:val="32"/>
        </w:rPr>
        <w:t>万元,对个人和家庭的补助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万元,资本性支出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w:t>
      </w:r>
      <w:r>
        <w:rPr>
          <w:rFonts w:ascii="仿宋" w:hAnsi="仿宋" w:eastAsia="仿宋" w:cs="Times New Roman"/>
          <w:kern w:val="0"/>
          <w:sz w:val="32"/>
          <w:szCs w:val="32"/>
        </w:rPr>
        <w:t>_</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4"/>
          <w:rFonts w:ascii="仿宋" w:hAnsi="仿宋" w:eastAsia="仿宋"/>
          <w:sz w:val="32"/>
          <w:szCs w:val="32"/>
        </w:rPr>
        <w:t>项目支出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554.28</w:t>
      </w:r>
      <w:r>
        <w:rPr>
          <w:rStyle w:val="14"/>
          <w:rFonts w:ascii="仿宋" w:hAnsi="仿宋" w:eastAsia="仿宋"/>
          <w:sz w:val="32"/>
          <w:szCs w:val="32"/>
        </w:rPr>
        <w:t>万元,较上年预算安排增加__</w:t>
      </w:r>
      <w:r>
        <w:rPr>
          <w:rStyle w:val="14"/>
          <w:rFonts w:hint="eastAsia" w:ascii="仿宋" w:hAnsi="仿宋" w:eastAsia="仿宋"/>
          <w:sz w:val="32"/>
          <w:szCs w:val="32"/>
          <w:lang w:val="en-US" w:eastAsia="zh-CN"/>
        </w:rPr>
        <w:t>554.28</w:t>
      </w:r>
      <w:r>
        <w:rPr>
          <w:rStyle w:val="14"/>
          <w:rFonts w:ascii="仿宋" w:hAnsi="仿宋" w:eastAsia="仿宋"/>
          <w:sz w:val="32"/>
          <w:szCs w:val="32"/>
        </w:rPr>
        <w:t>__万元;其中：工资福利支出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万元,商品和服务支出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554.28</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val="en-US" w:eastAsia="zh-CN"/>
        </w:rPr>
        <w:t>资本性支出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Fonts w:hint="eastAsia" w:ascii="仿宋" w:hAnsi="仿宋" w:eastAsia="仿宋" w:cs="Times New Roman"/>
          <w:kern w:val="0"/>
          <w:sz w:val="32"/>
          <w:szCs w:val="32"/>
          <w:lang w:val="en-US" w:eastAsia="zh-CN"/>
        </w:rPr>
        <w:t>其他支出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p>
    <w:p w14:paraId="5C4F02AB">
      <w:pPr>
        <w:ind w:firstLine="640" w:firstLineChars="200"/>
        <w:rPr>
          <w:rStyle w:val="14"/>
          <w:rFonts w:hint="default" w:ascii="仿宋" w:hAnsi="仿宋" w:eastAsia="宋体"/>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953.56</w:t>
      </w:r>
      <w:r>
        <w:rPr>
          <w:rFonts w:ascii="仿宋" w:hAnsi="仿宋" w:eastAsia="仿宋" w:cs="Times New Roman"/>
          <w:kern w:val="0"/>
          <w:sz w:val="32"/>
          <w:szCs w:val="32"/>
        </w:rPr>
        <w:t>_</w:t>
      </w:r>
      <w:r>
        <w:rPr>
          <w:rStyle w:val="14"/>
          <w:rFonts w:ascii="仿宋" w:hAnsi="仿宋" w:eastAsia="仿宋"/>
          <w:sz w:val="32"/>
          <w:szCs w:val="32"/>
        </w:rPr>
        <w:t>万元,较上年预算安排增加_</w:t>
      </w:r>
      <w:r>
        <w:rPr>
          <w:rStyle w:val="14"/>
          <w:rFonts w:hint="eastAsia" w:ascii="仿宋" w:hAnsi="仿宋" w:eastAsia="仿宋"/>
          <w:sz w:val="32"/>
          <w:szCs w:val="32"/>
          <w:lang w:val="en-US" w:eastAsia="zh-CN"/>
        </w:rPr>
        <w:t>554.28</w:t>
      </w:r>
      <w:r>
        <w:rPr>
          <w:rStyle w:val="14"/>
          <w:rFonts w:ascii="仿宋" w:hAnsi="仿宋" w:eastAsia="仿宋"/>
          <w:sz w:val="32"/>
          <w:szCs w:val="32"/>
        </w:rPr>
        <w:t>_万元;</w:t>
      </w:r>
      <w:r>
        <w:rPr>
          <w:rStyle w:val="14"/>
          <w:rFonts w:hint="eastAsia" w:ascii="仿宋" w:hAnsi="仿宋" w:eastAsia="仿宋"/>
          <w:color w:val="auto"/>
          <w:sz w:val="32"/>
          <w:szCs w:val="32"/>
          <w:highlight w:val="none"/>
          <w:lang w:val="en-US" w:eastAsia="zh-CN"/>
        </w:rPr>
        <w:t>国防支出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较上年预算安排增加__</w:t>
      </w:r>
      <w:r>
        <w:rPr>
          <w:rStyle w:val="14"/>
          <w:rFonts w:hint="eastAsia" w:ascii="仿宋" w:hAnsi="仿宋" w:eastAsia="仿宋"/>
          <w:color w:val="auto"/>
          <w:sz w:val="32"/>
          <w:szCs w:val="32"/>
          <w:highlight w:val="none"/>
          <w:lang w:val="en-US" w:eastAsia="zh-CN"/>
        </w:rPr>
        <w:t>0</w:t>
      </w:r>
      <w:r>
        <w:rPr>
          <w:rStyle w:val="14"/>
          <w:rFonts w:ascii="仿宋" w:hAnsi="仿宋" w:eastAsia="仿宋"/>
          <w:color w:val="auto"/>
          <w:sz w:val="32"/>
          <w:szCs w:val="32"/>
          <w:highlight w:val="none"/>
        </w:rPr>
        <w:t>__万</w:t>
      </w:r>
      <w:r>
        <w:rPr>
          <w:rStyle w:val="14"/>
          <w:rFonts w:hint="eastAsia" w:ascii="仿宋" w:hAnsi="仿宋" w:eastAsia="仿宋"/>
          <w:color w:val="auto"/>
          <w:sz w:val="32"/>
          <w:szCs w:val="32"/>
          <w:highlight w:val="none"/>
          <w:lang w:val="en-US" w:eastAsia="zh-CN"/>
        </w:rPr>
        <w:t>元；公共安全支出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较上年预算安排增加___</w:t>
      </w:r>
      <w:r>
        <w:rPr>
          <w:rStyle w:val="14"/>
          <w:rFonts w:hint="eastAsia" w:ascii="仿宋" w:hAnsi="仿宋" w:eastAsia="仿宋"/>
          <w:color w:val="auto"/>
          <w:sz w:val="32"/>
          <w:szCs w:val="32"/>
          <w:highlight w:val="none"/>
          <w:lang w:val="en-US" w:eastAsia="zh-CN"/>
        </w:rPr>
        <w:t>0</w:t>
      </w:r>
      <w:r>
        <w:rPr>
          <w:rStyle w:val="14"/>
          <w:rFonts w:ascii="仿宋" w:hAnsi="仿宋" w:eastAsia="仿宋"/>
          <w:color w:val="auto"/>
          <w:sz w:val="32"/>
          <w:szCs w:val="32"/>
          <w:highlight w:val="none"/>
        </w:rPr>
        <w:t>__万</w:t>
      </w:r>
      <w:r>
        <w:rPr>
          <w:rStyle w:val="14"/>
          <w:rFonts w:hint="eastAsia" w:ascii="仿宋" w:hAnsi="仿宋" w:eastAsia="仿宋"/>
          <w:color w:val="auto"/>
          <w:sz w:val="32"/>
          <w:szCs w:val="32"/>
          <w:highlight w:val="none"/>
          <w:lang w:val="en-US" w:eastAsia="zh-CN"/>
        </w:rPr>
        <w:t>元</w:t>
      </w:r>
      <w:r>
        <w:rPr>
          <w:rStyle w:val="14"/>
          <w:rFonts w:hint="eastAsia" w:ascii="仿宋" w:hAnsi="仿宋" w:eastAsia="仿宋"/>
          <w:sz w:val="32"/>
          <w:szCs w:val="32"/>
          <w:highlight w:val="none"/>
          <w:lang w:val="en-US" w:eastAsia="zh-CN"/>
        </w:rPr>
        <w:t>；</w:t>
      </w:r>
      <w:r>
        <w:rPr>
          <w:rStyle w:val="14"/>
          <w:rFonts w:ascii="仿宋" w:hAnsi="仿宋" w:eastAsia="仿宋"/>
          <w:sz w:val="32"/>
          <w:szCs w:val="32"/>
          <w:highlight w:val="none"/>
        </w:rPr>
        <w:t>教育支</w:t>
      </w:r>
      <w:r>
        <w:rPr>
          <w:rStyle w:val="14"/>
          <w:rFonts w:ascii="仿宋" w:hAnsi="仿宋" w:eastAsia="仿宋"/>
          <w:sz w:val="32"/>
          <w:szCs w:val="32"/>
        </w:rPr>
        <w:t>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万元,较上年预算安排增加__</w:t>
      </w:r>
      <w:r>
        <w:rPr>
          <w:rStyle w:val="14"/>
          <w:rFonts w:hint="eastAsia" w:ascii="仿宋" w:hAnsi="仿宋" w:eastAsia="仿宋"/>
          <w:sz w:val="32"/>
          <w:szCs w:val="32"/>
          <w:lang w:val="en-US" w:eastAsia="zh-CN"/>
        </w:rPr>
        <w:t>0</w:t>
      </w:r>
      <w:r>
        <w:rPr>
          <w:rStyle w:val="14"/>
          <w:rFonts w:ascii="仿宋" w:hAnsi="仿宋" w:eastAsia="仿宋"/>
          <w:sz w:val="32"/>
          <w:szCs w:val="32"/>
        </w:rPr>
        <w:t>__万元;科学技术支出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0</w:t>
      </w:r>
      <w:r>
        <w:rPr>
          <w:rStyle w:val="14"/>
          <w:rFonts w:ascii="仿宋" w:hAnsi="仿宋" w:eastAsia="仿宋"/>
          <w:sz w:val="32"/>
          <w:szCs w:val="32"/>
        </w:rPr>
        <w:t>_万元;</w:t>
      </w:r>
      <w:r>
        <w:rPr>
          <w:rStyle w:val="14"/>
          <w:rFonts w:hint="eastAsia" w:ascii="仿宋" w:hAnsi="仿宋" w:eastAsia="仿宋"/>
          <w:sz w:val="32"/>
          <w:szCs w:val="32"/>
          <w:lang w:val="en-US" w:eastAsia="zh-CN"/>
        </w:rPr>
        <w:t>文化旅游体育与传媒支出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较上年预算安排增加___</w:t>
      </w:r>
      <w:r>
        <w:rPr>
          <w:rStyle w:val="14"/>
          <w:rFonts w:hint="eastAsia" w:ascii="仿宋" w:hAnsi="仿宋" w:eastAsia="仿宋"/>
          <w:sz w:val="32"/>
          <w:szCs w:val="32"/>
          <w:lang w:val="en-US" w:eastAsia="zh-CN"/>
        </w:rPr>
        <w:t>0</w:t>
      </w:r>
      <w:r>
        <w:rPr>
          <w:rStyle w:val="14"/>
          <w:rFonts w:ascii="仿宋" w:hAnsi="仿宋" w:eastAsia="仿宋"/>
          <w:sz w:val="32"/>
          <w:szCs w:val="32"/>
        </w:rPr>
        <w:t>_万</w:t>
      </w:r>
      <w:r>
        <w:rPr>
          <w:rStyle w:val="14"/>
          <w:rFonts w:hint="eastAsia" w:ascii="仿宋" w:hAnsi="仿宋" w:eastAsia="仿宋"/>
          <w:sz w:val="32"/>
          <w:szCs w:val="32"/>
          <w:lang w:val="en-US" w:eastAsia="zh-CN"/>
        </w:rPr>
        <w:t>元；</w:t>
      </w:r>
      <w:r>
        <w:rPr>
          <w:rStyle w:val="14"/>
          <w:rFonts w:ascii="仿宋" w:hAnsi="仿宋" w:eastAsia="仿宋"/>
          <w:sz w:val="32"/>
          <w:szCs w:val="32"/>
        </w:rPr>
        <w:t>社会保障和就业支出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539.74</w:t>
      </w:r>
      <w:r>
        <w:rPr>
          <w:rFonts w:ascii="仿宋" w:hAnsi="仿宋" w:eastAsia="仿宋" w:cs="Times New Roman"/>
          <w:kern w:val="0"/>
          <w:sz w:val="32"/>
          <w:szCs w:val="32"/>
        </w:rPr>
        <w:t>_</w:t>
      </w:r>
      <w:r>
        <w:rPr>
          <w:rStyle w:val="14"/>
          <w:rFonts w:ascii="仿宋" w:hAnsi="仿宋" w:eastAsia="仿宋"/>
          <w:sz w:val="32"/>
          <w:szCs w:val="32"/>
        </w:rPr>
        <w:t>万元,较上年预算安排增加__</w:t>
      </w:r>
      <w:r>
        <w:rPr>
          <w:rStyle w:val="14"/>
          <w:rFonts w:hint="eastAsia" w:ascii="仿宋" w:hAnsi="仿宋" w:eastAsia="仿宋"/>
          <w:sz w:val="32"/>
          <w:szCs w:val="32"/>
          <w:lang w:val="en-US" w:eastAsia="zh-CN"/>
        </w:rPr>
        <w:t>539.74</w:t>
      </w:r>
      <w:r>
        <w:rPr>
          <w:rStyle w:val="14"/>
          <w:rFonts w:ascii="仿宋" w:hAnsi="仿宋" w:eastAsia="仿宋"/>
          <w:sz w:val="32"/>
          <w:szCs w:val="32"/>
        </w:rPr>
        <w:t>_万元;卫生健康支出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0</w:t>
      </w:r>
      <w:r>
        <w:rPr>
          <w:rStyle w:val="14"/>
          <w:rFonts w:ascii="仿宋" w:hAnsi="仿宋" w:eastAsia="仿宋"/>
          <w:sz w:val="32"/>
          <w:szCs w:val="32"/>
        </w:rPr>
        <w:t>_万元;</w:t>
      </w:r>
      <w:r>
        <w:rPr>
          <w:rStyle w:val="14"/>
          <w:rFonts w:hint="eastAsia" w:ascii="仿宋" w:hAnsi="仿宋" w:eastAsia="仿宋"/>
          <w:sz w:val="32"/>
          <w:szCs w:val="32"/>
          <w:lang w:val="en-US" w:eastAsia="zh-CN"/>
        </w:rPr>
        <w:t>节能环保支出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较上年预算安排增加___</w:t>
      </w:r>
      <w:r>
        <w:rPr>
          <w:rStyle w:val="14"/>
          <w:rFonts w:hint="eastAsia" w:ascii="仿宋" w:hAnsi="仿宋" w:eastAsia="仿宋"/>
          <w:sz w:val="32"/>
          <w:szCs w:val="32"/>
          <w:lang w:val="en-US" w:eastAsia="zh-CN"/>
        </w:rPr>
        <w:t>0</w:t>
      </w:r>
      <w:r>
        <w:rPr>
          <w:rStyle w:val="14"/>
          <w:rFonts w:ascii="仿宋" w:hAnsi="仿宋" w:eastAsia="仿宋"/>
          <w:sz w:val="32"/>
          <w:szCs w:val="32"/>
        </w:rPr>
        <w:t>_万</w:t>
      </w:r>
      <w:r>
        <w:rPr>
          <w:rStyle w:val="14"/>
          <w:rFonts w:hint="eastAsia" w:ascii="仿宋" w:hAnsi="仿宋" w:eastAsia="仿宋"/>
          <w:sz w:val="32"/>
          <w:szCs w:val="32"/>
          <w:lang w:val="en-US" w:eastAsia="zh-CN"/>
        </w:rPr>
        <w:t>元；城乡社区支出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较上年预算安排增加__</w:t>
      </w:r>
      <w:r>
        <w:rPr>
          <w:rStyle w:val="14"/>
          <w:rFonts w:hint="eastAsia" w:ascii="仿宋" w:hAnsi="仿宋" w:eastAsia="仿宋"/>
          <w:sz w:val="32"/>
          <w:szCs w:val="32"/>
          <w:lang w:val="en-US" w:eastAsia="zh-CN"/>
        </w:rPr>
        <w:t>0</w:t>
      </w:r>
      <w:r>
        <w:rPr>
          <w:rStyle w:val="14"/>
          <w:rFonts w:ascii="仿宋" w:hAnsi="仿宋" w:eastAsia="仿宋"/>
          <w:sz w:val="32"/>
          <w:szCs w:val="32"/>
        </w:rPr>
        <w:t>__万</w:t>
      </w:r>
      <w:r>
        <w:rPr>
          <w:rStyle w:val="14"/>
          <w:rFonts w:hint="eastAsia" w:ascii="仿宋" w:hAnsi="仿宋" w:eastAsia="仿宋"/>
          <w:sz w:val="32"/>
          <w:szCs w:val="32"/>
          <w:lang w:val="en-US" w:eastAsia="zh-CN"/>
        </w:rPr>
        <w:t>元；</w:t>
      </w:r>
      <w:r>
        <w:rPr>
          <w:rStyle w:val="14"/>
          <w:rFonts w:ascii="仿宋" w:hAnsi="仿宋" w:eastAsia="仿宋"/>
          <w:sz w:val="32"/>
          <w:szCs w:val="32"/>
        </w:rPr>
        <w:t>农林水支出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14.54</w:t>
      </w:r>
      <w:r>
        <w:rPr>
          <w:rFonts w:ascii="仿宋" w:hAnsi="仿宋" w:eastAsia="仿宋" w:cs="Times New Roman"/>
          <w:kern w:val="0"/>
          <w:sz w:val="32"/>
          <w:szCs w:val="32"/>
        </w:rPr>
        <w:t>_</w:t>
      </w:r>
      <w:r>
        <w:rPr>
          <w:rStyle w:val="14"/>
          <w:rFonts w:ascii="仿宋" w:hAnsi="仿宋" w:eastAsia="仿宋"/>
          <w:sz w:val="32"/>
          <w:szCs w:val="32"/>
        </w:rPr>
        <w:t>万元,较上年预算安排增加__</w:t>
      </w:r>
      <w:r>
        <w:rPr>
          <w:rStyle w:val="14"/>
          <w:rFonts w:hint="eastAsia" w:ascii="仿宋" w:hAnsi="仿宋" w:eastAsia="仿宋"/>
          <w:sz w:val="32"/>
          <w:szCs w:val="32"/>
          <w:lang w:val="en-US" w:eastAsia="zh-CN"/>
        </w:rPr>
        <w:t>14.54</w:t>
      </w:r>
      <w:r>
        <w:rPr>
          <w:rStyle w:val="14"/>
          <w:rFonts w:ascii="仿宋" w:hAnsi="仿宋" w:eastAsia="仿宋"/>
          <w:sz w:val="32"/>
          <w:szCs w:val="32"/>
        </w:rPr>
        <w:t>__万元;</w:t>
      </w:r>
      <w:r>
        <w:rPr>
          <w:rStyle w:val="14"/>
          <w:rFonts w:hint="eastAsia" w:ascii="仿宋" w:hAnsi="仿宋" w:eastAsia="仿宋"/>
          <w:sz w:val="32"/>
          <w:szCs w:val="32"/>
          <w:lang w:val="en-US" w:eastAsia="zh-CN"/>
        </w:rPr>
        <w:t>交通运输支出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较上年预算安排增加___</w:t>
      </w:r>
      <w:r>
        <w:rPr>
          <w:rStyle w:val="14"/>
          <w:rFonts w:hint="eastAsia" w:ascii="仿宋" w:hAnsi="仿宋" w:eastAsia="仿宋"/>
          <w:sz w:val="32"/>
          <w:szCs w:val="32"/>
          <w:lang w:val="en-US" w:eastAsia="zh-CN"/>
        </w:rPr>
        <w:t>0</w:t>
      </w:r>
      <w:r>
        <w:rPr>
          <w:rStyle w:val="14"/>
          <w:rFonts w:ascii="仿宋" w:hAnsi="仿宋" w:eastAsia="仿宋"/>
          <w:sz w:val="32"/>
          <w:szCs w:val="32"/>
        </w:rPr>
        <w:t>__万</w:t>
      </w:r>
      <w:r>
        <w:rPr>
          <w:rStyle w:val="14"/>
          <w:rFonts w:hint="eastAsia" w:ascii="仿宋" w:hAnsi="仿宋" w:eastAsia="仿宋"/>
          <w:sz w:val="32"/>
          <w:szCs w:val="32"/>
          <w:lang w:val="en-US" w:eastAsia="zh-CN"/>
        </w:rPr>
        <w:t>元；资源勘探工业信息等支出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较上年预算安排增加___</w:t>
      </w:r>
      <w:r>
        <w:rPr>
          <w:rStyle w:val="14"/>
          <w:rFonts w:hint="eastAsia" w:ascii="仿宋" w:hAnsi="仿宋" w:eastAsia="仿宋"/>
          <w:sz w:val="32"/>
          <w:szCs w:val="32"/>
          <w:lang w:val="en-US" w:eastAsia="zh-CN"/>
        </w:rPr>
        <w:t>0</w:t>
      </w:r>
      <w:r>
        <w:rPr>
          <w:rStyle w:val="14"/>
          <w:rFonts w:ascii="仿宋" w:hAnsi="仿宋" w:eastAsia="仿宋"/>
          <w:sz w:val="32"/>
          <w:szCs w:val="32"/>
        </w:rPr>
        <w:t>_万</w:t>
      </w:r>
      <w:r>
        <w:rPr>
          <w:rStyle w:val="14"/>
          <w:rFonts w:hint="eastAsia" w:ascii="仿宋" w:hAnsi="仿宋" w:eastAsia="仿宋"/>
          <w:sz w:val="32"/>
          <w:szCs w:val="32"/>
          <w:lang w:val="en-US" w:eastAsia="zh-CN"/>
        </w:rPr>
        <w:t>元；商业服务业等支出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 xml:space="preserve"> 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较上年预算安排增加___</w:t>
      </w:r>
      <w:r>
        <w:rPr>
          <w:rStyle w:val="14"/>
          <w:rFonts w:hint="eastAsia" w:ascii="仿宋" w:hAnsi="仿宋" w:eastAsia="仿宋"/>
          <w:sz w:val="32"/>
          <w:szCs w:val="32"/>
          <w:lang w:val="en-US" w:eastAsia="zh-CN"/>
        </w:rPr>
        <w:t>0</w:t>
      </w:r>
      <w:r>
        <w:rPr>
          <w:rStyle w:val="14"/>
          <w:rFonts w:ascii="仿宋" w:hAnsi="仿宋" w:eastAsia="仿宋"/>
          <w:sz w:val="32"/>
          <w:szCs w:val="32"/>
        </w:rPr>
        <w:t>__万</w:t>
      </w:r>
      <w:r>
        <w:rPr>
          <w:rStyle w:val="14"/>
          <w:rFonts w:hint="eastAsia" w:ascii="仿宋" w:hAnsi="仿宋" w:eastAsia="仿宋"/>
          <w:sz w:val="32"/>
          <w:szCs w:val="32"/>
          <w:lang w:val="en-US" w:eastAsia="zh-CN"/>
        </w:rPr>
        <w:t>元；金融支出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较上年预算安排增加___</w:t>
      </w:r>
      <w:r>
        <w:rPr>
          <w:rStyle w:val="14"/>
          <w:rFonts w:hint="eastAsia" w:ascii="仿宋" w:hAnsi="仿宋" w:eastAsia="仿宋"/>
          <w:sz w:val="32"/>
          <w:szCs w:val="32"/>
          <w:lang w:val="en-US" w:eastAsia="zh-CN"/>
        </w:rPr>
        <w:t>0</w:t>
      </w:r>
      <w:r>
        <w:rPr>
          <w:rStyle w:val="14"/>
          <w:rFonts w:ascii="仿宋" w:hAnsi="仿宋" w:eastAsia="仿宋"/>
          <w:sz w:val="32"/>
          <w:szCs w:val="32"/>
        </w:rPr>
        <w:t>__万</w:t>
      </w:r>
      <w:r>
        <w:rPr>
          <w:rStyle w:val="14"/>
          <w:rFonts w:hint="eastAsia" w:ascii="仿宋" w:hAnsi="仿宋" w:eastAsia="仿宋"/>
          <w:sz w:val="32"/>
          <w:szCs w:val="32"/>
          <w:lang w:val="en-US" w:eastAsia="zh-CN"/>
        </w:rPr>
        <w:t>元；自然资源海洋气象等支出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较上年预算安排增加__</w:t>
      </w:r>
      <w:r>
        <w:rPr>
          <w:rStyle w:val="14"/>
          <w:rFonts w:hint="eastAsia" w:ascii="仿宋" w:hAnsi="仿宋" w:eastAsia="仿宋"/>
          <w:sz w:val="32"/>
          <w:szCs w:val="32"/>
          <w:lang w:val="en-US" w:eastAsia="zh-CN"/>
        </w:rPr>
        <w:t>0</w:t>
      </w:r>
      <w:r>
        <w:rPr>
          <w:rStyle w:val="14"/>
          <w:rFonts w:ascii="仿宋" w:hAnsi="仿宋" w:eastAsia="仿宋"/>
          <w:sz w:val="32"/>
          <w:szCs w:val="32"/>
        </w:rPr>
        <w:t>__万</w:t>
      </w:r>
      <w:r>
        <w:rPr>
          <w:rStyle w:val="14"/>
          <w:rFonts w:hint="eastAsia" w:ascii="仿宋" w:hAnsi="仿宋" w:eastAsia="仿宋"/>
          <w:sz w:val="32"/>
          <w:szCs w:val="32"/>
          <w:lang w:val="en-US" w:eastAsia="zh-CN"/>
        </w:rPr>
        <w:t>元；</w:t>
      </w:r>
      <w:r>
        <w:rPr>
          <w:rStyle w:val="14"/>
          <w:rFonts w:ascii="仿宋" w:hAnsi="仿宋" w:eastAsia="仿宋"/>
          <w:sz w:val="32"/>
          <w:szCs w:val="32"/>
        </w:rPr>
        <w:t>住房保障支出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万元,较上年预算安排增加_</w:t>
      </w:r>
      <w:r>
        <w:rPr>
          <w:rStyle w:val="14"/>
          <w:rFonts w:hint="eastAsia" w:ascii="仿宋" w:hAnsi="仿宋" w:eastAsia="仿宋"/>
          <w:sz w:val="32"/>
          <w:szCs w:val="32"/>
          <w:lang w:val="en-US" w:eastAsia="zh-CN"/>
        </w:rPr>
        <w:t>0</w:t>
      </w:r>
      <w:r>
        <w:rPr>
          <w:rStyle w:val="14"/>
          <w:rFonts w:ascii="仿宋" w:hAnsi="仿宋" w:eastAsia="仿宋"/>
          <w:sz w:val="32"/>
          <w:szCs w:val="32"/>
        </w:rPr>
        <w:t>_万元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粮油物资储备支出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较上年预算安排增加___</w:t>
      </w:r>
      <w:r>
        <w:rPr>
          <w:rStyle w:val="14"/>
          <w:rFonts w:hint="eastAsia" w:ascii="仿宋" w:hAnsi="仿宋" w:eastAsia="仿宋"/>
          <w:sz w:val="32"/>
          <w:szCs w:val="32"/>
          <w:lang w:val="en-US" w:eastAsia="zh-CN"/>
        </w:rPr>
        <w:t>0</w:t>
      </w:r>
      <w:r>
        <w:rPr>
          <w:rStyle w:val="14"/>
          <w:rFonts w:ascii="仿宋" w:hAnsi="仿宋" w:eastAsia="仿宋"/>
          <w:sz w:val="32"/>
          <w:szCs w:val="32"/>
        </w:rPr>
        <w:t>_万</w:t>
      </w:r>
      <w:r>
        <w:rPr>
          <w:rStyle w:val="14"/>
          <w:rFonts w:hint="eastAsia" w:ascii="仿宋" w:hAnsi="仿宋" w:eastAsia="仿宋"/>
          <w:sz w:val="32"/>
          <w:szCs w:val="32"/>
          <w:lang w:val="en-US" w:eastAsia="zh-CN"/>
        </w:rPr>
        <w:t>元；灾害防治及应急管理支出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较上年预算安排增加____</w:t>
      </w:r>
      <w:r>
        <w:rPr>
          <w:rStyle w:val="14"/>
          <w:rFonts w:hint="eastAsia" w:ascii="仿宋" w:hAnsi="仿宋" w:eastAsia="仿宋"/>
          <w:sz w:val="32"/>
          <w:szCs w:val="32"/>
          <w:lang w:val="en-US" w:eastAsia="zh-CN"/>
        </w:rPr>
        <w:t>0</w:t>
      </w:r>
      <w:r>
        <w:rPr>
          <w:rStyle w:val="14"/>
          <w:rFonts w:ascii="仿宋" w:hAnsi="仿宋" w:eastAsia="仿宋"/>
          <w:sz w:val="32"/>
          <w:szCs w:val="32"/>
        </w:rPr>
        <w:t>_万</w:t>
      </w:r>
      <w:r>
        <w:rPr>
          <w:rStyle w:val="14"/>
          <w:rFonts w:hint="eastAsia" w:ascii="仿宋" w:hAnsi="仿宋" w:eastAsia="仿宋"/>
          <w:sz w:val="32"/>
          <w:szCs w:val="32"/>
          <w:lang w:val="en-US" w:eastAsia="zh-CN"/>
        </w:rPr>
        <w:t>元；其他支出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较上年预算安排增加___</w:t>
      </w:r>
      <w:r>
        <w:rPr>
          <w:rStyle w:val="14"/>
          <w:rFonts w:hint="eastAsia" w:ascii="仿宋" w:hAnsi="仿宋" w:eastAsia="仿宋"/>
          <w:sz w:val="32"/>
          <w:szCs w:val="32"/>
          <w:lang w:val="en-US" w:eastAsia="zh-CN"/>
        </w:rPr>
        <w:t>0</w:t>
      </w:r>
      <w:r>
        <w:rPr>
          <w:rStyle w:val="14"/>
          <w:rFonts w:ascii="仿宋" w:hAnsi="仿宋" w:eastAsia="仿宋"/>
          <w:sz w:val="32"/>
          <w:szCs w:val="32"/>
        </w:rPr>
        <w:t>_万</w:t>
      </w:r>
      <w:r>
        <w:rPr>
          <w:rStyle w:val="14"/>
          <w:rFonts w:hint="eastAsia" w:ascii="仿宋" w:hAnsi="仿宋" w:eastAsia="仿宋"/>
          <w:sz w:val="32"/>
          <w:szCs w:val="32"/>
          <w:lang w:val="en-US" w:eastAsia="zh-CN"/>
        </w:rPr>
        <w:t>元。</w:t>
      </w:r>
    </w:p>
    <w:p w14:paraId="78F5C082">
      <w:pPr>
        <w:ind w:firstLine="640" w:firstLineChars="200"/>
        <w:rPr>
          <w:rStyle w:val="14"/>
          <w:rFonts w:ascii="仿宋" w:hAnsi="仿宋" w:eastAsia="仿宋"/>
          <w:b/>
          <w:sz w:val="32"/>
          <w:szCs w:val="32"/>
        </w:rPr>
      </w:pPr>
      <w:r>
        <w:rPr>
          <w:rStyle w:val="14"/>
          <w:rFonts w:hint="eastAsia" w:ascii="仿宋" w:hAnsi="仿宋" w:eastAsia="仿宋"/>
          <w:sz w:val="32"/>
          <w:szCs w:val="32"/>
        </w:rPr>
        <w:t>按支出经济分类划分：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4"/>
          <w:rFonts w:ascii="仿宋" w:hAnsi="仿宋" w:eastAsia="仿宋"/>
          <w:sz w:val="32"/>
          <w:szCs w:val="32"/>
        </w:rPr>
        <w:t>工资福利支出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364.96</w:t>
      </w:r>
      <w:r>
        <w:rPr>
          <w:rFonts w:ascii="仿宋" w:hAnsi="仿宋" w:eastAsia="仿宋" w:cs="Times New Roman"/>
          <w:kern w:val="0"/>
          <w:sz w:val="32"/>
          <w:szCs w:val="32"/>
        </w:rPr>
        <w:t>_</w:t>
      </w:r>
      <w:r>
        <w:rPr>
          <w:rStyle w:val="14"/>
          <w:rFonts w:ascii="仿宋" w:hAnsi="仿宋" w:eastAsia="仿宋"/>
          <w:sz w:val="32"/>
          <w:szCs w:val="32"/>
        </w:rPr>
        <w:t>万元,较上年预算安排增加__</w:t>
      </w:r>
      <w:r>
        <w:rPr>
          <w:rStyle w:val="14"/>
          <w:rFonts w:hint="eastAsia" w:ascii="仿宋" w:hAnsi="仿宋" w:eastAsia="仿宋"/>
          <w:sz w:val="32"/>
          <w:szCs w:val="32"/>
          <w:lang w:val="en-US" w:eastAsia="zh-CN"/>
        </w:rPr>
        <w:t>12.87</w:t>
      </w:r>
      <w:r>
        <w:rPr>
          <w:rStyle w:val="14"/>
          <w:rFonts w:ascii="仿宋" w:hAnsi="仿宋" w:eastAsia="仿宋"/>
          <w:sz w:val="32"/>
          <w:szCs w:val="32"/>
        </w:rPr>
        <w:t>_万元;商品和服务支出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31.32</w:t>
      </w:r>
      <w:r>
        <w:rPr>
          <w:rFonts w:ascii="仿宋" w:hAnsi="仿宋" w:eastAsia="仿宋" w:cs="Times New Roman"/>
          <w:kern w:val="0"/>
          <w:sz w:val="32"/>
          <w:szCs w:val="32"/>
        </w:rPr>
        <w:t>_</w:t>
      </w:r>
      <w:r>
        <w:rPr>
          <w:rStyle w:val="14"/>
          <w:rFonts w:ascii="仿宋" w:hAnsi="仿宋" w:eastAsia="仿宋"/>
          <w:sz w:val="32"/>
          <w:szCs w:val="32"/>
        </w:rPr>
        <w:t>万元,较上年预算安排减少__</w:t>
      </w:r>
      <w:r>
        <w:rPr>
          <w:rStyle w:val="14"/>
          <w:rFonts w:hint="eastAsia" w:ascii="仿宋" w:hAnsi="仿宋" w:eastAsia="仿宋"/>
          <w:sz w:val="32"/>
          <w:szCs w:val="32"/>
          <w:lang w:val="en-US" w:eastAsia="zh-CN"/>
        </w:rPr>
        <w:t>11.68</w:t>
      </w:r>
      <w:r>
        <w:rPr>
          <w:rStyle w:val="14"/>
          <w:rFonts w:ascii="仿宋" w:hAnsi="仿宋" w:eastAsia="仿宋"/>
          <w:sz w:val="32"/>
          <w:szCs w:val="32"/>
        </w:rPr>
        <w:t>_万元;对个人和家庭的补助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万元,较上年预算安排增加__</w:t>
      </w:r>
      <w:r>
        <w:rPr>
          <w:rStyle w:val="14"/>
          <w:rFonts w:hint="eastAsia" w:ascii="仿宋" w:hAnsi="仿宋" w:eastAsia="仿宋"/>
          <w:sz w:val="32"/>
          <w:szCs w:val="32"/>
          <w:lang w:val="en-US" w:eastAsia="zh-CN"/>
        </w:rPr>
        <w:t>0</w:t>
      </w:r>
      <w:r>
        <w:rPr>
          <w:rStyle w:val="14"/>
          <w:rFonts w:ascii="仿宋" w:hAnsi="仿宋" w:eastAsia="仿宋"/>
          <w:sz w:val="32"/>
          <w:szCs w:val="32"/>
        </w:rPr>
        <w:t>_万元;</w:t>
      </w:r>
      <w:r>
        <w:rPr>
          <w:rStyle w:val="14"/>
          <w:rFonts w:hint="eastAsia" w:ascii="仿宋" w:hAnsi="仿宋" w:eastAsia="仿宋"/>
          <w:sz w:val="32"/>
          <w:szCs w:val="32"/>
          <w:lang w:val="en-US" w:eastAsia="zh-CN"/>
        </w:rPr>
        <w:t>债务利息及费用支出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较上年预算安排增加____</w:t>
      </w:r>
      <w:r>
        <w:rPr>
          <w:rStyle w:val="14"/>
          <w:rFonts w:hint="eastAsia" w:ascii="仿宋" w:hAnsi="仿宋" w:eastAsia="仿宋"/>
          <w:sz w:val="32"/>
          <w:szCs w:val="32"/>
          <w:lang w:val="en-US" w:eastAsia="zh-CN"/>
        </w:rPr>
        <w:t>0</w:t>
      </w:r>
      <w:r>
        <w:rPr>
          <w:rStyle w:val="14"/>
          <w:rFonts w:ascii="仿宋" w:hAnsi="仿宋" w:eastAsia="仿宋"/>
          <w:sz w:val="32"/>
          <w:szCs w:val="32"/>
        </w:rPr>
        <w:t>_万元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万元,较上年预算安排增加____</w:t>
      </w:r>
      <w:r>
        <w:rPr>
          <w:rStyle w:val="14"/>
          <w:rFonts w:hint="eastAsia" w:ascii="仿宋" w:hAnsi="仿宋" w:eastAsia="仿宋"/>
          <w:sz w:val="32"/>
          <w:szCs w:val="32"/>
          <w:lang w:val="en-US" w:eastAsia="zh-CN"/>
        </w:rPr>
        <w:t>0</w:t>
      </w:r>
      <w:r>
        <w:rPr>
          <w:rStyle w:val="14"/>
          <w:rFonts w:ascii="仿宋" w:hAnsi="仿宋" w:eastAsia="仿宋"/>
          <w:sz w:val="32"/>
          <w:szCs w:val="32"/>
        </w:rPr>
        <w:t>__万元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资本性支出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较上年预算安排减少___</w:t>
      </w:r>
      <w:r>
        <w:rPr>
          <w:rStyle w:val="14"/>
          <w:rFonts w:hint="eastAsia" w:ascii="仿宋" w:hAnsi="仿宋" w:eastAsia="仿宋"/>
          <w:sz w:val="32"/>
          <w:szCs w:val="32"/>
          <w:lang w:val="en-US" w:eastAsia="zh-CN"/>
        </w:rPr>
        <w:t>1.3</w:t>
      </w:r>
      <w:r>
        <w:rPr>
          <w:rStyle w:val="14"/>
          <w:rFonts w:ascii="仿宋" w:hAnsi="仿宋" w:eastAsia="仿宋"/>
          <w:sz w:val="32"/>
          <w:szCs w:val="32"/>
        </w:rPr>
        <w:t>__万元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较上年预算安排增加___</w:t>
      </w:r>
      <w:r>
        <w:rPr>
          <w:rStyle w:val="14"/>
          <w:rFonts w:hint="eastAsia" w:ascii="仿宋" w:hAnsi="仿宋" w:eastAsia="仿宋"/>
          <w:sz w:val="32"/>
          <w:szCs w:val="32"/>
          <w:lang w:val="en-US" w:eastAsia="zh-CN"/>
        </w:rPr>
        <w:t>0</w:t>
      </w:r>
      <w:r>
        <w:rPr>
          <w:rStyle w:val="14"/>
          <w:rFonts w:ascii="仿宋" w:hAnsi="仿宋" w:eastAsia="仿宋"/>
          <w:sz w:val="32"/>
          <w:szCs w:val="32"/>
        </w:rPr>
        <w:t>__万元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较上年预算安排增加__</w:t>
      </w:r>
      <w:r>
        <w:rPr>
          <w:rStyle w:val="14"/>
          <w:rFonts w:hint="eastAsia" w:ascii="仿宋" w:hAnsi="仿宋" w:eastAsia="仿宋"/>
          <w:sz w:val="32"/>
          <w:szCs w:val="32"/>
          <w:lang w:val="en-US" w:eastAsia="zh-CN"/>
        </w:rPr>
        <w:t>0</w:t>
      </w:r>
      <w:r>
        <w:rPr>
          <w:rStyle w:val="14"/>
          <w:rFonts w:ascii="仿宋" w:hAnsi="仿宋" w:eastAsia="仿宋"/>
          <w:sz w:val="32"/>
          <w:szCs w:val="32"/>
        </w:rPr>
        <w:t>__万元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对社会保险基金补助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0</w:t>
      </w:r>
      <w:r>
        <w:rPr>
          <w:rStyle w:val="14"/>
          <w:rFonts w:ascii="仿宋" w:hAnsi="仿宋" w:eastAsia="仿宋"/>
          <w:sz w:val="32"/>
          <w:szCs w:val="32"/>
        </w:rPr>
        <w:t>__万元;</w:t>
      </w:r>
      <w:r>
        <w:rPr>
          <w:rStyle w:val="14"/>
          <w:rFonts w:hint="eastAsia" w:ascii="仿宋" w:hAnsi="仿宋" w:eastAsia="仿宋"/>
          <w:sz w:val="32"/>
          <w:szCs w:val="32"/>
          <w:lang w:val="en-US" w:eastAsia="zh-CN"/>
        </w:rPr>
        <w:t>其他支出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0</w:t>
      </w:r>
      <w:r>
        <w:rPr>
          <w:rStyle w:val="14"/>
          <w:rFonts w:ascii="仿宋" w:hAnsi="仿宋" w:eastAsia="仿宋"/>
          <w:sz w:val="32"/>
          <w:szCs w:val="32"/>
        </w:rPr>
        <w:t>_万元。</w:t>
      </w:r>
      <w:r>
        <w:fldChar w:fldCharType="end"/>
      </w:r>
    </w:p>
    <w:p w14:paraId="740585B4">
      <w:pPr>
        <w:ind w:firstLine="643" w:firstLineChars="200"/>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楷体_GB2312" w:hAnsi="楷体_GB2312" w:eastAsia="楷体_GB2312" w:cs="楷体_GB2312"/>
          <w:b/>
          <w:bCs w:val="0"/>
          <w:sz w:val="32"/>
          <w:szCs w:val="32"/>
        </w:rPr>
        <w:t>(三)财政拨款支出情况</w:t>
      </w:r>
    </w:p>
    <w:p w14:paraId="5B1803FE">
      <w:pPr>
        <w:ind w:firstLine="640" w:firstLineChars="200"/>
        <w:rPr>
          <w:rStyle w:val="14"/>
          <w:rFonts w:ascii="仿宋" w:hAnsi="仿宋" w:eastAsia="仿宋"/>
          <w:sz w:val="32"/>
          <w:szCs w:val="32"/>
        </w:rPr>
      </w:pPr>
      <w:r>
        <w:rPr>
          <w:rStyle w:val="14"/>
          <w:rFonts w:hint="eastAsia" w:ascii="仿宋" w:hAnsi="仿宋" w:eastAsia="仿宋"/>
          <w:sz w:val="32"/>
          <w:szCs w:val="32"/>
          <w:lang w:eastAsia="zh-CN"/>
        </w:rPr>
        <w:t>2025</w:t>
      </w:r>
      <w:r>
        <w:rPr>
          <w:rStyle w:val="14"/>
          <w:rFonts w:hint="eastAsia" w:ascii="仿宋" w:hAnsi="仿宋" w:eastAsia="仿宋"/>
          <w:sz w:val="32"/>
          <w:szCs w:val="32"/>
        </w:rPr>
        <w:t>年</w:t>
      </w:r>
      <w:r>
        <w:rPr>
          <w:rFonts w:hint="eastAsia" w:ascii="仿宋" w:hAnsi="仿宋" w:eastAsia="仿宋"/>
          <w:sz w:val="32"/>
          <w:szCs w:val="32"/>
          <w:lang w:val="en-US" w:eastAsia="zh-CN"/>
        </w:rPr>
        <w:t>九江市柴桑区就业创业服务中心</w:t>
      </w:r>
      <w:r>
        <w:rPr>
          <w:rStyle w:val="14"/>
          <w:rFonts w:hint="eastAsia" w:ascii="仿宋" w:hAnsi="仿宋" w:eastAsia="仿宋"/>
          <w:sz w:val="32"/>
          <w:szCs w:val="32"/>
        </w:rPr>
        <w:t>财政拨款支出预算总额为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953.56</w:t>
      </w:r>
      <w:r>
        <w:rPr>
          <w:rFonts w:ascii="仿宋" w:hAnsi="仿宋" w:eastAsia="仿宋" w:cs="Times New Roman"/>
          <w:kern w:val="0"/>
          <w:sz w:val="32"/>
          <w:szCs w:val="32"/>
        </w:rPr>
        <w:t>_</w:t>
      </w:r>
      <w:r>
        <w:rPr>
          <w:rStyle w:val="14"/>
          <w:rFonts w:ascii="仿宋" w:hAnsi="仿宋" w:eastAsia="仿宋"/>
          <w:sz w:val="32"/>
          <w:szCs w:val="32"/>
        </w:rPr>
        <w:t>万元,较上年预算安排增加__</w:t>
      </w:r>
      <w:r>
        <w:rPr>
          <w:rStyle w:val="14"/>
          <w:rFonts w:hint="eastAsia" w:ascii="仿宋" w:hAnsi="仿宋" w:eastAsia="仿宋"/>
          <w:sz w:val="32"/>
          <w:szCs w:val="32"/>
          <w:lang w:val="en-US" w:eastAsia="zh-CN"/>
        </w:rPr>
        <w:t>554.17</w:t>
      </w:r>
      <w:r>
        <w:rPr>
          <w:rStyle w:val="14"/>
          <w:rFonts w:ascii="仿宋" w:hAnsi="仿宋" w:eastAsia="仿宋"/>
          <w:sz w:val="32"/>
          <w:szCs w:val="32"/>
        </w:rPr>
        <w:t>_万元;</w:t>
      </w:r>
      <w:r>
        <w:fldChar w:fldCharType="end"/>
      </w:r>
    </w:p>
    <w:p w14:paraId="650C2A9B">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953.56</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公共安全支出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教育支出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val="en-US" w:eastAsia="zh-CN"/>
        </w:rPr>
        <w:t>科学技术支出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文化旅游体育与传媒支出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社会保障和就业支出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539.74</w:t>
      </w:r>
      <w:r>
        <w:rPr>
          <w:rFonts w:ascii="仿宋" w:hAnsi="仿宋" w:eastAsia="仿宋" w:cs="Times New Roman"/>
          <w:kern w:val="0"/>
          <w:sz w:val="32"/>
          <w:szCs w:val="32"/>
        </w:rPr>
        <w:t>_</w:t>
      </w:r>
      <w:r>
        <w:rPr>
          <w:rStyle w:val="14"/>
          <w:rFonts w:ascii="仿宋" w:hAnsi="仿宋" w:eastAsia="仿宋"/>
          <w:sz w:val="32"/>
          <w:szCs w:val="32"/>
        </w:rPr>
        <w:t>万元,卫生健康支出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城乡社区支出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农林水支出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14.54</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交通运输支出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资源勘探工业信息等支出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商业服务业等支出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金融支出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自然资源海洋气象等支出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住房保障支出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color w:val="auto"/>
          <w:sz w:val="32"/>
          <w:szCs w:val="32"/>
          <w:highlight w:val="none"/>
          <w:lang w:val="en-US" w:eastAsia="zh-CN"/>
        </w:rPr>
        <w:t>粮油物质储备支出_</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灾害防治及应急管理支出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其他支出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5CCCBAD4">
      <w:pPr>
        <w:ind w:firstLine="640" w:firstLineChars="200"/>
        <w:rPr>
          <w:rStyle w:val="14"/>
          <w:rFonts w:hint="default" w:ascii="仿宋" w:hAnsi="仿宋" w:eastAsia="仿宋" w:cs="Times New Roman"/>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4"/>
          <w:rFonts w:ascii="仿宋" w:hAnsi="仿宋" w:eastAsia="仿宋"/>
          <w:sz w:val="32"/>
          <w:szCs w:val="32"/>
        </w:rPr>
        <w:t>基本支出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399.28</w:t>
      </w:r>
      <w:r>
        <w:rPr>
          <w:rFonts w:ascii="仿宋" w:hAnsi="仿宋" w:eastAsia="仿宋" w:cs="Times New Roman"/>
          <w:kern w:val="0"/>
          <w:sz w:val="32"/>
          <w:szCs w:val="32"/>
        </w:rPr>
        <w:t>_</w:t>
      </w:r>
      <w:r>
        <w:rPr>
          <w:rStyle w:val="14"/>
          <w:rFonts w:ascii="仿宋" w:hAnsi="仿宋" w:eastAsia="仿宋"/>
          <w:sz w:val="32"/>
          <w:szCs w:val="32"/>
        </w:rPr>
        <w:t>万元,较上年预算安排减少___</w:t>
      </w:r>
      <w:r>
        <w:rPr>
          <w:rStyle w:val="14"/>
          <w:rFonts w:hint="eastAsia" w:ascii="仿宋" w:hAnsi="仿宋" w:eastAsia="仿宋"/>
          <w:sz w:val="32"/>
          <w:szCs w:val="32"/>
          <w:lang w:val="en-US" w:eastAsia="zh-CN"/>
        </w:rPr>
        <w:t>0.11</w:t>
      </w:r>
      <w:r>
        <w:rPr>
          <w:rStyle w:val="14"/>
          <w:rFonts w:ascii="仿宋" w:hAnsi="仿宋" w:eastAsia="仿宋"/>
          <w:sz w:val="32"/>
          <w:szCs w:val="32"/>
        </w:rPr>
        <w:t>__万元;其中：工资福利支出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364.96</w:t>
      </w:r>
      <w:r>
        <w:rPr>
          <w:rFonts w:ascii="仿宋" w:hAnsi="仿宋" w:eastAsia="仿宋" w:cs="Times New Roman"/>
          <w:kern w:val="0"/>
          <w:sz w:val="32"/>
          <w:szCs w:val="32"/>
        </w:rPr>
        <w:t>_</w:t>
      </w:r>
      <w:r>
        <w:rPr>
          <w:rStyle w:val="14"/>
          <w:rFonts w:ascii="仿宋" w:hAnsi="仿宋" w:eastAsia="仿宋"/>
          <w:sz w:val="32"/>
          <w:szCs w:val="32"/>
        </w:rPr>
        <w:t>万元,商品和服务支出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31.32</w:t>
      </w:r>
      <w:r>
        <w:rPr>
          <w:rFonts w:ascii="仿宋" w:hAnsi="仿宋" w:eastAsia="仿宋" w:cs="Times New Roman"/>
          <w:kern w:val="0"/>
          <w:sz w:val="32"/>
          <w:szCs w:val="32"/>
        </w:rPr>
        <w:t>_</w:t>
      </w:r>
      <w:r>
        <w:rPr>
          <w:rStyle w:val="14"/>
          <w:rFonts w:ascii="仿宋" w:hAnsi="仿宋" w:eastAsia="仿宋"/>
          <w:sz w:val="32"/>
          <w:szCs w:val="32"/>
        </w:rPr>
        <w:t>万元,对个人和家庭的补助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万元,资本性支出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w:t>
      </w:r>
      <w:r>
        <w:rPr>
          <w:rFonts w:ascii="仿宋" w:hAnsi="仿宋" w:eastAsia="仿宋" w:cs="Times New Roman"/>
          <w:kern w:val="0"/>
          <w:sz w:val="32"/>
          <w:szCs w:val="32"/>
        </w:rPr>
        <w:t>_</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4"/>
          <w:rFonts w:ascii="仿宋" w:hAnsi="仿宋" w:eastAsia="仿宋"/>
          <w:sz w:val="32"/>
          <w:szCs w:val="32"/>
        </w:rPr>
        <w:t>项目支出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554.28</w:t>
      </w:r>
      <w:r>
        <w:rPr>
          <w:rFonts w:ascii="仿宋" w:hAnsi="仿宋" w:eastAsia="仿宋" w:cs="Times New Roman"/>
          <w:kern w:val="0"/>
          <w:sz w:val="32"/>
          <w:szCs w:val="32"/>
        </w:rPr>
        <w:t>_</w:t>
      </w:r>
      <w:r>
        <w:rPr>
          <w:rStyle w:val="14"/>
          <w:rFonts w:ascii="仿宋" w:hAnsi="仿宋" w:eastAsia="仿宋"/>
          <w:sz w:val="32"/>
          <w:szCs w:val="32"/>
        </w:rPr>
        <w:t>万元,较上年预算安排增加__</w:t>
      </w:r>
      <w:r>
        <w:rPr>
          <w:rStyle w:val="14"/>
          <w:rFonts w:hint="eastAsia" w:ascii="仿宋" w:hAnsi="仿宋" w:eastAsia="仿宋"/>
          <w:sz w:val="32"/>
          <w:szCs w:val="32"/>
          <w:lang w:val="en-US" w:eastAsia="zh-CN"/>
        </w:rPr>
        <w:t>554.28</w:t>
      </w:r>
      <w:r>
        <w:rPr>
          <w:rStyle w:val="14"/>
          <w:rFonts w:ascii="仿宋" w:hAnsi="仿宋" w:eastAsia="仿宋"/>
          <w:sz w:val="32"/>
          <w:szCs w:val="32"/>
        </w:rPr>
        <w:t>__万元;其中：</w:t>
      </w:r>
      <w:r>
        <w:rPr>
          <w:rStyle w:val="14"/>
          <w:rFonts w:hint="eastAsia" w:ascii="仿宋" w:hAnsi="仿宋" w:eastAsia="仿宋"/>
          <w:sz w:val="32"/>
          <w:szCs w:val="32"/>
          <w:lang w:val="en-US" w:eastAsia="zh-CN"/>
        </w:rPr>
        <w:t>工资福利支出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商品和服务支出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万元,对个人和家庭的补助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554.28</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资本性支出（基本建设）</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资本性支出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对企业补助</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s="Times New Roman"/>
          <w:sz w:val="32"/>
          <w:szCs w:val="32"/>
          <w:lang w:val="en-US" w:eastAsia="zh-CN"/>
        </w:rPr>
        <w:t>其他支出_0__万元。</w:t>
      </w:r>
    </w:p>
    <w:p w14:paraId="0521EC25">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(四)政府性基金情况</w:t>
      </w:r>
    </w:p>
    <w:p w14:paraId="06C53D1C">
      <w:pPr>
        <w:ind w:firstLine="640" w:firstLineChars="200"/>
        <w:rPr>
          <w:rFonts w:hint="eastAsia" w:ascii="仿宋" w:hAnsi="仿宋" w:eastAsia="仿宋" w:cs="Times New Roman"/>
          <w:kern w:val="0"/>
          <w:sz w:val="32"/>
          <w:szCs w:val="32"/>
          <w:lang w:val="en-US" w:eastAsia="zh-CN"/>
        </w:rPr>
      </w:pPr>
      <w:r>
        <w:rPr>
          <w:rStyle w:val="14"/>
          <w:rFonts w:hint="eastAsia" w:ascii="仿宋" w:hAnsi="仿宋" w:eastAsia="仿宋"/>
          <w:sz w:val="32"/>
          <w:szCs w:val="32"/>
          <w:lang w:eastAsia="zh-CN"/>
        </w:rPr>
        <w:t>2025</w:t>
      </w:r>
      <w:r>
        <w:rPr>
          <w:rStyle w:val="14"/>
          <w:rFonts w:hint="eastAsia" w:ascii="仿宋" w:hAnsi="仿宋" w:eastAsia="仿宋"/>
          <w:sz w:val="32"/>
          <w:szCs w:val="32"/>
        </w:rPr>
        <w:t>年</w:t>
      </w:r>
      <w:r>
        <w:rPr>
          <w:rFonts w:hint="eastAsia" w:ascii="仿宋" w:hAnsi="仿宋" w:eastAsia="仿宋"/>
          <w:sz w:val="32"/>
          <w:szCs w:val="32"/>
          <w:lang w:val="en-US" w:eastAsia="zh-CN"/>
        </w:rPr>
        <w:t>九江市柴桑区就业创业服务中心</w:t>
      </w:r>
      <w:r>
        <w:rPr>
          <w:rFonts w:ascii="Adobe 仿宋 Std R" w:hAnsi="Adobe 仿宋 Std R" w:eastAsia="Adobe 仿宋 Std R"/>
          <w:sz w:val="32"/>
          <w:szCs w:val="32"/>
        </w:rPr>
        <w:t>政府性基金</w:t>
      </w:r>
      <w:r>
        <w:rPr>
          <w:rFonts w:hint="eastAsia" w:ascii="Adobe 仿宋 Std R" w:hAnsi="Adobe 仿宋 Std R" w:eastAsia="Adobe 仿宋 Std R"/>
          <w:sz w:val="32"/>
          <w:szCs w:val="32"/>
          <w:lang w:val="en-US" w:eastAsia="zh-CN"/>
        </w:rPr>
        <w:t>收入预算为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Fonts w:ascii="Adobe 仿宋 Std R" w:hAnsi="Adobe 仿宋 Std R" w:eastAsia="Adobe 仿宋 Std R"/>
          <w:sz w:val="32"/>
          <w:szCs w:val="32"/>
        </w:rPr>
        <w:t>支出预算</w:t>
      </w:r>
      <w:r>
        <w:rPr>
          <w:rStyle w:val="14"/>
          <w:rFonts w:hint="eastAsia" w:ascii="仿宋" w:hAnsi="仿宋" w:eastAsia="仿宋"/>
          <w:sz w:val="32"/>
          <w:szCs w:val="32"/>
        </w:rPr>
        <w:t>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其中：基本支出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项目支出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177B5A1F">
      <w:pPr>
        <w:ind w:firstLine="640" w:firstLineChars="200"/>
        <w:rPr>
          <w:rStyle w:val="14"/>
          <w:rFonts w:hint="eastAsia" w:ascii="仿宋" w:hAnsi="仿宋" w:eastAsia="仿宋" w:cs="Times New Roman"/>
          <w:color w:val="auto"/>
          <w:sz w:val="32"/>
          <w:szCs w:val="32"/>
          <w:highlight w:val="none"/>
          <w:lang w:eastAsia="zh-CN"/>
        </w:rPr>
      </w:pPr>
      <w:r>
        <w:rPr>
          <w:rStyle w:val="14"/>
          <w:rFonts w:hint="eastAsia" w:ascii="仿宋" w:hAnsi="仿宋" w:eastAsia="仿宋" w:cs="Times New Roman"/>
          <w:color w:val="auto"/>
          <w:sz w:val="32"/>
          <w:szCs w:val="32"/>
          <w:highlight w:val="none"/>
          <w:lang w:val="en-US" w:eastAsia="zh-CN"/>
        </w:rPr>
        <w:t>本单位</w:t>
      </w:r>
      <w:r>
        <w:rPr>
          <w:rStyle w:val="14"/>
          <w:rFonts w:hint="eastAsia" w:ascii="仿宋" w:hAnsi="仿宋" w:eastAsia="仿宋" w:cs="Times New Roman"/>
          <w:color w:val="auto"/>
          <w:sz w:val="32"/>
          <w:szCs w:val="32"/>
          <w:highlight w:val="none"/>
        </w:rPr>
        <w:t>没有使用政府性基金预算拨款安排的支出</w:t>
      </w:r>
      <w:r>
        <w:rPr>
          <w:rStyle w:val="14"/>
          <w:rFonts w:hint="eastAsia" w:ascii="仿宋" w:hAnsi="仿宋" w:eastAsia="仿宋" w:cs="Times New Roman"/>
          <w:color w:val="auto"/>
          <w:sz w:val="32"/>
          <w:szCs w:val="32"/>
          <w:highlight w:val="none"/>
          <w:lang w:eastAsia="zh-CN"/>
        </w:rPr>
        <w:t>。</w:t>
      </w:r>
    </w:p>
    <w:p w14:paraId="1FDBFBFE">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（五）国有资本经营情况</w:t>
      </w:r>
    </w:p>
    <w:p w14:paraId="0C5AAF8C">
      <w:pPr>
        <w:ind w:firstLine="640" w:firstLineChars="200"/>
        <w:rPr>
          <w:rFonts w:hint="eastAsia" w:ascii="仿宋" w:hAnsi="仿宋" w:eastAsia="仿宋" w:cs="Times New Roman"/>
          <w:kern w:val="0"/>
          <w:sz w:val="32"/>
          <w:szCs w:val="32"/>
          <w:lang w:val="en-US" w:eastAsia="zh-CN"/>
        </w:rPr>
      </w:pPr>
      <w:r>
        <w:rPr>
          <w:rStyle w:val="14"/>
          <w:rFonts w:hint="eastAsia" w:ascii="仿宋" w:hAnsi="仿宋" w:eastAsia="仿宋"/>
          <w:sz w:val="32"/>
          <w:szCs w:val="32"/>
          <w:lang w:eastAsia="zh-CN"/>
        </w:rPr>
        <w:t>2025</w:t>
      </w:r>
      <w:r>
        <w:rPr>
          <w:rStyle w:val="14"/>
          <w:rFonts w:hint="eastAsia" w:ascii="仿宋" w:hAnsi="仿宋" w:eastAsia="仿宋"/>
          <w:sz w:val="32"/>
          <w:szCs w:val="32"/>
        </w:rPr>
        <w:t>年</w:t>
      </w:r>
      <w:r>
        <w:rPr>
          <w:rFonts w:hint="eastAsia" w:ascii="仿宋" w:hAnsi="仿宋" w:eastAsia="仿宋"/>
          <w:sz w:val="32"/>
          <w:szCs w:val="32"/>
          <w:lang w:val="en-US" w:eastAsia="zh-CN"/>
        </w:rPr>
        <w:t>就业创业服务中心</w:t>
      </w:r>
      <w:r>
        <w:rPr>
          <w:rStyle w:val="14"/>
          <w:rFonts w:hint="eastAsia" w:ascii="仿宋" w:hAnsi="仿宋" w:eastAsia="仿宋"/>
          <w:sz w:val="32"/>
          <w:szCs w:val="32"/>
        </w:rPr>
        <w:t>国有资本经营</w:t>
      </w:r>
      <w:r>
        <w:rPr>
          <w:rStyle w:val="14"/>
          <w:rFonts w:hint="eastAsia" w:ascii="仿宋" w:hAnsi="仿宋" w:eastAsia="仿宋"/>
          <w:sz w:val="32"/>
          <w:szCs w:val="32"/>
          <w:lang w:val="en-US" w:eastAsia="zh-CN"/>
        </w:rPr>
        <w:t>收入预算为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支出预算</w:t>
      </w:r>
      <w:r>
        <w:rPr>
          <w:rStyle w:val="14"/>
          <w:rFonts w:hint="eastAsia" w:ascii="仿宋" w:hAnsi="仿宋" w:eastAsia="仿宋"/>
          <w:sz w:val="32"/>
          <w:szCs w:val="32"/>
        </w:rPr>
        <w:t>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其中：基本支出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项目支出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67608D7C">
      <w:pPr>
        <w:ind w:firstLine="640" w:firstLineChars="200"/>
        <w:rPr>
          <w:rStyle w:val="14"/>
          <w:rFonts w:hint="eastAsia" w:ascii="仿宋" w:hAnsi="仿宋" w:eastAsia="仿宋" w:cs="Times New Roman"/>
          <w:color w:val="auto"/>
          <w:sz w:val="32"/>
          <w:szCs w:val="32"/>
          <w:highlight w:val="none"/>
          <w:lang w:eastAsia="zh-CN"/>
        </w:rPr>
      </w:pPr>
      <w:r>
        <w:rPr>
          <w:rStyle w:val="14"/>
          <w:rFonts w:hint="eastAsia" w:ascii="仿宋" w:hAnsi="仿宋" w:eastAsia="仿宋" w:cs="Times New Roman"/>
          <w:color w:val="auto"/>
          <w:sz w:val="32"/>
          <w:szCs w:val="32"/>
          <w:highlight w:val="none"/>
          <w:lang w:val="en-US" w:eastAsia="zh-CN"/>
        </w:rPr>
        <w:t>本单位</w:t>
      </w:r>
      <w:r>
        <w:rPr>
          <w:rStyle w:val="14"/>
          <w:rFonts w:hint="eastAsia" w:ascii="仿宋" w:hAnsi="仿宋" w:eastAsia="仿宋" w:cs="Times New Roman"/>
          <w:color w:val="auto"/>
          <w:sz w:val="32"/>
          <w:szCs w:val="32"/>
          <w:highlight w:val="none"/>
        </w:rPr>
        <w:t>没有使用国有资本经营预算拨款安排的支出</w:t>
      </w:r>
      <w:r>
        <w:rPr>
          <w:rStyle w:val="14"/>
          <w:rFonts w:hint="eastAsia" w:ascii="仿宋" w:hAnsi="仿宋" w:eastAsia="仿宋" w:cs="Times New Roman"/>
          <w:color w:val="auto"/>
          <w:sz w:val="32"/>
          <w:szCs w:val="32"/>
          <w:highlight w:val="none"/>
          <w:lang w:eastAsia="zh-CN"/>
        </w:rPr>
        <w:t>。</w:t>
      </w:r>
    </w:p>
    <w:p w14:paraId="18496B65">
      <w:pPr>
        <w:ind w:firstLine="321" w:firstLineChars="100"/>
        <w:rPr>
          <w:rStyle w:val="14"/>
          <w:rFonts w:ascii="Adobe 仿宋 Std R" w:hAnsi="Adobe 仿宋 Std R" w:eastAsia="Adobe 仿宋 Std R"/>
          <w:b/>
          <w:sz w:val="32"/>
          <w:szCs w:val="32"/>
        </w:rPr>
      </w:pPr>
      <w:r>
        <w:rPr>
          <w:rStyle w:val="14"/>
          <w:rFonts w:hint="eastAsia" w:ascii="宋体" w:hAnsi="宋体" w:eastAsia="宋体"/>
          <w:b/>
          <w:sz w:val="32"/>
          <w:szCs w:val="32"/>
        </w:rPr>
        <w:t xml:space="preserve"> </w:t>
      </w:r>
      <w:r>
        <w:rPr>
          <w:rStyle w:val="14"/>
          <w:rFonts w:hint="eastAsia" w:ascii="楷体_GB2312" w:hAnsi="楷体_GB2312" w:eastAsia="楷体_GB2312" w:cs="楷体_GB2312"/>
          <w:b/>
          <w:bCs w:val="0"/>
          <w:sz w:val="32"/>
          <w:szCs w:val="32"/>
        </w:rPr>
        <w:t>(六)机关运行经费等重要事项的说明</w:t>
      </w:r>
    </w:p>
    <w:p w14:paraId="6D0321DF">
      <w:pPr>
        <w:widowControl/>
        <w:spacing w:line="580" w:lineRule="exact"/>
        <w:ind w:firstLine="640" w:firstLineChars="200"/>
        <w:jc w:val="left"/>
        <w:rPr>
          <w:rFonts w:hint="eastAsia" w:ascii="仿宋_GB2312" w:eastAsia="仿宋_GB2312"/>
          <w:sz w:val="32"/>
          <w:szCs w:val="30"/>
          <w:highlight w:val="none"/>
          <w:u w:val="single"/>
          <w:lang w:val="en-US" w:eastAsia="zh-CN"/>
        </w:rPr>
      </w:pPr>
      <w:r>
        <w:rPr>
          <w:rStyle w:val="14"/>
          <w:rFonts w:hint="eastAsia" w:ascii="Adobe 仿宋 Std R" w:hAnsi="Adobe 仿宋 Std R" w:eastAsia="Adobe 仿宋 Std R"/>
          <w:sz w:val="32"/>
          <w:szCs w:val="32"/>
          <w:lang w:eastAsia="zh-CN"/>
        </w:rPr>
        <w:t>2025</w:t>
      </w:r>
      <w:r>
        <w:rPr>
          <w:rStyle w:val="14"/>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机关运行费预算</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34.32</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w:t>
      </w:r>
      <w:bookmarkStart w:id="0" w:name="_GoBack"/>
      <w:bookmarkEnd w:id="0"/>
      <w:r>
        <w:rPr>
          <w:rFonts w:hint="eastAsia" w:ascii="Adobe 仿宋 Std R" w:hAnsi="Adobe 仿宋 Std R" w:eastAsia="Adobe 仿宋 Std R"/>
          <w:sz w:val="32"/>
          <w:szCs w:val="32"/>
        </w:rPr>
        <w:t>预算减少</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12.98</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万元，下降</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27</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highlight w:val="none"/>
          <w:lang w:val="en-US" w:eastAsia="zh-CN"/>
        </w:rPr>
        <w:t>主要原因是</w:t>
      </w:r>
      <w:r>
        <w:rPr>
          <w:rFonts w:hint="eastAsia" w:ascii="仿宋_GB2312" w:eastAsia="仿宋_GB2312"/>
          <w:sz w:val="32"/>
          <w:szCs w:val="30"/>
          <w:highlight w:val="none"/>
          <w:u w:val="single"/>
        </w:rPr>
        <w:t xml:space="preserve">  </w:t>
      </w:r>
      <w:r>
        <w:rPr>
          <w:rFonts w:hint="eastAsia" w:ascii="仿宋_GB2312" w:eastAsia="仿宋_GB2312"/>
          <w:sz w:val="32"/>
          <w:szCs w:val="30"/>
          <w:highlight w:val="none"/>
          <w:u w:val="single"/>
          <w:lang w:eastAsia="zh-CN"/>
        </w:rPr>
        <w:t>每年下调预算比列及压缩预算经费。</w:t>
      </w:r>
      <w:r>
        <w:rPr>
          <w:rFonts w:hint="eastAsia" w:ascii="仿宋_GB2312" w:eastAsia="仿宋_GB2312"/>
          <w:sz w:val="32"/>
          <w:szCs w:val="30"/>
          <w:highlight w:val="none"/>
          <w:u w:val="single"/>
          <w:lang w:val="en-US" w:eastAsia="zh-CN"/>
        </w:rPr>
        <w:t xml:space="preserve">     </w:t>
      </w:r>
    </w:p>
    <w:p w14:paraId="3FDD7CC0">
      <w:pPr>
        <w:ind w:firstLine="640" w:firstLineChars="200"/>
        <w:rPr>
          <w:rStyle w:val="14"/>
          <w:rFonts w:ascii="仿宋" w:hAnsi="仿宋" w:eastAsia="仿宋"/>
          <w:sz w:val="32"/>
          <w:szCs w:val="32"/>
        </w:rPr>
      </w:pP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${page400644146.ds215660413_REP_BGT_T_HC1100002019_DXQ02_JBZCQKGY}</w:instrText>
      </w:r>
      <w:r>
        <w:rPr>
          <w:rFonts w:ascii="仿宋" w:hAnsi="仿宋" w:eastAsia="仿宋"/>
          <w:sz w:val="32"/>
          <w:szCs w:val="32"/>
        </w:rPr>
        <w:fldChar w:fldCharType="separate"/>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${page400644146.ds215660413_REP_BGT_T_HC1100002019_DXQ02_XMZCQKGY}</w:instrText>
      </w:r>
      <w:r>
        <w:rPr>
          <w:rFonts w:ascii="仿宋" w:hAnsi="仿宋" w:eastAsia="仿宋"/>
          <w:sz w:val="32"/>
          <w:szCs w:val="32"/>
        </w:rPr>
        <w:fldChar w:fldCharType="separate"/>
      </w:r>
      <w:r>
        <w:fldChar w:fldCharType="end"/>
      </w:r>
      <w:r>
        <w:rPr>
          <w:rStyle w:val="14"/>
          <w:rFonts w:hint="eastAsia" w:ascii="仿宋" w:hAnsi="仿宋" w:eastAsia="仿宋"/>
          <w:sz w:val="32"/>
          <w:szCs w:val="32"/>
        </w:rPr>
        <w:t>(如</w:t>
      </w:r>
      <w:r>
        <w:rPr>
          <w:rStyle w:val="14"/>
          <w:rFonts w:hint="eastAsia" w:ascii="仿宋" w:hAnsi="仿宋" w:eastAsia="仿宋"/>
          <w:sz w:val="32"/>
          <w:szCs w:val="32"/>
          <w:lang w:val="en-US" w:eastAsia="zh-CN"/>
        </w:rPr>
        <w:t>两年度预算均无相应支出</w:t>
      </w:r>
      <w:r>
        <w:rPr>
          <w:rStyle w:val="14"/>
          <w:rFonts w:hint="eastAsia" w:ascii="仿宋" w:hAnsi="仿宋" w:eastAsia="仿宋"/>
          <w:sz w:val="32"/>
          <w:szCs w:val="32"/>
        </w:rPr>
        <w:t>，则说明</w:t>
      </w:r>
      <w:r>
        <w:rPr>
          <w:rStyle w:val="14"/>
          <w:rFonts w:hint="eastAsia" w:ascii="仿宋" w:hAnsi="仿宋" w:eastAsia="仿宋"/>
          <w:b/>
          <w:bCs/>
          <w:sz w:val="32"/>
          <w:szCs w:val="32"/>
          <w:lang w:eastAsia="zh-CN"/>
        </w:rPr>
        <w:t>“</w:t>
      </w:r>
      <w:r>
        <w:rPr>
          <w:rStyle w:val="14"/>
          <w:rFonts w:hint="eastAsia" w:ascii="仿宋" w:hAnsi="仿宋" w:eastAsia="仿宋"/>
          <w:b/>
          <w:bCs/>
          <w:sz w:val="32"/>
          <w:szCs w:val="32"/>
          <w:lang w:val="en-US" w:eastAsia="zh-CN"/>
        </w:rPr>
        <w:t>本单位非行政参公单位，无机关运行经费</w:t>
      </w:r>
      <w:r>
        <w:rPr>
          <w:rStyle w:val="14"/>
          <w:rFonts w:hint="eastAsia" w:ascii="仿宋" w:hAnsi="仿宋" w:eastAsia="仿宋"/>
          <w:b/>
          <w:bCs/>
          <w:sz w:val="32"/>
          <w:szCs w:val="32"/>
          <w:lang w:eastAsia="zh-CN"/>
        </w:rPr>
        <w:t>”</w:t>
      </w:r>
      <w:r>
        <w:rPr>
          <w:rStyle w:val="14"/>
          <w:rFonts w:hint="eastAsia" w:ascii="仿宋" w:hAnsi="仿宋" w:eastAsia="仿宋"/>
          <w:sz w:val="32"/>
          <w:szCs w:val="32"/>
        </w:rPr>
        <w:t>)</w:t>
      </w:r>
    </w:p>
    <w:p w14:paraId="0E7AFBC5">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(七)政府采购情况</w:t>
      </w:r>
    </w:p>
    <w:p w14:paraId="41021E36">
      <w:pPr>
        <w:ind w:firstLine="531"/>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所属各单位政府采购总额</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w:t>
      </w:r>
      <w:r>
        <w:rPr>
          <w:rFonts w:ascii="仿宋" w:hAnsi="仿宋" w:eastAsia="仿宋" w:cs="Times New Roman"/>
          <w:kern w:val="0"/>
          <w:sz w:val="32"/>
          <w:szCs w:val="32"/>
        </w:rPr>
        <w:t>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w:t>
      </w:r>
      <w:r>
        <w:rPr>
          <w:rFonts w:ascii="仿宋" w:hAnsi="仿宋" w:eastAsia="仿宋" w:cs="Times New Roman"/>
          <w:kern w:val="0"/>
          <w:sz w:val="32"/>
          <w:szCs w:val="32"/>
        </w:rPr>
        <w:t>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Adobe 仿宋 Std R" w:hAnsi="Adobe 仿宋 Std R" w:eastAsia="Adobe 仿宋 Std R"/>
          <w:sz w:val="32"/>
          <w:szCs w:val="32"/>
        </w:rPr>
        <w:t>万元。</w:t>
      </w:r>
    </w:p>
    <w:p w14:paraId="54F40C9C">
      <w:pPr>
        <w:ind w:firstLine="531"/>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为“0”的内容也应保留，</w:t>
      </w:r>
      <w:r>
        <w:rPr>
          <w:rFonts w:hint="eastAsia" w:ascii="Adobe 仿宋 Std R" w:hAnsi="Adobe 仿宋 Std R" w:eastAsia="Adobe 仿宋 Std R"/>
          <w:b/>
          <w:bCs/>
          <w:sz w:val="32"/>
          <w:szCs w:val="32"/>
          <w:lang w:val="en-US" w:eastAsia="zh-CN"/>
        </w:rPr>
        <w:t>如“政府采购工程预算0万元”</w:t>
      </w:r>
      <w:r>
        <w:rPr>
          <w:rFonts w:hint="eastAsia" w:ascii="Adobe 仿宋 Std R" w:hAnsi="Adobe 仿宋 Std R" w:eastAsia="Adobe 仿宋 Std R"/>
          <w:sz w:val="32"/>
          <w:szCs w:val="32"/>
          <w:lang w:eastAsia="zh-CN"/>
        </w:rPr>
        <w:t>）</w:t>
      </w:r>
    </w:p>
    <w:p w14:paraId="24E7ABAC">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(八)国有资产占有使用情况</w:t>
      </w:r>
    </w:p>
    <w:p w14:paraId="09163131">
      <w:pPr>
        <w:ind w:firstLine="642"/>
        <w:rPr>
          <w:rFonts w:ascii="Adobe 仿宋 Std R" w:hAnsi="Adobe 仿宋 Std R" w:eastAsia="Adobe 仿宋 Std R"/>
          <w:b/>
          <w:sz w:val="20"/>
        </w:rPr>
      </w:pPr>
      <w:r>
        <w:rPr>
          <w:rFonts w:hint="eastAsia" w:ascii="Adobe 仿宋 Std R" w:hAnsi="Adobe 仿宋 Std R" w:eastAsia="Adobe 仿宋 Std R"/>
          <w:color w:val="auto"/>
          <w:sz w:val="32"/>
          <w:szCs w:val="32"/>
        </w:rPr>
        <w:t>截至202</w:t>
      </w: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10</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各级财政编制单位预算基础信息上报截止时间</w:t>
      </w:r>
      <w:r>
        <w:rPr>
          <w:rFonts w:hint="eastAsia" w:ascii="Adobe 仿宋 Std R" w:hAnsi="Adobe 仿宋 Std R" w:eastAsia="Adobe 仿宋 Std R"/>
          <w:color w:val="auto"/>
          <w:sz w:val="32"/>
          <w:szCs w:val="32"/>
          <w:lang w:eastAsia="zh-CN"/>
        </w:rPr>
        <w:t>），</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hint="eastAsia" w:ascii="Adobe 仿宋 Std R" w:hAnsi="Adobe 仿宋 Std R" w:eastAsia="Adobe 仿宋 Std R"/>
          <w:sz w:val="32"/>
          <w:szCs w:val="32"/>
          <w:lang w:eastAsia="zh-CN"/>
        </w:rPr>
        <w:t>单位</w:t>
      </w:r>
      <w:r>
        <w:rPr>
          <w:rFonts w:ascii="Adobe 仿宋 Std R" w:hAnsi="Adobe 仿宋 Std R" w:eastAsia="Adobe 仿宋 Std R"/>
          <w:sz w:val="32"/>
          <w:szCs w:val="32"/>
        </w:rPr>
        <w:t>共有车辆</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1</w:t>
      </w:r>
      <w:r>
        <w:rPr>
          <w:rFonts w:ascii="仿宋" w:hAnsi="仿宋" w:eastAsia="仿宋" w:cs="Times New Roman"/>
          <w:kern w:val="0"/>
          <w:sz w:val="32"/>
          <w:szCs w:val="32"/>
        </w:rPr>
        <w:t>_</w:t>
      </w:r>
      <w:r>
        <w:rPr>
          <w:rFonts w:ascii="Adobe 仿宋 Std R" w:hAnsi="Adobe 仿宋 Std R" w:eastAsia="Adobe 仿宋 Std R"/>
          <w:sz w:val="32"/>
          <w:szCs w:val="32"/>
        </w:rPr>
        <w:t>辆,其中：一般公务用车实有数</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1</w:t>
      </w:r>
      <w:r>
        <w:rPr>
          <w:rFonts w:ascii="仿宋" w:hAnsi="仿宋" w:eastAsia="仿宋" w:cs="Times New Roman"/>
          <w:kern w:val="0"/>
          <w:sz w:val="32"/>
          <w:szCs w:val="32"/>
        </w:rPr>
        <w:t>__</w:t>
      </w:r>
      <w:r>
        <w:rPr>
          <w:rFonts w:ascii="Adobe 仿宋 Std R" w:hAnsi="Adobe 仿宋 Std R" w:eastAsia="Adobe 仿宋 Std R"/>
          <w:sz w:val="32"/>
          <w:szCs w:val="32"/>
        </w:rPr>
        <w:t>辆。</w:t>
      </w:r>
      <w:r>
        <w:fldChar w:fldCharType="end"/>
      </w:r>
    </w:p>
    <w:p w14:paraId="2B5D3ED5">
      <w:pPr>
        <w:ind w:firstLine="642"/>
        <w:rPr>
          <w:rFonts w:hint="eastAsia" w:ascii="仿宋_GB2312" w:eastAsia="仿宋_GB2312"/>
          <w:sz w:val="32"/>
          <w:szCs w:val="30"/>
        </w:rPr>
      </w:pPr>
      <w:r>
        <w:rPr>
          <w:rFonts w:hint="eastAsia" w:ascii="Adobe 仿宋 Std R" w:hAnsi="Adobe 仿宋 Std R" w:eastAsia="Adobe 仿宋 Std R"/>
          <w:sz w:val="32"/>
          <w:szCs w:val="32"/>
          <w:lang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预算安排购置车辆</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 xml:space="preserve">       </w:t>
      </w:r>
      <w:r>
        <w:rPr>
          <w:rFonts w:hint="eastAsia" w:ascii="仿宋_GB2312" w:eastAsia="仿宋_GB2312"/>
          <w:sz w:val="32"/>
          <w:szCs w:val="30"/>
          <w:u w:val="single"/>
          <w:lang w:eastAsia="zh-CN"/>
        </w:rPr>
        <w:t>无</w:t>
      </w:r>
      <w:r>
        <w:rPr>
          <w:rFonts w:hint="eastAsia" w:ascii="仿宋_GB2312" w:eastAsia="仿宋_GB2312"/>
          <w:sz w:val="32"/>
          <w:szCs w:val="30"/>
          <w:u w:val="single"/>
        </w:rPr>
        <w:t xml:space="preserve">         </w:t>
      </w:r>
      <w:r>
        <w:rPr>
          <w:rFonts w:hint="eastAsia" w:ascii="仿宋_GB2312" w:eastAsia="仿宋_GB2312"/>
          <w:sz w:val="32"/>
          <w:szCs w:val="30"/>
        </w:rPr>
        <w:t>。</w:t>
      </w:r>
    </w:p>
    <w:p w14:paraId="676AF70E">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为“0”的内容也应保留，</w:t>
      </w:r>
      <w:r>
        <w:rPr>
          <w:rFonts w:hint="eastAsia" w:ascii="Adobe 仿宋 Std R" w:hAnsi="Adobe 仿宋 Std R" w:eastAsia="Adobe 仿宋 Std R"/>
          <w:b/>
          <w:bCs/>
          <w:sz w:val="32"/>
          <w:szCs w:val="32"/>
          <w:lang w:val="en-US" w:eastAsia="zh-CN"/>
        </w:rPr>
        <w:t>如“单位共有车辆0辆”</w:t>
      </w:r>
      <w:r>
        <w:rPr>
          <w:rFonts w:hint="eastAsia" w:ascii="Adobe 仿宋 Std R" w:hAnsi="Adobe 仿宋 Std R" w:eastAsia="Adobe 仿宋 Std R"/>
          <w:sz w:val="32"/>
          <w:szCs w:val="32"/>
          <w:lang w:val="en-US" w:eastAsia="zh-CN"/>
        </w:rPr>
        <w:t>）</w:t>
      </w:r>
    </w:p>
    <w:p w14:paraId="01CFD9C3">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（九）</w:t>
      </w:r>
      <w:r>
        <w:rPr>
          <w:rStyle w:val="14"/>
          <w:rFonts w:hint="eastAsia" w:ascii="楷体_GB2312" w:hAnsi="楷体_GB2312" w:eastAsia="楷体_GB2312" w:cs="楷体_GB2312"/>
          <w:b/>
          <w:bCs w:val="0"/>
          <w:sz w:val="32"/>
          <w:szCs w:val="32"/>
          <w:lang w:eastAsia="zh-CN"/>
        </w:rPr>
        <w:t>就创中心就业补助资金</w:t>
      </w:r>
      <w:r>
        <w:rPr>
          <w:rStyle w:val="14"/>
          <w:rFonts w:hint="eastAsia" w:ascii="楷体_GB2312" w:hAnsi="楷体_GB2312" w:eastAsia="楷体_GB2312" w:cs="楷体_GB2312"/>
          <w:b/>
          <w:bCs w:val="0"/>
          <w:sz w:val="32"/>
          <w:szCs w:val="32"/>
        </w:rPr>
        <w:t>项目情况说明</w:t>
      </w:r>
    </w:p>
    <w:p w14:paraId="0AF7B7F6">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w:t>
      </w:r>
    </w:p>
    <w:tbl>
      <w:tblPr>
        <w:tblStyle w:val="6"/>
        <w:tblpPr w:leftFromText="180" w:rightFromText="180" w:vertAnchor="text" w:horzAnchor="page" w:tblpX="536" w:tblpY="1144"/>
        <w:tblOverlap w:val="never"/>
        <w:tblW w:w="110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0"/>
        <w:gridCol w:w="2580"/>
        <w:gridCol w:w="1050"/>
        <w:gridCol w:w="1995"/>
        <w:gridCol w:w="1860"/>
        <w:gridCol w:w="1980"/>
      </w:tblGrid>
      <w:tr w14:paraId="288C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0" w:type="dxa"/>
            <w:tcBorders>
              <w:top w:val="nil"/>
              <w:left w:val="nil"/>
              <w:bottom w:val="nil"/>
              <w:right w:val="nil"/>
            </w:tcBorders>
            <w:noWrap/>
            <w:vAlign w:val="center"/>
          </w:tcPr>
          <w:p w14:paraId="48E6C2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附件1：</w:t>
            </w:r>
          </w:p>
        </w:tc>
        <w:tc>
          <w:tcPr>
            <w:tcW w:w="2580" w:type="dxa"/>
            <w:tcBorders>
              <w:top w:val="nil"/>
              <w:left w:val="nil"/>
              <w:bottom w:val="nil"/>
              <w:right w:val="nil"/>
            </w:tcBorders>
            <w:noWrap/>
            <w:vAlign w:val="center"/>
          </w:tcPr>
          <w:p w14:paraId="44F5ED7A">
            <w:pPr>
              <w:jc w:val="left"/>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noWrap/>
            <w:vAlign w:val="center"/>
          </w:tcPr>
          <w:p w14:paraId="18581E05">
            <w:pPr>
              <w:jc w:val="left"/>
              <w:rPr>
                <w:rFonts w:hint="eastAsia" w:ascii="宋体" w:hAnsi="宋体" w:eastAsia="宋体" w:cs="宋体"/>
                <w:i w:val="0"/>
                <w:iCs w:val="0"/>
                <w:color w:val="000000"/>
                <w:sz w:val="22"/>
                <w:szCs w:val="22"/>
                <w:u w:val="none"/>
              </w:rPr>
            </w:pPr>
          </w:p>
        </w:tc>
        <w:tc>
          <w:tcPr>
            <w:tcW w:w="1995" w:type="dxa"/>
            <w:tcBorders>
              <w:top w:val="nil"/>
              <w:left w:val="nil"/>
              <w:bottom w:val="nil"/>
              <w:right w:val="nil"/>
            </w:tcBorders>
            <w:noWrap/>
            <w:vAlign w:val="center"/>
          </w:tcPr>
          <w:p w14:paraId="52AF0AED">
            <w:pPr>
              <w:jc w:val="left"/>
              <w:rPr>
                <w:rFonts w:hint="eastAsia" w:ascii="宋体" w:hAnsi="宋体" w:eastAsia="宋体" w:cs="宋体"/>
                <w:i w:val="0"/>
                <w:iCs w:val="0"/>
                <w:color w:val="000000"/>
                <w:sz w:val="22"/>
                <w:szCs w:val="22"/>
                <w:u w:val="none"/>
              </w:rPr>
            </w:pPr>
          </w:p>
        </w:tc>
        <w:tc>
          <w:tcPr>
            <w:tcW w:w="1860" w:type="dxa"/>
            <w:tcBorders>
              <w:top w:val="nil"/>
              <w:left w:val="nil"/>
              <w:bottom w:val="nil"/>
              <w:right w:val="nil"/>
            </w:tcBorders>
            <w:noWrap/>
            <w:vAlign w:val="center"/>
          </w:tcPr>
          <w:p w14:paraId="08A9136A">
            <w:pPr>
              <w:jc w:val="left"/>
              <w:rPr>
                <w:rFonts w:hint="eastAsia" w:ascii="宋体" w:hAnsi="宋体" w:eastAsia="宋体" w:cs="宋体"/>
                <w:i w:val="0"/>
                <w:iCs w:val="0"/>
                <w:color w:val="000000"/>
                <w:sz w:val="22"/>
                <w:szCs w:val="22"/>
                <w:u w:val="none"/>
              </w:rPr>
            </w:pPr>
          </w:p>
        </w:tc>
        <w:tc>
          <w:tcPr>
            <w:tcW w:w="1980" w:type="dxa"/>
            <w:tcBorders>
              <w:top w:val="nil"/>
              <w:left w:val="nil"/>
              <w:bottom w:val="nil"/>
              <w:right w:val="nil"/>
            </w:tcBorders>
            <w:noWrap/>
            <w:vAlign w:val="center"/>
          </w:tcPr>
          <w:p w14:paraId="1564BBC4">
            <w:pPr>
              <w:jc w:val="left"/>
              <w:rPr>
                <w:rFonts w:hint="eastAsia" w:ascii="宋体" w:hAnsi="宋体" w:eastAsia="宋体" w:cs="宋体"/>
                <w:i w:val="0"/>
                <w:iCs w:val="0"/>
                <w:color w:val="000000"/>
                <w:sz w:val="22"/>
                <w:szCs w:val="22"/>
                <w:u w:val="none"/>
              </w:rPr>
            </w:pPr>
          </w:p>
        </w:tc>
      </w:tr>
      <w:tr w14:paraId="2A0B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25" w:type="dxa"/>
            <w:gridSpan w:val="6"/>
            <w:tcBorders>
              <w:top w:val="nil"/>
              <w:left w:val="nil"/>
              <w:bottom w:val="nil"/>
              <w:right w:val="nil"/>
            </w:tcBorders>
            <w:noWrap w:val="0"/>
            <w:vAlign w:val="center"/>
          </w:tcPr>
          <w:p w14:paraId="10C2346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项目支出绩效目标申报表</w:t>
            </w:r>
          </w:p>
        </w:tc>
      </w:tr>
      <w:tr w14:paraId="62DE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25" w:type="dxa"/>
            <w:gridSpan w:val="6"/>
            <w:tcBorders>
              <w:top w:val="nil"/>
              <w:left w:val="nil"/>
              <w:bottom w:val="nil"/>
              <w:right w:val="nil"/>
            </w:tcBorders>
            <w:noWrap w:val="0"/>
            <w:vAlign w:val="center"/>
          </w:tcPr>
          <w:p w14:paraId="420189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2023年度）</w:t>
            </w:r>
          </w:p>
        </w:tc>
      </w:tr>
      <w:tr w14:paraId="03A6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140" w:type="dxa"/>
            <w:gridSpan w:val="2"/>
            <w:tcBorders>
              <w:top w:val="single" w:color="000000" w:sz="4" w:space="0"/>
              <w:left w:val="single" w:color="000000" w:sz="4" w:space="0"/>
              <w:bottom w:val="single" w:color="000000" w:sz="4" w:space="0"/>
              <w:right w:val="single" w:color="000000" w:sz="4" w:space="0"/>
            </w:tcBorders>
            <w:noWrap w:val="0"/>
            <w:vAlign w:val="center"/>
          </w:tcPr>
          <w:p w14:paraId="6E24FD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885" w:type="dxa"/>
            <w:gridSpan w:val="4"/>
            <w:tcBorders>
              <w:top w:val="single" w:color="000000" w:sz="4" w:space="0"/>
              <w:left w:val="single" w:color="000000" w:sz="4" w:space="0"/>
              <w:bottom w:val="single" w:color="000000" w:sz="4" w:space="0"/>
              <w:right w:val="single" w:color="000000" w:sz="4" w:space="0"/>
            </w:tcBorders>
            <w:noWrap w:val="0"/>
            <w:vAlign w:val="center"/>
          </w:tcPr>
          <w:p w14:paraId="14455736">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snapToGrid w:val="0"/>
                <w:color w:val="000000"/>
                <w:kern w:val="0"/>
                <w:sz w:val="24"/>
                <w:szCs w:val="24"/>
                <w:u w:val="none"/>
                <w:lang w:val="en-US" w:eastAsia="zh-CN" w:bidi="ar"/>
              </w:rPr>
              <w:t>就业补助资金</w:t>
            </w:r>
          </w:p>
        </w:tc>
      </w:tr>
      <w:tr w14:paraId="3B95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140" w:type="dxa"/>
            <w:gridSpan w:val="2"/>
            <w:tcBorders>
              <w:top w:val="single" w:color="000000" w:sz="4" w:space="0"/>
              <w:left w:val="single" w:color="000000" w:sz="4" w:space="0"/>
              <w:bottom w:val="single" w:color="000000" w:sz="4" w:space="0"/>
              <w:right w:val="single" w:color="000000" w:sz="4" w:space="0"/>
            </w:tcBorders>
            <w:noWrap w:val="0"/>
            <w:vAlign w:val="center"/>
          </w:tcPr>
          <w:p w14:paraId="16BE2A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3045" w:type="dxa"/>
            <w:gridSpan w:val="2"/>
            <w:tcBorders>
              <w:top w:val="single" w:color="000000" w:sz="4" w:space="0"/>
              <w:left w:val="single" w:color="000000" w:sz="4" w:space="0"/>
              <w:bottom w:val="single" w:color="000000" w:sz="4" w:space="0"/>
              <w:right w:val="single" w:color="000000" w:sz="4" w:space="0"/>
            </w:tcBorders>
            <w:noWrap w:val="0"/>
            <w:vAlign w:val="center"/>
          </w:tcPr>
          <w:p w14:paraId="68E8EA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328002</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1ACBEE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2F309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柴桑区就业创业服务中心</w:t>
            </w:r>
          </w:p>
        </w:tc>
      </w:tr>
      <w:tr w14:paraId="31AC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5D213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项目属性</w:t>
            </w:r>
          </w:p>
        </w:tc>
        <w:tc>
          <w:tcPr>
            <w:tcW w:w="30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CF3D9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惠民惠企</w:t>
            </w:r>
          </w:p>
        </w:tc>
        <w:tc>
          <w:tcPr>
            <w:tcW w:w="1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4143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项目日期范围</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44E9095">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2025.1.1</w:t>
            </w:r>
          </w:p>
        </w:tc>
      </w:tr>
      <w:tr w14:paraId="0F1F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602530">
            <w:pPr>
              <w:jc w:val="left"/>
              <w:rPr>
                <w:rFonts w:hint="eastAsia" w:ascii="宋体" w:hAnsi="宋体" w:eastAsia="宋体" w:cs="宋体"/>
                <w:i w:val="0"/>
                <w:iCs w:val="0"/>
                <w:color w:val="000000"/>
                <w:sz w:val="24"/>
                <w:szCs w:val="24"/>
                <w:u w:val="none"/>
              </w:rPr>
            </w:pPr>
          </w:p>
        </w:tc>
        <w:tc>
          <w:tcPr>
            <w:tcW w:w="30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3BCD5E">
            <w:pPr>
              <w:jc w:val="left"/>
              <w:rPr>
                <w:rFonts w:hint="eastAsia" w:ascii="宋体" w:hAnsi="宋体" w:eastAsia="宋体" w:cs="宋体"/>
                <w:i w:val="0"/>
                <w:iCs w:val="0"/>
                <w:color w:val="000000"/>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1A6F0">
            <w:pPr>
              <w:jc w:val="left"/>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867BB43">
            <w:pPr>
              <w:jc w:val="left"/>
              <w:rPr>
                <w:rFonts w:hint="eastAsia" w:ascii="宋体" w:hAnsi="宋体" w:eastAsia="宋体" w:cs="宋体"/>
                <w:i w:val="0"/>
                <w:iCs w:val="0"/>
                <w:color w:val="000000"/>
                <w:sz w:val="24"/>
                <w:szCs w:val="24"/>
                <w:u w:val="none"/>
              </w:rPr>
            </w:pPr>
          </w:p>
        </w:tc>
      </w:tr>
      <w:tr w14:paraId="53B1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BA43B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3045" w:type="dxa"/>
            <w:gridSpan w:val="2"/>
            <w:tcBorders>
              <w:top w:val="single" w:color="000000" w:sz="4" w:space="0"/>
              <w:left w:val="single" w:color="000000" w:sz="4" w:space="0"/>
              <w:bottom w:val="single" w:color="000000" w:sz="4" w:space="0"/>
              <w:right w:val="single" w:color="000000" w:sz="4" w:space="0"/>
            </w:tcBorders>
            <w:noWrap w:val="0"/>
            <w:vAlign w:val="center"/>
          </w:tcPr>
          <w:p w14:paraId="5662D2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840" w:type="dxa"/>
            <w:gridSpan w:val="2"/>
            <w:tcBorders>
              <w:top w:val="single" w:color="000000" w:sz="4" w:space="0"/>
              <w:left w:val="single" w:color="000000" w:sz="4" w:space="0"/>
              <w:bottom w:val="single" w:color="000000" w:sz="4" w:space="0"/>
              <w:right w:val="single" w:color="000000" w:sz="4" w:space="0"/>
            </w:tcBorders>
            <w:noWrap w:val="0"/>
            <w:vAlign w:val="center"/>
          </w:tcPr>
          <w:p w14:paraId="1C02DFCF">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2600</w:t>
            </w:r>
          </w:p>
        </w:tc>
      </w:tr>
      <w:tr w14:paraId="1108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84A969">
            <w:pPr>
              <w:jc w:val="left"/>
              <w:rPr>
                <w:rFonts w:hint="eastAsia" w:ascii="宋体" w:hAnsi="宋体" w:eastAsia="宋体" w:cs="宋体"/>
                <w:i w:val="0"/>
                <w:iCs w:val="0"/>
                <w:color w:val="000000"/>
                <w:sz w:val="24"/>
                <w:szCs w:val="24"/>
                <w:u w:val="none"/>
              </w:rPr>
            </w:pPr>
          </w:p>
        </w:tc>
        <w:tc>
          <w:tcPr>
            <w:tcW w:w="3045" w:type="dxa"/>
            <w:gridSpan w:val="2"/>
            <w:tcBorders>
              <w:top w:val="single" w:color="000000" w:sz="4" w:space="0"/>
              <w:left w:val="single" w:color="000000" w:sz="4" w:space="0"/>
              <w:bottom w:val="single" w:color="000000" w:sz="4" w:space="0"/>
              <w:right w:val="single" w:color="000000" w:sz="4" w:space="0"/>
            </w:tcBorders>
            <w:noWrap w:val="0"/>
            <w:vAlign w:val="center"/>
          </w:tcPr>
          <w:p w14:paraId="5D3530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840" w:type="dxa"/>
            <w:gridSpan w:val="2"/>
            <w:tcBorders>
              <w:top w:val="single" w:color="000000" w:sz="4" w:space="0"/>
              <w:left w:val="single" w:color="000000" w:sz="4" w:space="0"/>
              <w:bottom w:val="single" w:color="000000" w:sz="4" w:space="0"/>
              <w:right w:val="single" w:color="000000" w:sz="4" w:space="0"/>
            </w:tcBorders>
            <w:noWrap w:val="0"/>
            <w:vAlign w:val="center"/>
          </w:tcPr>
          <w:p w14:paraId="6071E802">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2600</w:t>
            </w:r>
          </w:p>
        </w:tc>
      </w:tr>
      <w:tr w14:paraId="3FB7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2A7984">
            <w:pPr>
              <w:jc w:val="left"/>
              <w:rPr>
                <w:rFonts w:hint="eastAsia" w:ascii="宋体" w:hAnsi="宋体" w:eastAsia="宋体" w:cs="宋体"/>
                <w:i w:val="0"/>
                <w:iCs w:val="0"/>
                <w:color w:val="000000"/>
                <w:sz w:val="24"/>
                <w:szCs w:val="24"/>
                <w:u w:val="none"/>
              </w:rPr>
            </w:pPr>
          </w:p>
        </w:tc>
        <w:tc>
          <w:tcPr>
            <w:tcW w:w="3045" w:type="dxa"/>
            <w:gridSpan w:val="2"/>
            <w:tcBorders>
              <w:top w:val="single" w:color="000000" w:sz="4" w:space="0"/>
              <w:left w:val="single" w:color="000000" w:sz="4" w:space="0"/>
              <w:bottom w:val="single" w:color="000000" w:sz="4" w:space="0"/>
              <w:right w:val="single" w:color="000000" w:sz="4" w:space="0"/>
            </w:tcBorders>
            <w:noWrap w:val="0"/>
            <w:vAlign w:val="center"/>
          </w:tcPr>
          <w:p w14:paraId="2E5990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840" w:type="dxa"/>
            <w:gridSpan w:val="2"/>
            <w:tcBorders>
              <w:top w:val="single" w:color="000000" w:sz="4" w:space="0"/>
              <w:left w:val="single" w:color="000000" w:sz="4" w:space="0"/>
              <w:bottom w:val="single" w:color="000000" w:sz="4" w:space="0"/>
              <w:right w:val="single" w:color="000000" w:sz="4" w:space="0"/>
            </w:tcBorders>
            <w:noWrap w:val="0"/>
            <w:vAlign w:val="center"/>
          </w:tcPr>
          <w:p w14:paraId="2D5B8B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9E1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A6371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年度总体目标</w:t>
            </w:r>
          </w:p>
        </w:tc>
        <w:tc>
          <w:tcPr>
            <w:tcW w:w="9465" w:type="dxa"/>
            <w:gridSpan w:val="5"/>
            <w:tcBorders>
              <w:top w:val="single" w:color="000000" w:sz="4" w:space="0"/>
              <w:left w:val="single" w:color="000000" w:sz="4" w:space="0"/>
              <w:bottom w:val="single" w:color="000000" w:sz="4" w:space="0"/>
              <w:right w:val="single" w:color="000000" w:sz="4" w:space="0"/>
            </w:tcBorders>
            <w:noWrap w:val="0"/>
            <w:vAlign w:val="center"/>
          </w:tcPr>
          <w:p w14:paraId="67F2EB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ab/>
            </w:r>
            <w:r>
              <w:rPr>
                <w:rFonts w:hint="eastAsia" w:ascii="宋体" w:hAnsi="宋体" w:eastAsia="宋体" w:cs="宋体"/>
                <w:i w:val="0"/>
                <w:iCs w:val="0"/>
                <w:color w:val="000000"/>
                <w:sz w:val="24"/>
                <w:szCs w:val="24"/>
                <w:u w:val="none"/>
              </w:rPr>
              <w:t>就业补助资金内设社会保险补贴、培训补贴、购岗补贴、交通补贴、见习补贴等惠企的核心工作，稳定就业创业长期发展，严格按照江西省就业补助资金管理办法规定的范围、标准和程序使用，确保中央、省市出台的各项促进就业创业政策落实到位，所以符合享受条件</w:t>
            </w:r>
            <w:r>
              <w:rPr>
                <w:rFonts w:hint="eastAsia" w:ascii="宋体" w:hAnsi="宋体" w:eastAsia="宋体" w:cs="宋体"/>
                <w:i w:val="0"/>
                <w:iCs w:val="0"/>
                <w:color w:val="000000"/>
                <w:sz w:val="24"/>
                <w:szCs w:val="24"/>
                <w:u w:val="none"/>
                <w:lang w:eastAsia="zh-CN"/>
              </w:rPr>
              <w:t>的</w:t>
            </w:r>
            <w:r>
              <w:rPr>
                <w:rFonts w:hint="eastAsia" w:ascii="宋体" w:hAnsi="宋体" w:eastAsia="宋体" w:cs="宋体"/>
                <w:i w:val="0"/>
                <w:iCs w:val="0"/>
                <w:color w:val="000000"/>
                <w:sz w:val="24"/>
                <w:szCs w:val="24"/>
                <w:u w:val="none"/>
              </w:rPr>
              <w:t>扶持对象应享尽享。</w:t>
            </w:r>
            <w:r>
              <w:rPr>
                <w:rFonts w:hint="eastAsia" w:ascii="宋体" w:hAnsi="宋体" w:eastAsia="宋体" w:cs="宋体"/>
                <w:i w:val="0"/>
                <w:iCs w:val="0"/>
                <w:color w:val="000000"/>
                <w:sz w:val="24"/>
                <w:szCs w:val="24"/>
                <w:u w:val="none"/>
              </w:rPr>
              <w:tab/>
            </w:r>
          </w:p>
          <w:p w14:paraId="16FAA1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p w14:paraId="607A3E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4334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D058A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一级指标</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292371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二级指标</w:t>
            </w:r>
          </w:p>
        </w:tc>
        <w:tc>
          <w:tcPr>
            <w:tcW w:w="4905" w:type="dxa"/>
            <w:gridSpan w:val="3"/>
            <w:tcBorders>
              <w:top w:val="single" w:color="000000" w:sz="4" w:space="0"/>
              <w:left w:val="single" w:color="000000" w:sz="4" w:space="0"/>
              <w:bottom w:val="single" w:color="000000" w:sz="4" w:space="0"/>
              <w:right w:val="single" w:color="000000" w:sz="4" w:space="0"/>
            </w:tcBorders>
            <w:noWrap w:val="0"/>
            <w:vAlign w:val="center"/>
          </w:tcPr>
          <w:p w14:paraId="2D896B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三级指标</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BFF7F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指标值</w:t>
            </w:r>
          </w:p>
        </w:tc>
      </w:tr>
      <w:tr w14:paraId="3C74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3FD0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5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5562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4905" w:type="dxa"/>
            <w:gridSpan w:val="3"/>
            <w:tcBorders>
              <w:top w:val="single" w:color="000000" w:sz="4" w:space="0"/>
              <w:left w:val="single" w:color="000000" w:sz="4" w:space="0"/>
              <w:bottom w:val="single" w:color="000000" w:sz="4" w:space="0"/>
              <w:right w:val="single" w:color="000000" w:sz="4" w:space="0"/>
            </w:tcBorders>
            <w:noWrap w:val="0"/>
            <w:vAlign w:val="center"/>
          </w:tcPr>
          <w:p w14:paraId="3FE1DD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符合政策规定的毕业年度高校毕业生享受求职创业补贴比列</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F71AB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snapToGrid w:val="0"/>
                <w:lang w:val="en-US" w:eastAsia="zh-CN" w:bidi="ar"/>
              </w:rPr>
              <w:t>≧9</w:t>
            </w:r>
            <w:r>
              <w:rPr>
                <w:rStyle w:val="15"/>
                <w:rFonts w:hint="eastAsia"/>
                <w:snapToGrid w:val="0"/>
                <w:lang w:val="en-US" w:eastAsia="zh-CN" w:bidi="ar"/>
              </w:rPr>
              <w:t>5</w:t>
            </w:r>
            <w:r>
              <w:rPr>
                <w:rStyle w:val="16"/>
                <w:snapToGrid w:val="0"/>
                <w:lang w:val="en-US" w:eastAsia="zh-CN" w:bidi="ar"/>
              </w:rPr>
              <w:t>%</w:t>
            </w:r>
          </w:p>
        </w:tc>
      </w:tr>
      <w:tr w14:paraId="1BBD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58133">
            <w:pPr>
              <w:jc w:val="left"/>
              <w:rPr>
                <w:rFonts w:hint="eastAsia" w:ascii="宋体" w:hAnsi="宋体" w:eastAsia="宋体" w:cs="宋体"/>
                <w:i w:val="0"/>
                <w:iCs w:val="0"/>
                <w:color w:val="000000"/>
                <w:sz w:val="24"/>
                <w:szCs w:val="24"/>
                <w:u w:val="none"/>
              </w:rPr>
            </w:pPr>
          </w:p>
        </w:tc>
        <w:tc>
          <w:tcPr>
            <w:tcW w:w="25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05361">
            <w:pPr>
              <w:jc w:val="left"/>
              <w:rPr>
                <w:rFonts w:hint="eastAsia" w:ascii="宋体" w:hAnsi="宋体" w:eastAsia="宋体" w:cs="宋体"/>
                <w:i w:val="0"/>
                <w:iCs w:val="0"/>
                <w:color w:val="000000"/>
                <w:sz w:val="24"/>
                <w:szCs w:val="24"/>
                <w:u w:val="none"/>
              </w:rPr>
            </w:pPr>
          </w:p>
        </w:tc>
        <w:tc>
          <w:tcPr>
            <w:tcW w:w="4905" w:type="dxa"/>
            <w:gridSpan w:val="3"/>
            <w:tcBorders>
              <w:top w:val="single" w:color="000000" w:sz="4" w:space="0"/>
              <w:left w:val="single" w:color="000000" w:sz="4" w:space="0"/>
              <w:bottom w:val="single" w:color="000000" w:sz="4" w:space="0"/>
              <w:right w:val="single" w:color="000000" w:sz="4" w:space="0"/>
            </w:tcBorders>
            <w:noWrap w:val="0"/>
            <w:vAlign w:val="center"/>
          </w:tcPr>
          <w:p w14:paraId="067D23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9D2E8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09CA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D1376">
            <w:pPr>
              <w:jc w:val="left"/>
              <w:rPr>
                <w:rFonts w:hint="eastAsia" w:ascii="宋体" w:hAnsi="宋体" w:eastAsia="宋体" w:cs="宋体"/>
                <w:i w:val="0"/>
                <w:iCs w:val="0"/>
                <w:color w:val="000000"/>
                <w:sz w:val="24"/>
                <w:szCs w:val="24"/>
                <w:u w:val="none"/>
              </w:rPr>
            </w:pPr>
          </w:p>
        </w:tc>
        <w:tc>
          <w:tcPr>
            <w:tcW w:w="25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9FF41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4905" w:type="dxa"/>
            <w:gridSpan w:val="3"/>
            <w:tcBorders>
              <w:top w:val="single" w:color="000000" w:sz="4" w:space="0"/>
              <w:left w:val="single" w:color="000000" w:sz="4" w:space="0"/>
              <w:bottom w:val="single" w:color="000000" w:sz="4" w:space="0"/>
              <w:right w:val="single" w:color="000000" w:sz="4" w:space="0"/>
            </w:tcBorders>
            <w:noWrap w:val="0"/>
            <w:vAlign w:val="center"/>
          </w:tcPr>
          <w:p w14:paraId="70E77F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社会保险发放准确率</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0C710D5">
            <w:pPr>
              <w:keepNext w:val="0"/>
              <w:keepLines w:val="0"/>
              <w:widowControl/>
              <w:suppressLineNumbers w:val="0"/>
              <w:jc w:val="left"/>
              <w:textAlignment w:val="center"/>
              <w:rPr>
                <w:rFonts w:ascii="宋体" w:hAnsi="宋体" w:eastAsia="宋体" w:cs="宋体"/>
                <w:i w:val="0"/>
                <w:iCs w:val="0"/>
                <w:color w:val="000000"/>
                <w:sz w:val="24"/>
                <w:szCs w:val="24"/>
                <w:u w:val="none"/>
              </w:rPr>
            </w:pPr>
            <w:r>
              <w:rPr>
                <w:rStyle w:val="15"/>
                <w:snapToGrid w:val="0"/>
                <w:lang w:val="en-US" w:eastAsia="zh-CN" w:bidi="ar"/>
              </w:rPr>
              <w:t>≧9</w:t>
            </w:r>
            <w:r>
              <w:rPr>
                <w:rStyle w:val="15"/>
                <w:rFonts w:hint="eastAsia"/>
                <w:snapToGrid w:val="0"/>
                <w:lang w:val="en-US" w:eastAsia="zh-CN" w:bidi="ar"/>
              </w:rPr>
              <w:t>8</w:t>
            </w:r>
            <w:r>
              <w:rPr>
                <w:rStyle w:val="16"/>
                <w:snapToGrid w:val="0"/>
                <w:lang w:val="en-US" w:eastAsia="zh-CN" w:bidi="ar"/>
              </w:rPr>
              <w:t>%</w:t>
            </w:r>
          </w:p>
        </w:tc>
      </w:tr>
      <w:tr w14:paraId="2BFB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FBECC">
            <w:pPr>
              <w:jc w:val="left"/>
              <w:rPr>
                <w:rFonts w:hint="eastAsia" w:ascii="宋体" w:hAnsi="宋体" w:eastAsia="宋体" w:cs="宋体"/>
                <w:i w:val="0"/>
                <w:iCs w:val="0"/>
                <w:color w:val="000000"/>
                <w:sz w:val="24"/>
                <w:szCs w:val="24"/>
                <w:u w:val="none"/>
              </w:rPr>
            </w:pPr>
          </w:p>
        </w:tc>
        <w:tc>
          <w:tcPr>
            <w:tcW w:w="25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5615CF">
            <w:pPr>
              <w:jc w:val="left"/>
              <w:rPr>
                <w:rFonts w:hint="eastAsia" w:ascii="宋体" w:hAnsi="宋体" w:eastAsia="宋体" w:cs="宋体"/>
                <w:i w:val="0"/>
                <w:iCs w:val="0"/>
                <w:color w:val="000000"/>
                <w:sz w:val="24"/>
                <w:szCs w:val="24"/>
                <w:u w:val="none"/>
              </w:rPr>
            </w:pPr>
          </w:p>
        </w:tc>
        <w:tc>
          <w:tcPr>
            <w:tcW w:w="4905" w:type="dxa"/>
            <w:gridSpan w:val="3"/>
            <w:tcBorders>
              <w:top w:val="single" w:color="000000" w:sz="4" w:space="0"/>
              <w:left w:val="single" w:color="000000" w:sz="4" w:space="0"/>
              <w:bottom w:val="single" w:color="000000" w:sz="4" w:space="0"/>
              <w:right w:val="single" w:color="000000" w:sz="4" w:space="0"/>
            </w:tcBorders>
            <w:noWrap w:val="0"/>
            <w:vAlign w:val="center"/>
          </w:tcPr>
          <w:p w14:paraId="4390C755">
            <w:pPr>
              <w:jc w:val="left"/>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5C9413B">
            <w:pPr>
              <w:jc w:val="left"/>
              <w:rPr>
                <w:rFonts w:hint="eastAsia" w:ascii="宋体" w:hAnsi="宋体" w:eastAsia="宋体" w:cs="宋体"/>
                <w:i w:val="0"/>
                <w:iCs w:val="0"/>
                <w:color w:val="000000"/>
                <w:sz w:val="24"/>
                <w:szCs w:val="24"/>
                <w:u w:val="none"/>
              </w:rPr>
            </w:pPr>
          </w:p>
        </w:tc>
      </w:tr>
      <w:tr w14:paraId="2E8C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C80A1">
            <w:pPr>
              <w:jc w:val="left"/>
              <w:rPr>
                <w:rFonts w:hint="eastAsia" w:ascii="宋体" w:hAnsi="宋体" w:eastAsia="宋体" w:cs="宋体"/>
                <w:i w:val="0"/>
                <w:iCs w:val="0"/>
                <w:color w:val="000000"/>
                <w:sz w:val="24"/>
                <w:szCs w:val="24"/>
                <w:u w:val="none"/>
              </w:rPr>
            </w:pPr>
          </w:p>
        </w:tc>
        <w:tc>
          <w:tcPr>
            <w:tcW w:w="25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55090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4905" w:type="dxa"/>
            <w:gridSpan w:val="3"/>
            <w:tcBorders>
              <w:top w:val="single" w:color="000000" w:sz="4" w:space="0"/>
              <w:left w:val="single" w:color="000000" w:sz="4" w:space="0"/>
              <w:bottom w:val="single" w:color="000000" w:sz="4" w:space="0"/>
              <w:right w:val="single" w:color="000000" w:sz="4" w:space="0"/>
            </w:tcBorders>
            <w:noWrap w:val="0"/>
            <w:vAlign w:val="center"/>
          </w:tcPr>
          <w:p w14:paraId="16B35F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资金在规定时间内下达率</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CFA3972">
            <w:pPr>
              <w:keepNext w:val="0"/>
              <w:keepLines w:val="0"/>
              <w:widowControl/>
              <w:suppressLineNumbers w:val="0"/>
              <w:jc w:val="left"/>
              <w:textAlignment w:val="center"/>
              <w:rPr>
                <w:rFonts w:ascii="宋体" w:hAnsi="宋体" w:eastAsia="宋体" w:cs="宋体"/>
                <w:i w:val="0"/>
                <w:iCs w:val="0"/>
                <w:color w:val="000000"/>
                <w:sz w:val="24"/>
                <w:szCs w:val="24"/>
                <w:u w:val="none"/>
              </w:rPr>
            </w:pPr>
            <w:r>
              <w:rPr>
                <w:rStyle w:val="15"/>
                <w:snapToGrid w:val="0"/>
                <w:lang w:val="en-US" w:eastAsia="zh-CN" w:bidi="ar"/>
              </w:rPr>
              <w:t>≧9</w:t>
            </w:r>
            <w:r>
              <w:rPr>
                <w:rStyle w:val="15"/>
                <w:rFonts w:hint="eastAsia"/>
                <w:snapToGrid w:val="0"/>
                <w:lang w:val="en-US" w:eastAsia="zh-CN" w:bidi="ar"/>
              </w:rPr>
              <w:t>8</w:t>
            </w:r>
            <w:r>
              <w:rPr>
                <w:rStyle w:val="16"/>
                <w:snapToGrid w:val="0"/>
                <w:lang w:val="en-US" w:eastAsia="zh-CN" w:bidi="ar"/>
              </w:rPr>
              <w:t>%</w:t>
            </w:r>
          </w:p>
        </w:tc>
      </w:tr>
      <w:tr w14:paraId="28121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73ABB">
            <w:pPr>
              <w:jc w:val="left"/>
              <w:rPr>
                <w:rFonts w:hint="eastAsia" w:ascii="宋体" w:hAnsi="宋体" w:eastAsia="宋体" w:cs="宋体"/>
                <w:i w:val="0"/>
                <w:iCs w:val="0"/>
                <w:color w:val="000000"/>
                <w:sz w:val="24"/>
                <w:szCs w:val="24"/>
                <w:u w:val="none"/>
              </w:rPr>
            </w:pPr>
          </w:p>
        </w:tc>
        <w:tc>
          <w:tcPr>
            <w:tcW w:w="25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0B83F">
            <w:pPr>
              <w:jc w:val="left"/>
              <w:rPr>
                <w:rFonts w:hint="eastAsia" w:ascii="宋体" w:hAnsi="宋体" w:eastAsia="宋体" w:cs="宋体"/>
                <w:i w:val="0"/>
                <w:iCs w:val="0"/>
                <w:color w:val="000000"/>
                <w:sz w:val="24"/>
                <w:szCs w:val="24"/>
                <w:u w:val="none"/>
              </w:rPr>
            </w:pPr>
          </w:p>
        </w:tc>
        <w:tc>
          <w:tcPr>
            <w:tcW w:w="4905" w:type="dxa"/>
            <w:gridSpan w:val="3"/>
            <w:tcBorders>
              <w:top w:val="single" w:color="000000" w:sz="4" w:space="0"/>
              <w:left w:val="single" w:color="000000" w:sz="4" w:space="0"/>
              <w:bottom w:val="single" w:color="000000" w:sz="4" w:space="0"/>
              <w:right w:val="single" w:color="000000" w:sz="4" w:space="0"/>
            </w:tcBorders>
            <w:noWrap w:val="0"/>
            <w:vAlign w:val="center"/>
          </w:tcPr>
          <w:p w14:paraId="21D9D4B4">
            <w:pPr>
              <w:jc w:val="left"/>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C6DC676">
            <w:pPr>
              <w:jc w:val="left"/>
              <w:rPr>
                <w:rFonts w:hint="eastAsia" w:ascii="宋体" w:hAnsi="宋体" w:eastAsia="宋体" w:cs="宋体"/>
                <w:i w:val="0"/>
                <w:iCs w:val="0"/>
                <w:color w:val="000000"/>
                <w:sz w:val="24"/>
                <w:szCs w:val="24"/>
                <w:u w:val="none"/>
              </w:rPr>
            </w:pPr>
          </w:p>
        </w:tc>
      </w:tr>
      <w:tr w14:paraId="5402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F71D0">
            <w:pPr>
              <w:jc w:val="left"/>
              <w:rPr>
                <w:rFonts w:hint="eastAsia" w:ascii="宋体" w:hAnsi="宋体" w:eastAsia="宋体" w:cs="宋体"/>
                <w:i w:val="0"/>
                <w:iCs w:val="0"/>
                <w:color w:val="000000"/>
                <w:sz w:val="24"/>
                <w:szCs w:val="24"/>
                <w:u w:val="none"/>
              </w:rPr>
            </w:pPr>
          </w:p>
        </w:tc>
        <w:tc>
          <w:tcPr>
            <w:tcW w:w="25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79E5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4905" w:type="dxa"/>
            <w:gridSpan w:val="3"/>
            <w:tcBorders>
              <w:top w:val="single" w:color="000000" w:sz="4" w:space="0"/>
              <w:left w:val="single" w:color="000000" w:sz="4" w:space="0"/>
              <w:bottom w:val="single" w:color="000000" w:sz="4" w:space="0"/>
              <w:right w:val="single" w:color="000000" w:sz="4" w:space="0"/>
            </w:tcBorders>
            <w:noWrap w:val="0"/>
            <w:vAlign w:val="center"/>
          </w:tcPr>
          <w:p w14:paraId="3E0AB8BA">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社会保险补贴人均标准</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795E384">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不得超过社保缴费的2/3</w:t>
            </w:r>
          </w:p>
        </w:tc>
      </w:tr>
      <w:tr w14:paraId="13C18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D9F97F">
            <w:pPr>
              <w:jc w:val="left"/>
              <w:rPr>
                <w:rFonts w:hint="eastAsia" w:ascii="宋体" w:hAnsi="宋体" w:eastAsia="宋体" w:cs="宋体"/>
                <w:i w:val="0"/>
                <w:iCs w:val="0"/>
                <w:color w:val="000000"/>
                <w:sz w:val="24"/>
                <w:szCs w:val="24"/>
                <w:u w:val="none"/>
              </w:rPr>
            </w:pPr>
          </w:p>
        </w:tc>
        <w:tc>
          <w:tcPr>
            <w:tcW w:w="25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8C3D8">
            <w:pPr>
              <w:jc w:val="left"/>
              <w:rPr>
                <w:rFonts w:hint="eastAsia" w:ascii="宋体" w:hAnsi="宋体" w:eastAsia="宋体" w:cs="宋体"/>
                <w:i w:val="0"/>
                <w:iCs w:val="0"/>
                <w:color w:val="000000"/>
                <w:sz w:val="24"/>
                <w:szCs w:val="24"/>
                <w:u w:val="none"/>
              </w:rPr>
            </w:pPr>
          </w:p>
        </w:tc>
        <w:tc>
          <w:tcPr>
            <w:tcW w:w="4905" w:type="dxa"/>
            <w:gridSpan w:val="3"/>
            <w:tcBorders>
              <w:top w:val="single" w:color="000000" w:sz="4" w:space="0"/>
              <w:left w:val="single" w:color="000000" w:sz="4" w:space="0"/>
              <w:bottom w:val="single" w:color="000000" w:sz="4" w:space="0"/>
              <w:right w:val="single" w:color="000000" w:sz="4" w:space="0"/>
            </w:tcBorders>
            <w:noWrap w:val="0"/>
            <w:vAlign w:val="center"/>
          </w:tcPr>
          <w:p w14:paraId="08E71E20">
            <w:pPr>
              <w:jc w:val="left"/>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20071E0">
            <w:pPr>
              <w:jc w:val="left"/>
              <w:rPr>
                <w:rFonts w:hint="eastAsia" w:ascii="宋体" w:hAnsi="宋体" w:eastAsia="宋体" w:cs="宋体"/>
                <w:i w:val="0"/>
                <w:iCs w:val="0"/>
                <w:color w:val="000000"/>
                <w:sz w:val="24"/>
                <w:szCs w:val="24"/>
                <w:u w:val="none"/>
              </w:rPr>
            </w:pPr>
          </w:p>
        </w:tc>
      </w:tr>
      <w:tr w14:paraId="0586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D4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FF2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49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9156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年末城镇登记失业率</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C275086">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5.5%</w:t>
            </w:r>
          </w:p>
        </w:tc>
      </w:tr>
      <w:tr w14:paraId="6222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69F03">
            <w:pPr>
              <w:jc w:val="left"/>
              <w:rPr>
                <w:rFonts w:hint="eastAsia" w:ascii="宋体" w:hAnsi="宋体" w:eastAsia="宋体" w:cs="宋体"/>
                <w:i w:val="0"/>
                <w:iCs w:val="0"/>
                <w:color w:val="000000"/>
                <w:sz w:val="24"/>
                <w:szCs w:val="24"/>
                <w:u w:val="none"/>
              </w:rPr>
            </w:pPr>
          </w:p>
        </w:tc>
        <w:tc>
          <w:tcPr>
            <w:tcW w:w="25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DCB7E">
            <w:pPr>
              <w:jc w:val="left"/>
              <w:rPr>
                <w:rFonts w:hint="eastAsia" w:ascii="宋体" w:hAnsi="宋体" w:eastAsia="宋体" w:cs="宋体"/>
                <w:i w:val="0"/>
                <w:iCs w:val="0"/>
                <w:color w:val="000000"/>
                <w:sz w:val="24"/>
                <w:szCs w:val="24"/>
                <w:u w:val="none"/>
              </w:rPr>
            </w:pPr>
          </w:p>
        </w:tc>
        <w:tc>
          <w:tcPr>
            <w:tcW w:w="4905" w:type="dxa"/>
            <w:gridSpan w:val="3"/>
            <w:tcBorders>
              <w:top w:val="single" w:color="000000" w:sz="4" w:space="0"/>
              <w:left w:val="single" w:color="000000" w:sz="4" w:space="0"/>
              <w:bottom w:val="single" w:color="000000" w:sz="4" w:space="0"/>
              <w:right w:val="single" w:color="000000" w:sz="4" w:space="0"/>
            </w:tcBorders>
            <w:noWrap w:val="0"/>
            <w:vAlign w:val="center"/>
          </w:tcPr>
          <w:p w14:paraId="45B38A2C">
            <w:pPr>
              <w:jc w:val="left"/>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2DA7F8C">
            <w:pPr>
              <w:jc w:val="left"/>
              <w:rPr>
                <w:rFonts w:hint="eastAsia" w:ascii="宋体" w:hAnsi="宋体" w:eastAsia="宋体" w:cs="宋体"/>
                <w:i w:val="0"/>
                <w:iCs w:val="0"/>
                <w:color w:val="000000"/>
                <w:sz w:val="24"/>
                <w:szCs w:val="24"/>
                <w:u w:val="none"/>
              </w:rPr>
            </w:pPr>
          </w:p>
        </w:tc>
      </w:tr>
      <w:tr w14:paraId="19E2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BD770">
            <w:pPr>
              <w:jc w:val="left"/>
              <w:rPr>
                <w:rFonts w:hint="eastAsia" w:ascii="宋体" w:hAnsi="宋体" w:eastAsia="宋体" w:cs="宋体"/>
                <w:i w:val="0"/>
                <w:iCs w:val="0"/>
                <w:color w:val="000000"/>
                <w:sz w:val="24"/>
                <w:szCs w:val="24"/>
                <w:u w:val="none"/>
              </w:rPr>
            </w:pPr>
          </w:p>
        </w:tc>
        <w:tc>
          <w:tcPr>
            <w:tcW w:w="25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F3A2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4905" w:type="dxa"/>
            <w:gridSpan w:val="3"/>
            <w:tcBorders>
              <w:top w:val="single" w:color="000000" w:sz="4" w:space="0"/>
              <w:left w:val="single" w:color="000000" w:sz="4" w:space="0"/>
              <w:bottom w:val="single" w:color="000000" w:sz="4" w:space="0"/>
              <w:right w:val="single" w:color="000000" w:sz="4" w:space="0"/>
            </w:tcBorders>
            <w:noWrap w:val="0"/>
            <w:vAlign w:val="center"/>
          </w:tcPr>
          <w:p w14:paraId="012515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零就业家庭帮扶率</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F63FD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snapToGrid w:val="0"/>
                <w:lang w:val="en-US" w:eastAsia="zh-CN" w:bidi="ar"/>
              </w:rPr>
              <w:t>≧9</w:t>
            </w:r>
            <w:r>
              <w:rPr>
                <w:rStyle w:val="15"/>
                <w:rFonts w:hint="eastAsia"/>
                <w:snapToGrid w:val="0"/>
                <w:lang w:val="en-US" w:eastAsia="zh-CN" w:bidi="ar"/>
              </w:rPr>
              <w:t>8</w:t>
            </w:r>
            <w:r>
              <w:rPr>
                <w:rStyle w:val="16"/>
                <w:snapToGrid w:val="0"/>
                <w:lang w:val="en-US" w:eastAsia="zh-CN" w:bidi="ar"/>
              </w:rPr>
              <w:t>%</w:t>
            </w:r>
          </w:p>
        </w:tc>
      </w:tr>
      <w:tr w14:paraId="16A01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D786A">
            <w:pPr>
              <w:jc w:val="left"/>
              <w:rPr>
                <w:rFonts w:hint="eastAsia" w:ascii="宋体" w:hAnsi="宋体" w:eastAsia="宋体" w:cs="宋体"/>
                <w:i w:val="0"/>
                <w:iCs w:val="0"/>
                <w:color w:val="000000"/>
                <w:sz w:val="24"/>
                <w:szCs w:val="24"/>
                <w:u w:val="none"/>
              </w:rPr>
            </w:pPr>
          </w:p>
        </w:tc>
        <w:tc>
          <w:tcPr>
            <w:tcW w:w="25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48246">
            <w:pPr>
              <w:jc w:val="left"/>
              <w:rPr>
                <w:rFonts w:hint="eastAsia" w:ascii="宋体" w:hAnsi="宋体" w:eastAsia="宋体" w:cs="宋体"/>
                <w:i w:val="0"/>
                <w:iCs w:val="0"/>
                <w:color w:val="000000"/>
                <w:sz w:val="24"/>
                <w:szCs w:val="24"/>
                <w:u w:val="none"/>
              </w:rPr>
            </w:pPr>
          </w:p>
        </w:tc>
        <w:tc>
          <w:tcPr>
            <w:tcW w:w="4905" w:type="dxa"/>
            <w:gridSpan w:val="3"/>
            <w:tcBorders>
              <w:top w:val="single" w:color="000000" w:sz="4" w:space="0"/>
              <w:left w:val="single" w:color="000000" w:sz="4" w:space="0"/>
              <w:bottom w:val="single" w:color="000000" w:sz="4" w:space="0"/>
              <w:right w:val="single" w:color="000000" w:sz="4" w:space="0"/>
            </w:tcBorders>
            <w:noWrap w:val="0"/>
            <w:vAlign w:val="center"/>
          </w:tcPr>
          <w:p w14:paraId="0E296A5F">
            <w:pPr>
              <w:jc w:val="left"/>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3E3DE46">
            <w:pPr>
              <w:jc w:val="left"/>
              <w:rPr>
                <w:rFonts w:hint="eastAsia" w:ascii="宋体" w:hAnsi="宋体" w:eastAsia="宋体" w:cs="宋体"/>
                <w:i w:val="0"/>
                <w:iCs w:val="0"/>
                <w:color w:val="000000"/>
                <w:sz w:val="24"/>
                <w:szCs w:val="24"/>
                <w:u w:val="none"/>
              </w:rPr>
            </w:pPr>
          </w:p>
        </w:tc>
      </w:tr>
      <w:tr w14:paraId="49B2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F292B">
            <w:pPr>
              <w:jc w:val="left"/>
              <w:rPr>
                <w:rFonts w:hint="eastAsia" w:ascii="宋体" w:hAnsi="宋体" w:eastAsia="宋体" w:cs="宋体"/>
                <w:i w:val="0"/>
                <w:iCs w:val="0"/>
                <w:color w:val="000000"/>
                <w:sz w:val="24"/>
                <w:szCs w:val="24"/>
                <w:u w:val="none"/>
              </w:rPr>
            </w:pPr>
          </w:p>
        </w:tc>
        <w:tc>
          <w:tcPr>
            <w:tcW w:w="25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1AD8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生态效益指标</w:t>
            </w:r>
          </w:p>
        </w:tc>
        <w:tc>
          <w:tcPr>
            <w:tcW w:w="4905" w:type="dxa"/>
            <w:gridSpan w:val="3"/>
            <w:tcBorders>
              <w:top w:val="single" w:color="000000" w:sz="4" w:space="0"/>
              <w:left w:val="single" w:color="000000" w:sz="4" w:space="0"/>
              <w:bottom w:val="single" w:color="000000" w:sz="4" w:space="0"/>
              <w:right w:val="single" w:color="000000" w:sz="4" w:space="0"/>
            </w:tcBorders>
            <w:noWrap w:val="0"/>
            <w:vAlign w:val="center"/>
          </w:tcPr>
          <w:p w14:paraId="39B306F2">
            <w:pPr>
              <w:jc w:val="left"/>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3C64EC2">
            <w:pPr>
              <w:jc w:val="left"/>
              <w:rPr>
                <w:rFonts w:hint="eastAsia" w:ascii="宋体" w:hAnsi="宋体" w:eastAsia="宋体" w:cs="宋体"/>
                <w:i w:val="0"/>
                <w:iCs w:val="0"/>
                <w:color w:val="000000"/>
                <w:sz w:val="24"/>
                <w:szCs w:val="24"/>
                <w:u w:val="none"/>
              </w:rPr>
            </w:pPr>
          </w:p>
        </w:tc>
      </w:tr>
      <w:tr w14:paraId="5719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3E44F">
            <w:pPr>
              <w:jc w:val="left"/>
              <w:rPr>
                <w:rFonts w:hint="eastAsia" w:ascii="宋体" w:hAnsi="宋体" w:eastAsia="宋体" w:cs="宋体"/>
                <w:i w:val="0"/>
                <w:iCs w:val="0"/>
                <w:color w:val="000000"/>
                <w:sz w:val="24"/>
                <w:szCs w:val="24"/>
                <w:u w:val="none"/>
              </w:rPr>
            </w:pPr>
          </w:p>
        </w:tc>
        <w:tc>
          <w:tcPr>
            <w:tcW w:w="25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17E59">
            <w:pPr>
              <w:jc w:val="left"/>
              <w:rPr>
                <w:rFonts w:hint="eastAsia" w:ascii="宋体" w:hAnsi="宋体" w:eastAsia="宋体" w:cs="宋体"/>
                <w:i w:val="0"/>
                <w:iCs w:val="0"/>
                <w:color w:val="000000"/>
                <w:sz w:val="24"/>
                <w:szCs w:val="24"/>
                <w:u w:val="none"/>
              </w:rPr>
            </w:pPr>
          </w:p>
        </w:tc>
        <w:tc>
          <w:tcPr>
            <w:tcW w:w="4905" w:type="dxa"/>
            <w:gridSpan w:val="3"/>
            <w:tcBorders>
              <w:top w:val="single" w:color="000000" w:sz="4" w:space="0"/>
              <w:left w:val="single" w:color="000000" w:sz="4" w:space="0"/>
              <w:bottom w:val="single" w:color="000000" w:sz="4" w:space="0"/>
              <w:right w:val="single" w:color="000000" w:sz="4" w:space="0"/>
            </w:tcBorders>
            <w:noWrap w:val="0"/>
            <w:vAlign w:val="center"/>
          </w:tcPr>
          <w:p w14:paraId="7F1D71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社会保险补贴有利于就业政策宣传、落实、稳定就业...</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51E6F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snapToGrid w:val="0"/>
                <w:lang w:val="en-US" w:eastAsia="zh-CN" w:bidi="ar"/>
              </w:rPr>
              <w:t>≧9</w:t>
            </w:r>
            <w:r>
              <w:rPr>
                <w:rStyle w:val="15"/>
                <w:rFonts w:hint="eastAsia"/>
                <w:snapToGrid w:val="0"/>
                <w:lang w:val="en-US" w:eastAsia="zh-CN" w:bidi="ar"/>
              </w:rPr>
              <w:t>8</w:t>
            </w:r>
            <w:r>
              <w:rPr>
                <w:rStyle w:val="16"/>
                <w:snapToGrid w:val="0"/>
                <w:lang w:val="en-US" w:eastAsia="zh-CN" w:bidi="ar"/>
              </w:rPr>
              <w:t>%</w:t>
            </w:r>
          </w:p>
        </w:tc>
      </w:tr>
      <w:tr w14:paraId="5E9AE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00E18">
            <w:pPr>
              <w:jc w:val="left"/>
              <w:rPr>
                <w:rFonts w:hint="eastAsia" w:ascii="宋体" w:hAnsi="宋体" w:eastAsia="宋体" w:cs="宋体"/>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51B4C2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可持续影响指标</w:t>
            </w:r>
          </w:p>
        </w:tc>
        <w:tc>
          <w:tcPr>
            <w:tcW w:w="4905" w:type="dxa"/>
            <w:gridSpan w:val="3"/>
            <w:tcBorders>
              <w:top w:val="single" w:color="000000" w:sz="4" w:space="0"/>
              <w:left w:val="single" w:color="000000" w:sz="4" w:space="0"/>
              <w:bottom w:val="single" w:color="000000" w:sz="4" w:space="0"/>
              <w:right w:val="single" w:color="000000" w:sz="4" w:space="0"/>
            </w:tcBorders>
            <w:noWrap w:val="0"/>
            <w:vAlign w:val="center"/>
          </w:tcPr>
          <w:p w14:paraId="2C1C08A8">
            <w:pPr>
              <w:jc w:val="left"/>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FD2E423">
            <w:pPr>
              <w:jc w:val="left"/>
              <w:rPr>
                <w:rFonts w:hint="eastAsia" w:ascii="宋体" w:hAnsi="宋体" w:eastAsia="宋体" w:cs="宋体"/>
                <w:i w:val="0"/>
                <w:iCs w:val="0"/>
                <w:color w:val="000000"/>
                <w:sz w:val="24"/>
                <w:szCs w:val="24"/>
                <w:u w:val="none"/>
              </w:rPr>
            </w:pPr>
          </w:p>
        </w:tc>
      </w:tr>
      <w:tr w14:paraId="03BE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6D5A7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38B9CF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4905" w:type="dxa"/>
            <w:gridSpan w:val="3"/>
            <w:tcBorders>
              <w:top w:val="single" w:color="000000" w:sz="4" w:space="0"/>
              <w:left w:val="single" w:color="000000" w:sz="4" w:space="0"/>
              <w:bottom w:val="single" w:color="000000" w:sz="4" w:space="0"/>
              <w:right w:val="single" w:color="000000" w:sz="4" w:space="0"/>
            </w:tcBorders>
            <w:noWrap w:val="0"/>
            <w:vAlign w:val="center"/>
          </w:tcPr>
          <w:p w14:paraId="0BD5EC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政府惠民政策落实到位</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FAD37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snapToGrid w:val="0"/>
                <w:lang w:val="en-US" w:eastAsia="zh-CN" w:bidi="ar"/>
              </w:rPr>
              <w:t>≧</w:t>
            </w:r>
            <w:r>
              <w:rPr>
                <w:rStyle w:val="15"/>
                <w:rFonts w:hint="eastAsia"/>
                <w:snapToGrid w:val="0"/>
                <w:lang w:val="en-US" w:eastAsia="zh-CN" w:bidi="ar"/>
              </w:rPr>
              <w:t>85</w:t>
            </w:r>
            <w:r>
              <w:rPr>
                <w:rStyle w:val="16"/>
                <w:snapToGrid w:val="0"/>
                <w:lang w:val="en-US" w:eastAsia="zh-CN" w:bidi="ar"/>
              </w:rPr>
              <w:t>%</w:t>
            </w:r>
          </w:p>
        </w:tc>
      </w:tr>
    </w:tbl>
    <w:p w14:paraId="6B608768">
      <w:pPr>
        <w:spacing w:line="360" w:lineRule="auto"/>
        <w:ind w:firstLine="560" w:firstLineChars="200"/>
        <w:jc w:val="left"/>
        <w:rPr>
          <w:rFonts w:hint="eastAsia" w:ascii="仿宋" w:hAnsi="仿宋" w:eastAsia="仿宋" w:cs="仿宋"/>
          <w:sz w:val="28"/>
          <w:szCs w:val="28"/>
        </w:rPr>
      </w:pPr>
    </w:p>
    <w:p w14:paraId="236DFADF">
      <w:pPr>
        <w:ind w:firstLine="642"/>
        <w:rPr>
          <w:rFonts w:hint="eastAsia" w:ascii="Adobe 仿宋 Std R" w:hAnsi="Adobe 仿宋 Std R" w:eastAsia="Adobe 仿宋 Std R"/>
          <w:sz w:val="32"/>
          <w:szCs w:val="32"/>
        </w:rPr>
      </w:pPr>
    </w:p>
    <w:p w14:paraId="05150229">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如果本单位没有项目，</w:t>
      </w:r>
      <w:r>
        <w:rPr>
          <w:rFonts w:hint="eastAsia" w:ascii="Adobe 仿宋 Std R" w:hAnsi="Adobe 仿宋 Std R" w:eastAsia="Adobe 仿宋 Std R"/>
          <w:b/>
          <w:bCs/>
          <w:sz w:val="32"/>
          <w:szCs w:val="32"/>
          <w:lang w:val="en-US" w:eastAsia="zh-CN"/>
        </w:rPr>
        <w:t>请说明“本单位本年度未安排项目”</w:t>
      </w:r>
      <w:r>
        <w:rPr>
          <w:rFonts w:hint="eastAsia" w:ascii="Adobe 仿宋 Std R" w:hAnsi="Adobe 仿宋 Std R" w:eastAsia="Adobe 仿宋 Std R"/>
          <w:sz w:val="32"/>
          <w:szCs w:val="32"/>
          <w:lang w:eastAsia="zh-CN"/>
        </w:rPr>
        <w:t>）</w:t>
      </w:r>
    </w:p>
    <w:p w14:paraId="42F30032">
      <w:pPr>
        <w:ind w:firstLine="642"/>
        <w:rPr>
          <w:rFonts w:hint="eastAsia" w:ascii="Adobe 仿宋 Std R" w:hAnsi="Adobe 仿宋 Std R" w:eastAsia="Adobe 仿宋 Std R"/>
          <w:sz w:val="32"/>
          <w:szCs w:val="32"/>
        </w:rPr>
      </w:pPr>
    </w:p>
    <w:p w14:paraId="6D39270A">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w:t>
      </w:r>
      <w:r>
        <w:rPr>
          <w:rFonts w:hint="eastAsia" w:ascii="黑体" w:hAnsi="黑体" w:eastAsia="黑体" w:cs="黑体"/>
          <w:b w:val="0"/>
          <w:bCs/>
          <w:sz w:val="32"/>
          <w:szCs w:val="30"/>
          <w:lang w:eastAsia="zh-CN"/>
        </w:rPr>
        <w:t>2025</w:t>
      </w:r>
      <w:r>
        <w:rPr>
          <w:rFonts w:hint="eastAsia" w:ascii="黑体" w:hAnsi="黑体" w:eastAsia="黑体" w:cs="黑体"/>
          <w:b w:val="0"/>
          <w:bCs/>
          <w:sz w:val="32"/>
          <w:szCs w:val="30"/>
        </w:rPr>
        <w:t>年“三公”经费预算情况说明</w:t>
      </w:r>
    </w:p>
    <w:p w14:paraId="75B43A3D">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2025</w:t>
      </w:r>
      <w:r>
        <w:rPr>
          <w:rFonts w:hint="eastAsia" w:ascii="仿宋" w:hAnsi="仿宋" w:eastAsia="仿宋"/>
          <w:bCs/>
          <w:sz w:val="32"/>
          <w:szCs w:val="32"/>
        </w:rPr>
        <w:t>年</w:t>
      </w:r>
      <w:r>
        <w:rPr>
          <w:rFonts w:hint="eastAsia" w:ascii="仿宋" w:hAnsi="仿宋" w:eastAsia="仿宋"/>
          <w:bCs/>
          <w:sz w:val="32"/>
          <w:szCs w:val="32"/>
          <w:lang w:val="en-US" w:eastAsia="zh-CN"/>
        </w:rPr>
        <w:t>就业创业服务中心</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w:t>
      </w:r>
      <w:r>
        <w:rPr>
          <w:rFonts w:hint="eastAsia" w:ascii="仿宋" w:hAnsi="仿宋" w:eastAsia="仿宋"/>
          <w:bCs/>
          <w:sz w:val="32"/>
          <w:szCs w:val="32"/>
          <w:lang w:val="en-US" w:eastAsia="zh-CN"/>
        </w:rPr>
        <w:t>财政拨款</w:t>
      </w:r>
      <w:r>
        <w:rPr>
          <w:rFonts w:hint="eastAsia" w:ascii="仿宋" w:hAnsi="仿宋" w:eastAsia="仿宋"/>
          <w:bCs/>
          <w:sz w:val="32"/>
          <w:szCs w:val="32"/>
        </w:rPr>
        <w:t>安排</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1.5</w:t>
      </w:r>
      <w:r>
        <w:rPr>
          <w:rFonts w:ascii="仿宋" w:hAnsi="仿宋" w:eastAsia="仿宋" w:cs="Times New Roman"/>
          <w:kern w:val="0"/>
          <w:sz w:val="32"/>
          <w:szCs w:val="32"/>
        </w:rPr>
        <w:t>_</w:t>
      </w:r>
      <w:r>
        <w:rPr>
          <w:rFonts w:hint="eastAsia" w:ascii="仿宋" w:hAnsi="仿宋" w:eastAsia="仿宋"/>
          <w:bCs/>
          <w:sz w:val="32"/>
          <w:szCs w:val="32"/>
          <w:lang w:val="en-US" w:eastAsia="zh-CN"/>
        </w:rPr>
        <w:t xml:space="preserve"> 万</w:t>
      </w:r>
      <w:r>
        <w:rPr>
          <w:rFonts w:hint="eastAsia" w:ascii="仿宋" w:hAnsi="仿宋" w:eastAsia="仿宋"/>
          <w:bCs/>
          <w:sz w:val="32"/>
          <w:szCs w:val="32"/>
        </w:rPr>
        <w:t>元，其中：</w:t>
      </w:r>
    </w:p>
    <w:p w14:paraId="2103CDCF">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eastAsia="zh-CN"/>
        </w:rPr>
        <w:t>（</w:t>
      </w:r>
      <w:r>
        <w:rPr>
          <w:rFonts w:hint="eastAsia" w:ascii="仿宋" w:hAnsi="仿宋" w:eastAsia="仿宋"/>
          <w:bCs/>
          <w:sz w:val="32"/>
          <w:szCs w:val="32"/>
          <w:lang w:val="en-US" w:eastAsia="zh-CN"/>
        </w:rPr>
        <w:t>境</w:t>
      </w:r>
      <w:r>
        <w:rPr>
          <w:rFonts w:hint="eastAsia" w:ascii="仿宋" w:hAnsi="仿宋" w:eastAsia="仿宋"/>
          <w:bCs/>
          <w:sz w:val="32"/>
          <w:szCs w:val="32"/>
          <w:lang w:eastAsia="zh-CN"/>
        </w:rPr>
        <w:t>）</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ascii="仿宋" w:hAnsi="仿宋" w:eastAsia="仿宋"/>
          <w:bCs/>
          <w:sz w:val="32"/>
          <w:szCs w:val="32"/>
        </w:rPr>
        <w:t>万元,比上年增___</w:t>
      </w:r>
      <w:r>
        <w:rPr>
          <w:rFonts w:hint="eastAsia" w:ascii="仿宋" w:hAnsi="仿宋" w:eastAsia="仿宋"/>
          <w:bCs/>
          <w:sz w:val="32"/>
          <w:szCs w:val="32"/>
          <w:lang w:val="en-US" w:eastAsia="zh-CN"/>
        </w:rPr>
        <w:t>0</w:t>
      </w:r>
      <w:r>
        <w:rPr>
          <w:rFonts w:ascii="仿宋" w:hAnsi="仿宋" w:eastAsia="仿宋"/>
          <w:bCs/>
          <w:sz w:val="32"/>
          <w:szCs w:val="32"/>
        </w:rPr>
        <w:t>_万元，主要原因是：___</w:t>
      </w:r>
      <w:r>
        <w:rPr>
          <w:rFonts w:hint="eastAsia" w:ascii="仿宋" w:hAnsi="仿宋" w:eastAsia="仿宋"/>
          <w:bCs/>
          <w:sz w:val="32"/>
          <w:szCs w:val="32"/>
          <w:lang w:eastAsia="zh-CN"/>
        </w:rPr>
        <w:t>无</w:t>
      </w:r>
      <w:r>
        <w:rPr>
          <w:rFonts w:ascii="仿宋" w:hAnsi="仿宋" w:eastAsia="仿宋"/>
          <w:bCs/>
          <w:sz w:val="32"/>
          <w:szCs w:val="32"/>
        </w:rPr>
        <w:t>_。</w:t>
      </w:r>
    </w:p>
    <w:p w14:paraId="1355902B">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0.5</w:t>
      </w:r>
      <w:r>
        <w:rPr>
          <w:rFonts w:ascii="仿宋" w:hAnsi="仿宋" w:eastAsia="仿宋" w:cs="Times New Roman"/>
          <w:kern w:val="0"/>
          <w:sz w:val="32"/>
          <w:szCs w:val="32"/>
        </w:rPr>
        <w:t>_</w:t>
      </w:r>
      <w:r>
        <w:rPr>
          <w:rFonts w:ascii="仿宋" w:hAnsi="仿宋" w:eastAsia="仿宋"/>
          <w:bCs/>
          <w:sz w:val="32"/>
          <w:szCs w:val="32"/>
        </w:rPr>
        <w:t>万元,比上年增___</w:t>
      </w:r>
      <w:r>
        <w:rPr>
          <w:rFonts w:hint="eastAsia" w:ascii="仿宋" w:hAnsi="仿宋" w:eastAsia="仿宋"/>
          <w:bCs/>
          <w:sz w:val="32"/>
          <w:szCs w:val="32"/>
          <w:lang w:val="en-US" w:eastAsia="zh-CN"/>
        </w:rPr>
        <w:t>0</w:t>
      </w:r>
      <w:r>
        <w:rPr>
          <w:rFonts w:ascii="仿宋" w:hAnsi="仿宋" w:eastAsia="仿宋"/>
          <w:bCs/>
          <w:sz w:val="32"/>
          <w:szCs w:val="32"/>
        </w:rPr>
        <w:t>__万元，主要原因是：_</w:t>
      </w:r>
      <w:r>
        <w:rPr>
          <w:rFonts w:hint="eastAsia" w:ascii="仿宋" w:hAnsi="仿宋" w:eastAsia="仿宋"/>
          <w:bCs/>
          <w:sz w:val="32"/>
          <w:szCs w:val="32"/>
          <w:lang w:eastAsia="zh-CN"/>
        </w:rPr>
        <w:t>与上年度持平</w:t>
      </w:r>
      <w:r>
        <w:rPr>
          <w:rFonts w:ascii="仿宋" w:hAnsi="仿宋" w:eastAsia="仿宋"/>
          <w:bCs/>
          <w:sz w:val="32"/>
          <w:szCs w:val="32"/>
        </w:rPr>
        <w:t>___。</w:t>
      </w:r>
    </w:p>
    <w:p w14:paraId="6F242549">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维护费</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1</w:t>
      </w:r>
      <w:r>
        <w:rPr>
          <w:rFonts w:ascii="仿宋" w:hAnsi="仿宋" w:eastAsia="仿宋" w:cs="Times New Roman"/>
          <w:kern w:val="0"/>
          <w:sz w:val="32"/>
          <w:szCs w:val="32"/>
        </w:rPr>
        <w:t>_</w:t>
      </w:r>
      <w:r>
        <w:rPr>
          <w:rFonts w:ascii="仿宋" w:hAnsi="仿宋" w:eastAsia="仿宋"/>
          <w:bCs/>
          <w:sz w:val="32"/>
          <w:szCs w:val="32"/>
        </w:rPr>
        <w:t>万元,比上年增___</w:t>
      </w:r>
      <w:r>
        <w:rPr>
          <w:rFonts w:hint="eastAsia" w:ascii="仿宋" w:hAnsi="仿宋" w:eastAsia="仿宋"/>
          <w:bCs/>
          <w:sz w:val="32"/>
          <w:szCs w:val="32"/>
          <w:lang w:val="en-US" w:eastAsia="zh-CN"/>
        </w:rPr>
        <w:t>0</w:t>
      </w:r>
      <w:r>
        <w:rPr>
          <w:rFonts w:ascii="仿宋" w:hAnsi="仿宋" w:eastAsia="仿宋"/>
          <w:bCs/>
          <w:sz w:val="32"/>
          <w:szCs w:val="32"/>
        </w:rPr>
        <w:t>__万元，主要原因是：_</w:t>
      </w:r>
      <w:r>
        <w:rPr>
          <w:rFonts w:hint="eastAsia" w:ascii="仿宋" w:hAnsi="仿宋" w:eastAsia="仿宋"/>
          <w:bCs/>
          <w:sz w:val="32"/>
          <w:szCs w:val="32"/>
          <w:lang w:eastAsia="zh-CN"/>
        </w:rPr>
        <w:t>公车运行维护费与上年度持平</w:t>
      </w:r>
      <w:r>
        <w:rPr>
          <w:rFonts w:ascii="仿宋" w:hAnsi="仿宋" w:eastAsia="仿宋"/>
          <w:bCs/>
          <w:sz w:val="32"/>
          <w:szCs w:val="32"/>
        </w:rPr>
        <w:t>___。</w:t>
      </w:r>
    </w:p>
    <w:p w14:paraId="219CE969">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ascii="仿宋" w:hAnsi="仿宋" w:eastAsia="仿宋"/>
          <w:bCs/>
          <w:sz w:val="32"/>
          <w:szCs w:val="32"/>
        </w:rPr>
        <w:t>万元,比上年增___</w:t>
      </w:r>
      <w:r>
        <w:rPr>
          <w:rFonts w:hint="eastAsia" w:ascii="仿宋" w:hAnsi="仿宋" w:eastAsia="仿宋"/>
          <w:bCs/>
          <w:sz w:val="32"/>
          <w:szCs w:val="32"/>
          <w:lang w:val="en-US" w:eastAsia="zh-CN"/>
        </w:rPr>
        <w:t>0</w:t>
      </w:r>
      <w:r>
        <w:rPr>
          <w:rFonts w:ascii="仿宋" w:hAnsi="仿宋" w:eastAsia="仿宋"/>
          <w:bCs/>
          <w:sz w:val="32"/>
          <w:szCs w:val="32"/>
        </w:rPr>
        <w:t>万元，主要原因是：__</w:t>
      </w:r>
      <w:r>
        <w:rPr>
          <w:rFonts w:hint="eastAsia" w:ascii="仿宋" w:hAnsi="仿宋" w:eastAsia="仿宋"/>
          <w:bCs/>
          <w:sz w:val="32"/>
          <w:szCs w:val="32"/>
          <w:lang w:eastAsia="zh-CN"/>
        </w:rPr>
        <w:t>无</w:t>
      </w:r>
      <w:r>
        <w:rPr>
          <w:rFonts w:ascii="仿宋" w:hAnsi="仿宋" w:eastAsia="仿宋"/>
          <w:bCs/>
          <w:sz w:val="32"/>
          <w:szCs w:val="32"/>
        </w:rPr>
        <w:t>__。</w:t>
      </w:r>
    </w:p>
    <w:p w14:paraId="054BA03E">
      <w:pPr>
        <w:ind w:firstLine="640" w:firstLineChars="200"/>
        <w:jc w:val="left"/>
        <w:rPr>
          <w:rFonts w:hint="eastAsia" w:ascii="仿宋" w:hAnsi="仿宋" w:eastAsia="仿宋"/>
          <w:bCs/>
          <w:sz w:val="32"/>
          <w:szCs w:val="32"/>
          <w:lang w:eastAsia="zh-CN"/>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增减变化为0的也请填写，并在主要原因说明</w:t>
      </w:r>
      <w:r>
        <w:rPr>
          <w:rFonts w:hint="eastAsia" w:ascii="仿宋" w:hAnsi="仿宋" w:eastAsia="仿宋"/>
          <w:b/>
          <w:bCs w:val="0"/>
          <w:sz w:val="32"/>
          <w:szCs w:val="32"/>
          <w:lang w:val="en-US" w:eastAsia="zh-CN"/>
        </w:rPr>
        <w:t>“与上年安排保持一致”</w:t>
      </w:r>
      <w:r>
        <w:rPr>
          <w:rFonts w:hint="eastAsia" w:ascii="仿宋" w:hAnsi="仿宋" w:eastAsia="仿宋"/>
          <w:bCs/>
          <w:sz w:val="32"/>
          <w:szCs w:val="32"/>
          <w:lang w:eastAsia="zh-CN"/>
        </w:rPr>
        <w:t>）</w:t>
      </w:r>
    </w:p>
    <w:p w14:paraId="56D622A2">
      <w:pPr>
        <w:widowControl/>
        <w:shd w:val="clear" w:color="auto" w:fill="FFFFFF"/>
        <w:spacing w:line="640" w:lineRule="atLeast"/>
        <w:ind w:firstLine="640"/>
        <w:jc w:val="center"/>
        <w:rPr>
          <w:rFonts w:ascii="仿宋_GB2312" w:eastAsia="仿宋_GB2312"/>
          <w:b/>
          <w:sz w:val="32"/>
          <w:szCs w:val="30"/>
        </w:rPr>
      </w:pPr>
    </w:p>
    <w:p w14:paraId="3AF9B7C4">
      <w:pPr>
        <w:widowControl/>
        <w:shd w:val="clear" w:color="auto" w:fill="FFFFFF"/>
        <w:spacing w:line="640" w:lineRule="atLeast"/>
        <w:ind w:firstLine="640"/>
        <w:jc w:val="center"/>
        <w:rPr>
          <w:rFonts w:ascii="仿宋_GB2312" w:eastAsia="仿宋_GB2312"/>
          <w:b/>
          <w:sz w:val="32"/>
          <w:szCs w:val="30"/>
        </w:rPr>
      </w:pPr>
    </w:p>
    <w:p w14:paraId="33EFF5E4">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14:paraId="0E55423E">
      <w:pPr>
        <w:widowControl/>
        <w:shd w:val="clear" w:color="auto" w:fill="FFFFFF"/>
        <w:spacing w:line="640" w:lineRule="atLeast"/>
        <w:ind w:firstLine="800" w:firstLineChars="250"/>
        <w:jc w:val="left"/>
        <w:rPr>
          <w:rFonts w:hint="eastAsia" w:ascii="黑体" w:hAnsi="黑体" w:eastAsia="黑体" w:cs="黑体"/>
          <w:sz w:val="32"/>
          <w:szCs w:val="32"/>
        </w:rPr>
      </w:pPr>
      <w:r>
        <w:rPr>
          <w:rFonts w:hint="eastAsia" w:ascii="黑体" w:hAnsi="黑体" w:eastAsia="黑体" w:cs="黑体"/>
          <w:sz w:val="32"/>
          <w:szCs w:val="32"/>
        </w:rPr>
        <w:t>一、收入科目</w:t>
      </w:r>
    </w:p>
    <w:p w14:paraId="6FC51A6F">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14:paraId="35B82626">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5168396B">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3DB8E38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4694CAB1">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6CFFF737">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w:t>
      </w:r>
      <w:r>
        <w:rPr>
          <w:rFonts w:hint="eastAsia" w:ascii="仿宋_GB2312" w:eastAsia="仿宋_GB2312"/>
          <w:color w:val="000000"/>
          <w:sz w:val="32"/>
          <w:szCs w:val="30"/>
          <w:lang w:eastAsia="zh-CN"/>
        </w:rPr>
        <w:t>单位</w:t>
      </w:r>
      <w:r>
        <w:rPr>
          <w:rFonts w:hint="eastAsia" w:ascii="仿宋_GB2312" w:eastAsia="仿宋_GB2312"/>
          <w:color w:val="000000"/>
          <w:sz w:val="32"/>
          <w:szCs w:val="30"/>
        </w:rPr>
        <w:t>和上级单位取得的非财政补助收入。</w:t>
      </w:r>
    </w:p>
    <w:p w14:paraId="433371A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2F81D26B">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年收支差额的数额。</w:t>
      </w:r>
    </w:p>
    <w:p w14:paraId="63A7BDE4">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val="en-US" w:eastAsia="zh-CN"/>
        </w:rPr>
        <w:t>填列</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全部</w:t>
      </w:r>
      <w:r>
        <w:rPr>
          <w:rFonts w:hint="eastAsia" w:ascii="仿宋_GB2312" w:eastAsia="仿宋_GB2312"/>
          <w:color w:val="000000"/>
          <w:sz w:val="32"/>
          <w:szCs w:val="30"/>
        </w:rPr>
        <w:t>结转和结余的资金数，包括当年结转结余资金和历年滚存结转结余资金。</w:t>
      </w:r>
    </w:p>
    <w:p w14:paraId="1C55E38F">
      <w:pPr>
        <w:ind w:firstLine="640" w:firstLineChars="200"/>
        <w:rPr>
          <w:rFonts w:hint="eastAsia" w:ascii="黑体" w:hAnsi="黑体" w:eastAsia="黑体" w:cs="黑体"/>
          <w:sz w:val="32"/>
          <w:szCs w:val="32"/>
        </w:rPr>
      </w:pPr>
      <w:r>
        <w:rPr>
          <w:rFonts w:hint="eastAsia" w:ascii="黑体" w:hAnsi="黑体" w:eastAsia="黑体" w:cs="黑体"/>
          <w:sz w:val="32"/>
          <w:szCs w:val="32"/>
        </w:rPr>
        <w:t>二、支出科目</w:t>
      </w:r>
    </w:p>
    <w:p w14:paraId="2A55E89D">
      <w:pPr>
        <w:ind w:firstLine="640" w:firstLineChars="200"/>
        <w:rPr>
          <w:rFonts w:hint="default" w:ascii="黑体" w:hAnsi="黑体" w:eastAsia="黑体" w:cs="黑体"/>
          <w:sz w:val="32"/>
          <w:szCs w:val="32"/>
          <w:lang w:val="en-US" w:eastAsia="zh-CN"/>
        </w:rPr>
      </w:pPr>
      <w:r>
        <w:rPr>
          <w:rFonts w:hint="eastAsia" w:ascii="仿宋_GB2312" w:eastAsia="仿宋_GB2312"/>
          <w:color w:val="000000"/>
          <w:sz w:val="32"/>
          <w:szCs w:val="30"/>
          <w:lang w:val="en-US" w:eastAsia="zh-CN"/>
        </w:rPr>
        <w:t>对</w:t>
      </w:r>
      <w:r>
        <w:rPr>
          <w:rFonts w:hint="eastAsia" w:ascii="仿宋_GB2312" w:eastAsia="仿宋_GB2312"/>
          <w:color w:val="000000"/>
          <w:sz w:val="32"/>
          <w:szCs w:val="30"/>
          <w:highlight w:val="none"/>
          <w:lang w:val="en-US" w:eastAsia="zh-CN"/>
        </w:rPr>
        <w:t>单位</w:t>
      </w:r>
      <w:r>
        <w:rPr>
          <w:rFonts w:hint="eastAsia" w:ascii="仿宋_GB2312" w:eastAsia="仿宋_GB2312"/>
          <w:color w:val="000000"/>
          <w:sz w:val="32"/>
          <w:szCs w:val="30"/>
          <w:lang w:val="en-US" w:eastAsia="zh-CN"/>
        </w:rPr>
        <w:t>预算中涉及的支出功能分类科目（明细到项级），结合</w:t>
      </w:r>
      <w:r>
        <w:rPr>
          <w:rFonts w:hint="eastAsia" w:ascii="仿宋_GB2312" w:eastAsia="仿宋_GB2312"/>
          <w:color w:val="000000"/>
          <w:sz w:val="32"/>
          <w:szCs w:val="30"/>
          <w:highlight w:val="none"/>
          <w:lang w:val="en-US" w:eastAsia="zh-CN"/>
        </w:rPr>
        <w:t>单位</w:t>
      </w:r>
      <w:r>
        <w:rPr>
          <w:rFonts w:hint="eastAsia" w:ascii="仿宋_GB2312" w:eastAsia="仿宋_GB2312"/>
          <w:color w:val="000000"/>
          <w:sz w:val="32"/>
          <w:szCs w:val="30"/>
          <w:lang w:val="en-US" w:eastAsia="zh-CN"/>
        </w:rPr>
        <w:t>实际，参照《2025年政府收支分类科目》的规范说明进行解释。</w:t>
      </w:r>
    </w:p>
    <w:p w14:paraId="07C886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（一）工资福利支出：反映单位开支的在职职工和编制外长期聘用人员的各类劳动报酬，以及为上述人员缴纳的各项社会保险费等。</w:t>
      </w:r>
    </w:p>
    <w:p w14:paraId="19D007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（二）商品和服务支出：反映单位购买商品和服务的支出，不包括用于购置固定资产、战略性和应急性物资储备等资本性支出。</w:t>
      </w:r>
    </w:p>
    <w:p w14:paraId="4B7D49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（三）对个人和家庭的补助：反映政府用于对个人和家庭的补助支出。</w:t>
      </w:r>
    </w:p>
    <w:p w14:paraId="517ED1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（四）资本性支出：反映各单位安排的资本性支出。</w:t>
      </w:r>
    </w:p>
    <w:p w14:paraId="4D67B4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（五）对社会保障基金补助类：反映政府对社会保险基金的补助以及补充全国社会保障基金的支出。</w:t>
      </w:r>
    </w:p>
    <w:p w14:paraId="1212D2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（六）卫生健康支出：反映各单位对社会医疗保险及个人医疗补助的支出。</w:t>
      </w:r>
    </w:p>
    <w:p w14:paraId="0B64B8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（七）住房保障支出：反映各单位缴纳的住房公积金的支出。</w:t>
      </w:r>
    </w:p>
    <w:p w14:paraId="79A2FB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（八）基本支出：指各单位、各单位为保障其机构正常运转、完成日常工作任务所发生的支出，包括人员经费和公用经费。</w:t>
      </w:r>
    </w:p>
    <w:p w14:paraId="432071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highlight w:val="none"/>
        </w:rPr>
      </w:pPr>
      <w:r>
        <w:rPr>
          <w:rFonts w:hint="eastAsia" w:ascii="仿宋_GB2312" w:hAnsi="Calibri" w:eastAsia="仿宋_GB2312" w:cs="Calibri"/>
          <w:color w:val="000000"/>
          <w:kern w:val="2"/>
          <w:sz w:val="32"/>
          <w:szCs w:val="30"/>
          <w:highlight w:val="none"/>
          <w:lang w:val="en-US" w:eastAsia="zh-CN" w:bidi="ar-SA"/>
        </w:rPr>
        <w:t>（九）项目支出：指各单位、各单位为完成其特定的工作任务和事业发展目标所发生的支出。</w:t>
      </w:r>
    </w:p>
    <w:p w14:paraId="3AFD8ED2">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相关专业名词</w:t>
      </w:r>
    </w:p>
    <w:p w14:paraId="101C8E5A">
      <w:pPr>
        <w:pStyle w:val="2"/>
        <w:spacing w:before="307" w:line="357" w:lineRule="auto"/>
        <w:ind w:left="21" w:right="58" w:firstLine="637"/>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（一）机关运行费：指用财政拨款安排的为保障行政单 位（含参照公务员法管理的事业单位）运行用于购买货物和 服务的各项资金，包括办公费、印刷费、邮电费、差旅费、 会议费、福利费、日常维修费、专用材料及一般设备购置费、 办公用房水电费、办公用房取暖费、办公用房物业管理费、公务用车运行维护费以及其他费用。</w:t>
      </w:r>
    </w:p>
    <w:p w14:paraId="135A5D96">
      <w:pPr>
        <w:pStyle w:val="2"/>
        <w:spacing w:before="233" w:line="357" w:lineRule="auto"/>
        <w:ind w:left="47" w:firstLine="611"/>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（二）“三公”经费：指用财政拨款安排的因公出国（境） 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w:t>
      </w:r>
    </w:p>
    <w:p w14:paraId="2CFFC1C6">
      <w:pPr>
        <w:pStyle w:val="2"/>
        <w:spacing w:line="221" w:lineRule="auto"/>
        <w:ind w:left="36"/>
        <w:rPr>
          <w:rFonts w:hint="default"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维修费、过桥过路费、保险费、安全奖励费用等支出；公务接待费反映单位按规定开支的各类公务接待（含外宾接待）支出。</w:t>
      </w:r>
    </w:p>
    <w:p w14:paraId="13047016">
      <w:pPr>
        <w:widowControl/>
        <w:spacing w:line="600" w:lineRule="exact"/>
        <w:ind w:firstLine="640" w:firstLineChars="200"/>
        <w:jc w:val="left"/>
        <w:rPr>
          <w:rFonts w:hint="eastAsia" w:ascii="仿宋_GB2312" w:hAnsi="Calibri" w:eastAsia="仿宋_GB2312" w:cs="Calibri"/>
          <w:color w:val="000000"/>
          <w:kern w:val="2"/>
          <w:sz w:val="32"/>
          <w:szCs w:val="30"/>
          <w:highlight w:val="none"/>
          <w:lang w:val="en-US" w:eastAsia="zh-CN" w:bidi="ar-SA"/>
        </w:rPr>
      </w:pPr>
    </w:p>
    <w:p w14:paraId="1FF34A67">
      <w:pPr>
        <w:rPr>
          <w:rFonts w:hint="eastAsia" w:ascii="仿宋_GB2312" w:hAnsi="Calibri" w:eastAsia="仿宋_GB2312" w:cs="Calibri"/>
          <w:color w:val="000000"/>
          <w:kern w:val="2"/>
          <w:sz w:val="32"/>
          <w:szCs w:val="30"/>
          <w:highlight w:val="none"/>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1EA96">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5C08CB23">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MzBiMjMwZjEzZjJkMGJmNzI5ZmFjZDBiNWU4OGQifQ=="/>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2DCE"/>
    <w:rsid w:val="00E040E4"/>
    <w:rsid w:val="00E4286F"/>
    <w:rsid w:val="00E807B6"/>
    <w:rsid w:val="00E90991"/>
    <w:rsid w:val="00EA03A4"/>
    <w:rsid w:val="00F130BE"/>
    <w:rsid w:val="00F16746"/>
    <w:rsid w:val="00F51BBC"/>
    <w:rsid w:val="0165773B"/>
    <w:rsid w:val="01F7414D"/>
    <w:rsid w:val="02881E0B"/>
    <w:rsid w:val="03B72CC7"/>
    <w:rsid w:val="04763F31"/>
    <w:rsid w:val="04EA5622"/>
    <w:rsid w:val="05F01250"/>
    <w:rsid w:val="069552CB"/>
    <w:rsid w:val="0811040D"/>
    <w:rsid w:val="087B3EA7"/>
    <w:rsid w:val="08A00A2D"/>
    <w:rsid w:val="09691794"/>
    <w:rsid w:val="098E76A3"/>
    <w:rsid w:val="0AE72B76"/>
    <w:rsid w:val="0B001F2F"/>
    <w:rsid w:val="0B172C65"/>
    <w:rsid w:val="0C9776ED"/>
    <w:rsid w:val="0D4B4CD3"/>
    <w:rsid w:val="0E6B25E0"/>
    <w:rsid w:val="0FA61182"/>
    <w:rsid w:val="12086726"/>
    <w:rsid w:val="12170AB5"/>
    <w:rsid w:val="12322AAB"/>
    <w:rsid w:val="128B26EC"/>
    <w:rsid w:val="12DF5357"/>
    <w:rsid w:val="147E3783"/>
    <w:rsid w:val="158A79C4"/>
    <w:rsid w:val="168D7598"/>
    <w:rsid w:val="178C24ED"/>
    <w:rsid w:val="17A47D26"/>
    <w:rsid w:val="17C445AF"/>
    <w:rsid w:val="198E5AE3"/>
    <w:rsid w:val="199E2224"/>
    <w:rsid w:val="1A564145"/>
    <w:rsid w:val="1A7A6541"/>
    <w:rsid w:val="1C453EB2"/>
    <w:rsid w:val="1C60776B"/>
    <w:rsid w:val="1CCC6940"/>
    <w:rsid w:val="1E890F8D"/>
    <w:rsid w:val="1ED932C0"/>
    <w:rsid w:val="1F5975E7"/>
    <w:rsid w:val="1FB41916"/>
    <w:rsid w:val="2047243B"/>
    <w:rsid w:val="21534ADC"/>
    <w:rsid w:val="22CB58FB"/>
    <w:rsid w:val="2519649B"/>
    <w:rsid w:val="25231156"/>
    <w:rsid w:val="26504C69"/>
    <w:rsid w:val="27A91D58"/>
    <w:rsid w:val="28685F76"/>
    <w:rsid w:val="29A26457"/>
    <w:rsid w:val="2EAB4B6A"/>
    <w:rsid w:val="2EDA4EED"/>
    <w:rsid w:val="2F7973C6"/>
    <w:rsid w:val="30D10882"/>
    <w:rsid w:val="3255662B"/>
    <w:rsid w:val="32675F0B"/>
    <w:rsid w:val="328E04C8"/>
    <w:rsid w:val="32B01FF9"/>
    <w:rsid w:val="34C5219B"/>
    <w:rsid w:val="3569247E"/>
    <w:rsid w:val="38EE4A0F"/>
    <w:rsid w:val="39D81433"/>
    <w:rsid w:val="3A506A32"/>
    <w:rsid w:val="3A5F274A"/>
    <w:rsid w:val="3B561D9F"/>
    <w:rsid w:val="3C10400B"/>
    <w:rsid w:val="3CC051F9"/>
    <w:rsid w:val="3F8528E5"/>
    <w:rsid w:val="40AD2461"/>
    <w:rsid w:val="42672788"/>
    <w:rsid w:val="429A6A15"/>
    <w:rsid w:val="42D86204"/>
    <w:rsid w:val="456265B6"/>
    <w:rsid w:val="464A2500"/>
    <w:rsid w:val="49177011"/>
    <w:rsid w:val="4921778A"/>
    <w:rsid w:val="4ABB577A"/>
    <w:rsid w:val="4CD22D17"/>
    <w:rsid w:val="4D64034B"/>
    <w:rsid w:val="4DDA0A50"/>
    <w:rsid w:val="4E2E4DC7"/>
    <w:rsid w:val="4E4D56E6"/>
    <w:rsid w:val="4EDD2163"/>
    <w:rsid w:val="50986AB5"/>
    <w:rsid w:val="50CA1027"/>
    <w:rsid w:val="5209326F"/>
    <w:rsid w:val="528154FB"/>
    <w:rsid w:val="52FE6B4C"/>
    <w:rsid w:val="53B4545D"/>
    <w:rsid w:val="545C3B2A"/>
    <w:rsid w:val="549F7F67"/>
    <w:rsid w:val="55A35789"/>
    <w:rsid w:val="57284198"/>
    <w:rsid w:val="579730CB"/>
    <w:rsid w:val="58553578"/>
    <w:rsid w:val="58F07B3F"/>
    <w:rsid w:val="5C3A5E6A"/>
    <w:rsid w:val="5C525EDC"/>
    <w:rsid w:val="5D9544F1"/>
    <w:rsid w:val="5DF324D4"/>
    <w:rsid w:val="5E275239"/>
    <w:rsid w:val="5FC75D5B"/>
    <w:rsid w:val="602E29D0"/>
    <w:rsid w:val="60454E6C"/>
    <w:rsid w:val="628F156F"/>
    <w:rsid w:val="659A0956"/>
    <w:rsid w:val="65D45034"/>
    <w:rsid w:val="65EB4454"/>
    <w:rsid w:val="6771764C"/>
    <w:rsid w:val="6A7E0DF8"/>
    <w:rsid w:val="6B016D82"/>
    <w:rsid w:val="6B95402F"/>
    <w:rsid w:val="6BB56B6A"/>
    <w:rsid w:val="6EB56B85"/>
    <w:rsid w:val="6FA128E1"/>
    <w:rsid w:val="70C366B0"/>
    <w:rsid w:val="72D03F57"/>
    <w:rsid w:val="753F6323"/>
    <w:rsid w:val="767C3B1A"/>
    <w:rsid w:val="77084C62"/>
    <w:rsid w:val="770E067D"/>
    <w:rsid w:val="78672FC7"/>
    <w:rsid w:val="78914B25"/>
    <w:rsid w:val="7A3B56C9"/>
    <w:rsid w:val="7A7D67F0"/>
    <w:rsid w:val="7A9E5575"/>
    <w:rsid w:val="7BD158A7"/>
    <w:rsid w:val="7E457CCB"/>
    <w:rsid w:val="7E596FAC"/>
    <w:rsid w:val="7E8A1D6F"/>
    <w:rsid w:val="7EA75D7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locked/>
    <w:uiPriority w:val="0"/>
    <w:rPr>
      <w:b/>
    </w:rPr>
  </w:style>
  <w:style w:type="character" w:styleId="9">
    <w:name w:val="page number"/>
    <w:basedOn w:val="7"/>
    <w:qFormat/>
    <w:uiPriority w:val="99"/>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sz w:val="18"/>
      <w:szCs w:val="18"/>
    </w:rPr>
  </w:style>
  <w:style w:type="character" w:customStyle="1" w:styleId="12">
    <w:name w:val="页脚 Char"/>
    <w:basedOn w:val="7"/>
    <w:link w:val="3"/>
    <w:qFormat/>
    <w:locked/>
    <w:uiPriority w:val="99"/>
    <w:rPr>
      <w:sz w:val="18"/>
      <w:szCs w:val="18"/>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row_tree_level_4"/>
    <w:basedOn w:val="7"/>
    <w:qFormat/>
    <w:uiPriority w:val="0"/>
  </w:style>
  <w:style w:type="character" w:customStyle="1" w:styleId="15">
    <w:name w:val="font51"/>
    <w:basedOn w:val="7"/>
    <w:qFormat/>
    <w:uiPriority w:val="0"/>
    <w:rPr>
      <w:rFonts w:ascii="宋体" w:hAnsi="宋体" w:eastAsia="宋体" w:cs="宋体"/>
      <w:color w:val="000000"/>
      <w:sz w:val="24"/>
      <w:szCs w:val="24"/>
      <w:u w:val="none"/>
    </w:rPr>
  </w:style>
  <w:style w:type="character" w:customStyle="1" w:styleId="16">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19</Pages>
  <Words>4846</Words>
  <Characters>5582</Characters>
  <Lines>21</Lines>
  <Paragraphs>6</Paragraphs>
  <TotalTime>16</TotalTime>
  <ScaleCrop>false</ScaleCrop>
  <LinksUpToDate>false</LinksUpToDate>
  <CharactersWithSpaces>5693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憧憬</cp:lastModifiedBy>
  <cp:lastPrinted>2018-04-23T08:18:00Z</cp:lastPrinted>
  <dcterms:modified xsi:type="dcterms:W3CDTF">2025-04-23T05:18:56Z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80C046AA5D6243388E64F0FF26144E2A_13</vt:lpwstr>
  </property>
  <property fmtid="{D5CDD505-2E9C-101B-9397-08002B2CF9AE}" pid="4" name="KSOTemplateDocerSaveRecord">
    <vt:lpwstr>eyJoZGlkIjoiZWI4NDVjMmFiNzk3ZjNmNjgxZmE1Mjk4MTEwZTZlMjMiLCJ1c2VySWQiOiI2NDM2NDQ4NjIifQ==</vt:lpwstr>
  </property>
</Properties>
</file>