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9D2" w:rsidRPr="006F19B1" w:rsidRDefault="002239D2" w:rsidP="0039120A">
      <w:pPr>
        <w:jc w:val="center"/>
        <w:rPr>
          <w:rFonts w:ascii="仿宋_GB2312" w:eastAsia="仿宋_GB2312" w:cs="Times New Roman" w:hint="eastAsia"/>
          <w:b/>
          <w:bCs/>
          <w:sz w:val="32"/>
          <w:szCs w:val="32"/>
        </w:rPr>
      </w:pPr>
    </w:p>
    <w:p w:rsidR="002239D2" w:rsidRPr="006F19B1" w:rsidRDefault="002239D2" w:rsidP="0039120A">
      <w:pPr>
        <w:jc w:val="center"/>
        <w:rPr>
          <w:rFonts w:ascii="仿宋_GB2312" w:eastAsia="仿宋_GB2312" w:cs="Times New Roman" w:hint="eastAsia"/>
          <w:b/>
          <w:bCs/>
          <w:sz w:val="32"/>
          <w:szCs w:val="32"/>
        </w:rPr>
      </w:pPr>
    </w:p>
    <w:p w:rsidR="002239D2" w:rsidRPr="00C461A8" w:rsidRDefault="002239D2" w:rsidP="00C461A8">
      <w:pPr>
        <w:jc w:val="center"/>
        <w:rPr>
          <w:rFonts w:ascii="仿宋_GB2312" w:eastAsia="仿宋_GB2312" w:cs="仿宋_GB2312" w:hint="eastAsia"/>
          <w:b/>
          <w:bCs/>
          <w:sz w:val="72"/>
          <w:szCs w:val="72"/>
        </w:rPr>
      </w:pPr>
      <w:r w:rsidRPr="006F19B1">
        <w:rPr>
          <w:rFonts w:ascii="仿宋_GB2312" w:eastAsia="仿宋_GB2312" w:cs="仿宋_GB2312"/>
          <w:b/>
          <w:bCs/>
          <w:sz w:val="72"/>
          <w:szCs w:val="72"/>
        </w:rPr>
        <w:t>20</w:t>
      </w:r>
      <w:r w:rsidR="00C461A8">
        <w:rPr>
          <w:rFonts w:ascii="仿宋_GB2312" w:eastAsia="仿宋_GB2312" w:cs="仿宋_GB2312" w:hint="eastAsia"/>
          <w:b/>
          <w:bCs/>
          <w:sz w:val="72"/>
          <w:szCs w:val="72"/>
        </w:rPr>
        <w:t>20</w:t>
      </w:r>
      <w:r w:rsidRPr="006F19B1">
        <w:rPr>
          <w:rFonts w:ascii="仿宋_GB2312" w:eastAsia="仿宋_GB2312" w:cs="仿宋_GB2312" w:hint="eastAsia"/>
          <w:b/>
          <w:bCs/>
          <w:sz w:val="72"/>
          <w:szCs w:val="72"/>
        </w:rPr>
        <w:t>年部门预算</w:t>
      </w:r>
    </w:p>
    <w:p w:rsidR="002239D2" w:rsidRPr="006F19B1" w:rsidRDefault="002239D2" w:rsidP="0039120A">
      <w:pPr>
        <w:jc w:val="center"/>
        <w:rPr>
          <w:rFonts w:ascii="仿宋_GB2312" w:eastAsia="仿宋_GB2312" w:cs="Times New Roman" w:hint="eastAsia"/>
          <w:sz w:val="32"/>
          <w:szCs w:val="32"/>
        </w:rPr>
      </w:pPr>
    </w:p>
    <w:p w:rsidR="002239D2" w:rsidRPr="006F19B1" w:rsidRDefault="002239D2" w:rsidP="0039120A">
      <w:pPr>
        <w:jc w:val="center"/>
        <w:rPr>
          <w:rFonts w:ascii="仿宋_GB2312" w:eastAsia="仿宋_GB2312" w:cs="Times New Roman" w:hint="eastAsia"/>
          <w:sz w:val="32"/>
          <w:szCs w:val="32"/>
        </w:rPr>
      </w:pPr>
      <w:r w:rsidRPr="006F19B1">
        <w:rPr>
          <w:rFonts w:ascii="仿宋_GB2312" w:eastAsia="仿宋_GB2312" w:cs="仿宋_GB2312" w:hint="eastAsia"/>
          <w:sz w:val="32"/>
          <w:szCs w:val="32"/>
        </w:rPr>
        <w:t>（公开样式）</w:t>
      </w:r>
    </w:p>
    <w:p w:rsidR="002239D2" w:rsidRPr="006F19B1" w:rsidRDefault="002239D2" w:rsidP="00276A3F">
      <w:pPr>
        <w:rPr>
          <w:rFonts w:ascii="仿宋_GB2312" w:eastAsia="仿宋_GB2312" w:cs="Times New Roman" w:hint="eastAsia"/>
          <w:sz w:val="32"/>
          <w:szCs w:val="32"/>
        </w:rPr>
      </w:pPr>
    </w:p>
    <w:p w:rsidR="002239D2" w:rsidRPr="006F19B1" w:rsidRDefault="002239D2" w:rsidP="00276A3F">
      <w:pPr>
        <w:rPr>
          <w:rFonts w:ascii="仿宋_GB2312" w:eastAsia="仿宋_GB2312" w:cs="Times New Roman" w:hint="eastAsia"/>
          <w:sz w:val="32"/>
          <w:szCs w:val="32"/>
        </w:rPr>
      </w:pPr>
    </w:p>
    <w:p w:rsidR="002239D2" w:rsidRPr="006F19B1" w:rsidRDefault="002239D2" w:rsidP="00276A3F">
      <w:pPr>
        <w:rPr>
          <w:rFonts w:ascii="仿宋_GB2312" w:eastAsia="仿宋_GB2312" w:cs="Times New Roman" w:hint="eastAsia"/>
          <w:sz w:val="32"/>
          <w:szCs w:val="32"/>
        </w:rPr>
      </w:pPr>
    </w:p>
    <w:p w:rsidR="002239D2" w:rsidRPr="006F19B1" w:rsidRDefault="002239D2" w:rsidP="00276A3F">
      <w:pPr>
        <w:rPr>
          <w:rFonts w:ascii="仿宋_GB2312" w:eastAsia="仿宋_GB2312" w:cs="Times New Roman" w:hint="eastAsia"/>
          <w:sz w:val="32"/>
          <w:szCs w:val="32"/>
        </w:rPr>
      </w:pPr>
    </w:p>
    <w:p w:rsidR="002239D2" w:rsidRPr="006F19B1" w:rsidRDefault="002239D2" w:rsidP="00276A3F">
      <w:pPr>
        <w:rPr>
          <w:rFonts w:ascii="仿宋_GB2312" w:eastAsia="仿宋_GB2312" w:cs="Times New Roman" w:hint="eastAsia"/>
          <w:sz w:val="32"/>
          <w:szCs w:val="32"/>
        </w:rPr>
      </w:pPr>
    </w:p>
    <w:p w:rsidR="002239D2" w:rsidRPr="006F19B1" w:rsidRDefault="002239D2" w:rsidP="00276A3F">
      <w:pPr>
        <w:rPr>
          <w:rFonts w:ascii="仿宋_GB2312" w:eastAsia="仿宋_GB2312" w:cs="Times New Roman" w:hint="eastAsia"/>
          <w:sz w:val="32"/>
          <w:szCs w:val="32"/>
        </w:rPr>
      </w:pPr>
    </w:p>
    <w:p w:rsidR="002239D2" w:rsidRPr="006F19B1" w:rsidRDefault="002239D2" w:rsidP="00276A3F">
      <w:pPr>
        <w:rPr>
          <w:rFonts w:ascii="仿宋_GB2312" w:eastAsia="仿宋_GB2312" w:cs="Times New Roman" w:hint="eastAsia"/>
          <w:sz w:val="32"/>
          <w:szCs w:val="32"/>
        </w:rPr>
      </w:pPr>
    </w:p>
    <w:p w:rsidR="002239D2" w:rsidRPr="006F19B1" w:rsidRDefault="002239D2" w:rsidP="00276A3F">
      <w:pPr>
        <w:rPr>
          <w:rFonts w:ascii="仿宋_GB2312" w:eastAsia="仿宋_GB2312" w:cs="Times New Roman" w:hint="eastAsia"/>
          <w:sz w:val="32"/>
          <w:szCs w:val="32"/>
        </w:rPr>
      </w:pPr>
    </w:p>
    <w:p w:rsidR="002239D2" w:rsidRPr="006F19B1" w:rsidRDefault="002239D2" w:rsidP="00276A3F">
      <w:pPr>
        <w:rPr>
          <w:rFonts w:ascii="仿宋_GB2312" w:eastAsia="仿宋_GB2312" w:cs="Times New Roman" w:hint="eastAsia"/>
          <w:sz w:val="32"/>
          <w:szCs w:val="32"/>
        </w:rPr>
      </w:pPr>
    </w:p>
    <w:p w:rsidR="002239D2" w:rsidRPr="006F19B1" w:rsidRDefault="002239D2" w:rsidP="0039120A">
      <w:pPr>
        <w:tabs>
          <w:tab w:val="left" w:pos="2694"/>
        </w:tabs>
        <w:rPr>
          <w:rFonts w:ascii="仿宋_GB2312" w:eastAsia="仿宋_GB2312" w:cs="Times New Roman" w:hint="eastAsia"/>
          <w:sz w:val="32"/>
          <w:szCs w:val="32"/>
        </w:rPr>
      </w:pPr>
      <w:r w:rsidRPr="006F19B1">
        <w:rPr>
          <w:rFonts w:ascii="仿宋_GB2312" w:eastAsia="仿宋_GB2312" w:cs="仿宋_GB2312" w:hint="eastAsia"/>
          <w:sz w:val="32"/>
          <w:szCs w:val="32"/>
        </w:rPr>
        <w:t>单位名称（盖章）：</w:t>
      </w:r>
      <w:r w:rsidR="00F47C00">
        <w:rPr>
          <w:rFonts w:ascii="仿宋_GB2312" w:eastAsia="仿宋_GB2312" w:cs="仿宋_GB2312" w:hint="eastAsia"/>
          <w:sz w:val="32"/>
          <w:szCs w:val="32"/>
        </w:rPr>
        <w:t>九江市柴桑区统计局</w:t>
      </w:r>
    </w:p>
    <w:p w:rsidR="002239D2" w:rsidRPr="006F19B1" w:rsidRDefault="002239D2" w:rsidP="0039120A">
      <w:pPr>
        <w:rPr>
          <w:rFonts w:ascii="仿宋_GB2312" w:eastAsia="仿宋_GB2312" w:cs="Times New Roman" w:hint="eastAsia"/>
          <w:sz w:val="32"/>
          <w:szCs w:val="32"/>
        </w:rPr>
      </w:pPr>
    </w:p>
    <w:p w:rsidR="002239D2" w:rsidRPr="006F19B1" w:rsidRDefault="002239D2" w:rsidP="0039120A">
      <w:pPr>
        <w:rPr>
          <w:rFonts w:ascii="仿宋_GB2312" w:eastAsia="仿宋_GB2312" w:cs="Times New Roman" w:hint="eastAsia"/>
          <w:sz w:val="32"/>
          <w:szCs w:val="32"/>
        </w:rPr>
      </w:pPr>
      <w:r w:rsidRPr="006F19B1">
        <w:rPr>
          <w:rFonts w:ascii="仿宋_GB2312" w:eastAsia="仿宋_GB2312" w:cs="仿宋_GB2312" w:hint="eastAsia"/>
          <w:sz w:val="32"/>
          <w:szCs w:val="32"/>
        </w:rPr>
        <w:t>报送日期：</w:t>
      </w:r>
      <w:r w:rsidR="00F47C00">
        <w:rPr>
          <w:rFonts w:ascii="仿宋_GB2312" w:eastAsia="仿宋_GB2312" w:cs="仿宋_GB2312" w:hint="eastAsia"/>
          <w:sz w:val="32"/>
          <w:szCs w:val="32"/>
        </w:rPr>
        <w:t>2020年6月4日</w:t>
      </w:r>
    </w:p>
    <w:p w:rsidR="002239D2" w:rsidRPr="006F19B1" w:rsidRDefault="002239D2" w:rsidP="00276A3F">
      <w:pPr>
        <w:rPr>
          <w:rFonts w:ascii="仿宋_GB2312" w:eastAsia="仿宋_GB2312" w:cs="Times New Roman" w:hint="eastAsia"/>
          <w:sz w:val="32"/>
          <w:szCs w:val="32"/>
        </w:rPr>
      </w:pPr>
    </w:p>
    <w:p w:rsidR="002239D2" w:rsidRPr="006F19B1" w:rsidRDefault="002239D2" w:rsidP="00276A3F">
      <w:pPr>
        <w:rPr>
          <w:rFonts w:ascii="仿宋_GB2312" w:eastAsia="仿宋_GB2312" w:cs="Times New Roman" w:hint="eastAsia"/>
          <w:sz w:val="32"/>
          <w:szCs w:val="32"/>
        </w:rPr>
      </w:pPr>
      <w:r w:rsidRPr="006F19B1">
        <w:rPr>
          <w:rFonts w:ascii="仿宋_GB2312" w:eastAsia="仿宋_GB2312" w:cs="仿宋_GB2312" w:hint="eastAsia"/>
          <w:sz w:val="32"/>
          <w:szCs w:val="32"/>
        </w:rPr>
        <w:t>单位负责人（签章）</w:t>
      </w:r>
      <w:r w:rsidRPr="006F19B1">
        <w:rPr>
          <w:rFonts w:ascii="仿宋_GB2312" w:eastAsia="仿宋_GB2312" w:cs="仿宋_GB2312"/>
          <w:sz w:val="32"/>
          <w:szCs w:val="32"/>
        </w:rPr>
        <w:t>:</w:t>
      </w:r>
      <w:r w:rsidR="00F47C00">
        <w:rPr>
          <w:rFonts w:ascii="仿宋_GB2312" w:eastAsia="仿宋_GB2312" w:cs="仿宋_GB2312" w:hint="eastAsia"/>
          <w:sz w:val="32"/>
          <w:szCs w:val="32"/>
        </w:rPr>
        <w:t>宋华</w:t>
      </w:r>
      <w:r w:rsidR="00F47C00">
        <w:rPr>
          <w:rFonts w:ascii="仿宋_GB2312" w:eastAsia="仿宋_GB2312" w:cs="仿宋_GB2312"/>
          <w:sz w:val="32"/>
          <w:szCs w:val="32"/>
        </w:rPr>
        <w:t xml:space="preserve">       </w:t>
      </w:r>
      <w:r w:rsidRPr="006F19B1">
        <w:rPr>
          <w:rFonts w:ascii="仿宋_GB2312" w:eastAsia="仿宋_GB2312" w:cs="仿宋_GB2312"/>
          <w:sz w:val="32"/>
          <w:szCs w:val="32"/>
        </w:rPr>
        <w:t xml:space="preserve"> </w:t>
      </w:r>
      <w:r w:rsidRPr="006F19B1">
        <w:rPr>
          <w:rFonts w:ascii="仿宋_GB2312" w:eastAsia="仿宋_GB2312" w:cs="仿宋_GB2312" w:hint="eastAsia"/>
          <w:sz w:val="32"/>
          <w:szCs w:val="32"/>
        </w:rPr>
        <w:t>经办人（签章）：</w:t>
      </w:r>
      <w:r w:rsidR="00F47C00">
        <w:rPr>
          <w:rFonts w:ascii="仿宋_GB2312" w:eastAsia="仿宋_GB2312" w:cs="仿宋_GB2312" w:hint="eastAsia"/>
          <w:sz w:val="32"/>
          <w:szCs w:val="32"/>
        </w:rPr>
        <w:t>赵海燕</w:t>
      </w:r>
    </w:p>
    <w:p w:rsidR="002239D2" w:rsidRDefault="002239D2" w:rsidP="0039120A">
      <w:pPr>
        <w:jc w:val="center"/>
        <w:rPr>
          <w:rFonts w:ascii="仿宋_GB2312" w:eastAsia="仿宋_GB2312" w:cs="Times New Roman" w:hint="eastAsia"/>
          <w:b/>
          <w:bCs/>
          <w:sz w:val="32"/>
          <w:szCs w:val="32"/>
        </w:rPr>
      </w:pPr>
    </w:p>
    <w:p w:rsidR="002239D2" w:rsidRDefault="002239D2" w:rsidP="0039120A">
      <w:pPr>
        <w:jc w:val="center"/>
        <w:rPr>
          <w:rFonts w:ascii="仿宋_GB2312" w:eastAsia="仿宋_GB2312" w:cs="Times New Roman" w:hint="eastAsia"/>
          <w:b/>
          <w:bCs/>
          <w:sz w:val="32"/>
          <w:szCs w:val="32"/>
        </w:rPr>
      </w:pPr>
    </w:p>
    <w:p w:rsidR="002239D2" w:rsidRDefault="002239D2" w:rsidP="0039120A">
      <w:pPr>
        <w:jc w:val="center"/>
        <w:rPr>
          <w:rFonts w:ascii="仿宋_GB2312" w:eastAsia="仿宋_GB2312" w:cs="Times New Roman" w:hint="eastAsia"/>
          <w:b/>
          <w:bCs/>
          <w:sz w:val="32"/>
          <w:szCs w:val="32"/>
        </w:rPr>
      </w:pPr>
    </w:p>
    <w:p w:rsidR="002239D2" w:rsidRPr="00A65F2B" w:rsidRDefault="00F47C00" w:rsidP="00C63248">
      <w:pPr>
        <w:spacing w:line="600" w:lineRule="exact"/>
        <w:jc w:val="center"/>
        <w:rPr>
          <w:rFonts w:ascii="仿宋_GB2312" w:eastAsia="仿宋_GB2312" w:cs="Times New Roman" w:hint="eastAsia"/>
          <w:b/>
          <w:bCs/>
          <w:sz w:val="48"/>
          <w:szCs w:val="48"/>
        </w:rPr>
      </w:pPr>
      <w:r>
        <w:rPr>
          <w:rFonts w:ascii="仿宋_GB2312" w:eastAsia="仿宋_GB2312" w:cs="仿宋_GB2312" w:hint="eastAsia"/>
          <w:b/>
          <w:bCs/>
          <w:sz w:val="48"/>
          <w:szCs w:val="48"/>
        </w:rPr>
        <w:t>柴桑区统计</w:t>
      </w:r>
      <w:r w:rsidR="002239D2" w:rsidRPr="00A65F2B">
        <w:rPr>
          <w:rFonts w:ascii="仿宋_GB2312" w:eastAsia="仿宋_GB2312" w:cs="仿宋_GB2312" w:hint="eastAsia"/>
          <w:b/>
          <w:bCs/>
          <w:sz w:val="48"/>
          <w:szCs w:val="48"/>
        </w:rPr>
        <w:t>部门</w:t>
      </w:r>
      <w:r w:rsidR="00495497">
        <w:rPr>
          <w:rFonts w:ascii="仿宋_GB2312" w:eastAsia="仿宋_GB2312" w:cs="仿宋_GB2312"/>
          <w:b/>
          <w:bCs/>
          <w:sz w:val="48"/>
          <w:szCs w:val="48"/>
        </w:rPr>
        <w:t>20</w:t>
      </w:r>
      <w:r w:rsidR="00C461A8">
        <w:rPr>
          <w:rFonts w:ascii="仿宋_GB2312" w:eastAsia="仿宋_GB2312" w:cs="仿宋_GB2312" w:hint="eastAsia"/>
          <w:b/>
          <w:bCs/>
          <w:sz w:val="48"/>
          <w:szCs w:val="48"/>
        </w:rPr>
        <w:t>20</w:t>
      </w:r>
      <w:r w:rsidR="002239D2" w:rsidRPr="00A65F2B">
        <w:rPr>
          <w:rFonts w:ascii="仿宋_GB2312" w:eastAsia="仿宋_GB2312" w:cs="仿宋_GB2312" w:hint="eastAsia"/>
          <w:b/>
          <w:bCs/>
          <w:sz w:val="48"/>
          <w:szCs w:val="48"/>
        </w:rPr>
        <w:t>年部门预算公开</w:t>
      </w:r>
    </w:p>
    <w:p w:rsidR="002239D2" w:rsidRPr="006F19B1" w:rsidRDefault="002239D2" w:rsidP="00BA7E9C">
      <w:pPr>
        <w:spacing w:line="500" w:lineRule="exact"/>
        <w:jc w:val="center"/>
        <w:rPr>
          <w:rFonts w:ascii="仿宋_GB2312" w:eastAsia="仿宋_GB2312" w:cs="Times New Roman" w:hint="eastAsia"/>
          <w:sz w:val="32"/>
          <w:szCs w:val="32"/>
        </w:rPr>
      </w:pPr>
    </w:p>
    <w:p w:rsidR="002239D2" w:rsidRPr="00A65F2B" w:rsidRDefault="002239D2" w:rsidP="00BA7E9C">
      <w:pPr>
        <w:spacing w:line="500" w:lineRule="exact"/>
        <w:jc w:val="center"/>
        <w:rPr>
          <w:rFonts w:ascii="仿宋_GB2312" w:eastAsia="仿宋_GB2312" w:cs="Times New Roman" w:hint="eastAsia"/>
          <w:sz w:val="44"/>
          <w:szCs w:val="44"/>
        </w:rPr>
      </w:pPr>
      <w:r w:rsidRPr="00A65F2B">
        <w:rPr>
          <w:rFonts w:ascii="仿宋_GB2312" w:eastAsia="仿宋_GB2312" w:cs="仿宋_GB2312" w:hint="eastAsia"/>
          <w:sz w:val="44"/>
          <w:szCs w:val="44"/>
        </w:rPr>
        <w:t>目</w:t>
      </w:r>
      <w:r w:rsidRPr="00A65F2B">
        <w:rPr>
          <w:rFonts w:ascii="仿宋_GB2312" w:eastAsia="仿宋_GB2312" w:cs="仿宋_GB2312"/>
          <w:sz w:val="44"/>
          <w:szCs w:val="44"/>
        </w:rPr>
        <w:t xml:space="preserve">   </w:t>
      </w:r>
      <w:r w:rsidRPr="00A65F2B">
        <w:rPr>
          <w:rFonts w:ascii="仿宋_GB2312" w:eastAsia="仿宋_GB2312" w:cs="仿宋_GB2312" w:hint="eastAsia"/>
          <w:sz w:val="44"/>
          <w:szCs w:val="44"/>
        </w:rPr>
        <w:t>录</w:t>
      </w:r>
    </w:p>
    <w:p w:rsidR="002239D2" w:rsidRPr="006F19B1" w:rsidRDefault="002239D2" w:rsidP="00BA7E9C">
      <w:pPr>
        <w:spacing w:line="500" w:lineRule="exact"/>
        <w:rPr>
          <w:rFonts w:ascii="仿宋_GB2312" w:eastAsia="仿宋_GB2312" w:cs="Times New Roman" w:hint="eastAsia"/>
          <w:sz w:val="32"/>
          <w:szCs w:val="32"/>
        </w:rPr>
      </w:pPr>
    </w:p>
    <w:p w:rsidR="002239D2" w:rsidRPr="00663ECF" w:rsidRDefault="002239D2" w:rsidP="00BA7E9C">
      <w:pPr>
        <w:spacing w:line="500" w:lineRule="exact"/>
        <w:rPr>
          <w:rFonts w:ascii="黑体" w:eastAsia="黑体" w:hAnsi="黑体" w:cs="Times New Roman"/>
          <w:bCs/>
          <w:sz w:val="32"/>
          <w:szCs w:val="32"/>
        </w:rPr>
      </w:pPr>
      <w:r w:rsidRPr="00663ECF">
        <w:rPr>
          <w:rFonts w:ascii="黑体" w:eastAsia="黑体" w:hAnsi="黑体" w:cs="仿宋_GB2312" w:hint="eastAsia"/>
          <w:bCs/>
          <w:sz w:val="32"/>
          <w:szCs w:val="32"/>
        </w:rPr>
        <w:t>第一部分</w:t>
      </w:r>
      <w:r w:rsidRPr="00663ECF">
        <w:rPr>
          <w:rFonts w:ascii="黑体" w:eastAsia="黑体" w:hAnsi="黑体" w:cs="仿宋_GB2312"/>
          <w:bCs/>
          <w:sz w:val="32"/>
          <w:szCs w:val="32"/>
        </w:rPr>
        <w:t xml:space="preserve">   </w:t>
      </w:r>
      <w:r w:rsidRPr="00663ECF">
        <w:rPr>
          <w:rFonts w:ascii="黑体" w:eastAsia="黑体" w:hAnsi="黑体" w:cs="仿宋_GB2312" w:hint="eastAsia"/>
          <w:bCs/>
          <w:sz w:val="32"/>
          <w:szCs w:val="32"/>
        </w:rPr>
        <w:t>部门概况</w:t>
      </w:r>
    </w:p>
    <w:p w:rsidR="002239D2" w:rsidRPr="006F19B1" w:rsidRDefault="002239D2" w:rsidP="00BA7E9C">
      <w:pPr>
        <w:pStyle w:val="a3"/>
        <w:numPr>
          <w:ilvl w:val="0"/>
          <w:numId w:val="4"/>
        </w:numPr>
        <w:spacing w:line="500" w:lineRule="exact"/>
        <w:ind w:firstLineChars="0"/>
        <w:rPr>
          <w:rFonts w:ascii="仿宋_GB2312" w:eastAsia="仿宋_GB2312" w:cs="Times New Roman" w:hint="eastAsia"/>
          <w:sz w:val="32"/>
          <w:szCs w:val="32"/>
        </w:rPr>
      </w:pPr>
      <w:r w:rsidRPr="006F19B1">
        <w:rPr>
          <w:rFonts w:ascii="仿宋_GB2312" w:eastAsia="仿宋_GB2312" w:cs="仿宋_GB2312" w:hint="eastAsia"/>
          <w:sz w:val="32"/>
          <w:szCs w:val="32"/>
        </w:rPr>
        <w:t>部门主要职能</w:t>
      </w:r>
    </w:p>
    <w:p w:rsidR="002239D2" w:rsidRPr="006F19B1" w:rsidRDefault="002239D2" w:rsidP="00BA7E9C">
      <w:pPr>
        <w:pStyle w:val="a3"/>
        <w:numPr>
          <w:ilvl w:val="0"/>
          <w:numId w:val="4"/>
        </w:numPr>
        <w:spacing w:line="500" w:lineRule="exact"/>
        <w:ind w:firstLineChars="0"/>
        <w:rPr>
          <w:rFonts w:ascii="仿宋_GB2312" w:eastAsia="仿宋_GB2312" w:cs="Times New Roman" w:hint="eastAsia"/>
          <w:sz w:val="32"/>
          <w:szCs w:val="32"/>
        </w:rPr>
      </w:pPr>
      <w:r w:rsidRPr="006F19B1">
        <w:rPr>
          <w:rFonts w:ascii="仿宋_GB2312" w:eastAsia="仿宋_GB2312" w:cs="仿宋_GB2312" w:hint="eastAsia"/>
          <w:sz w:val="32"/>
          <w:szCs w:val="32"/>
        </w:rPr>
        <w:t>部门预算单位构成</w:t>
      </w:r>
    </w:p>
    <w:p w:rsidR="002239D2" w:rsidRPr="00663ECF" w:rsidRDefault="002239D2" w:rsidP="00BA7E9C">
      <w:pPr>
        <w:spacing w:line="500" w:lineRule="exact"/>
        <w:rPr>
          <w:rFonts w:ascii="黑体" w:eastAsia="黑体" w:hAnsi="黑体" w:cs="仿宋_GB2312"/>
          <w:bCs/>
          <w:sz w:val="32"/>
          <w:szCs w:val="32"/>
        </w:rPr>
      </w:pPr>
      <w:r w:rsidRPr="00663ECF">
        <w:rPr>
          <w:rFonts w:ascii="黑体" w:eastAsia="黑体" w:hAnsi="黑体" w:cs="仿宋_GB2312" w:hint="eastAsia"/>
          <w:bCs/>
          <w:sz w:val="32"/>
          <w:szCs w:val="32"/>
        </w:rPr>
        <w:t>第二部分</w:t>
      </w:r>
      <w:r w:rsidRPr="00663ECF">
        <w:rPr>
          <w:rFonts w:ascii="黑体" w:eastAsia="黑体" w:hAnsi="黑体" w:cs="仿宋_GB2312"/>
          <w:bCs/>
          <w:sz w:val="32"/>
          <w:szCs w:val="32"/>
        </w:rPr>
        <w:t xml:space="preserve"> </w:t>
      </w:r>
      <w:r w:rsidR="00BA7E9C">
        <w:rPr>
          <w:rFonts w:ascii="黑体" w:eastAsia="黑体" w:hAnsi="黑体" w:cs="仿宋_GB2312" w:hint="eastAsia"/>
          <w:bCs/>
          <w:sz w:val="32"/>
          <w:szCs w:val="32"/>
        </w:rPr>
        <w:t xml:space="preserve">  </w:t>
      </w:r>
      <w:r w:rsidR="00495497">
        <w:rPr>
          <w:rFonts w:ascii="黑体" w:eastAsia="黑体" w:hAnsi="黑体" w:cs="仿宋_GB2312"/>
          <w:bCs/>
          <w:sz w:val="32"/>
          <w:szCs w:val="32"/>
        </w:rPr>
        <w:t>20</w:t>
      </w:r>
      <w:r w:rsidR="00C461A8">
        <w:rPr>
          <w:rFonts w:ascii="黑体" w:eastAsia="黑体" w:hAnsi="黑体" w:cs="仿宋_GB2312" w:hint="eastAsia"/>
          <w:bCs/>
          <w:sz w:val="32"/>
          <w:szCs w:val="32"/>
        </w:rPr>
        <w:t>20</w:t>
      </w:r>
      <w:r w:rsidRPr="00663ECF">
        <w:rPr>
          <w:rFonts w:ascii="黑体" w:eastAsia="黑体" w:hAnsi="黑体" w:cs="仿宋_GB2312" w:hint="eastAsia"/>
          <w:bCs/>
          <w:sz w:val="32"/>
          <w:szCs w:val="32"/>
        </w:rPr>
        <w:t>年部门预算情况说明</w:t>
      </w:r>
    </w:p>
    <w:p w:rsidR="002239D2" w:rsidRPr="006F19B1" w:rsidRDefault="002239D2" w:rsidP="00BA7E9C">
      <w:pPr>
        <w:pStyle w:val="a3"/>
        <w:numPr>
          <w:ilvl w:val="0"/>
          <w:numId w:val="5"/>
        </w:numPr>
        <w:spacing w:line="500" w:lineRule="exact"/>
        <w:ind w:firstLineChars="0" w:firstLine="289"/>
        <w:rPr>
          <w:rFonts w:ascii="仿宋_GB2312" w:eastAsia="仿宋_GB2312" w:cs="Times New Roman" w:hint="eastAsia"/>
          <w:sz w:val="32"/>
          <w:szCs w:val="32"/>
        </w:rPr>
      </w:pPr>
      <w:r w:rsidRPr="006F19B1">
        <w:rPr>
          <w:rFonts w:ascii="仿宋_GB2312" w:eastAsia="仿宋_GB2312" w:cs="仿宋_GB2312" w:hint="eastAsia"/>
          <w:sz w:val="32"/>
          <w:szCs w:val="32"/>
        </w:rPr>
        <w:t>收入预算情况说明</w:t>
      </w:r>
    </w:p>
    <w:p w:rsidR="002239D2" w:rsidRPr="006F19B1" w:rsidRDefault="002239D2" w:rsidP="00BA7E9C">
      <w:pPr>
        <w:pStyle w:val="a3"/>
        <w:numPr>
          <w:ilvl w:val="0"/>
          <w:numId w:val="5"/>
        </w:numPr>
        <w:spacing w:line="500" w:lineRule="exact"/>
        <w:ind w:firstLineChars="0" w:firstLine="289"/>
        <w:rPr>
          <w:rFonts w:ascii="仿宋_GB2312" w:eastAsia="仿宋_GB2312" w:cs="Times New Roman" w:hint="eastAsia"/>
          <w:sz w:val="32"/>
          <w:szCs w:val="32"/>
        </w:rPr>
      </w:pPr>
      <w:r w:rsidRPr="006F19B1">
        <w:rPr>
          <w:rFonts w:ascii="仿宋_GB2312" w:eastAsia="仿宋_GB2312" w:cs="仿宋_GB2312" w:hint="eastAsia"/>
          <w:sz w:val="32"/>
          <w:szCs w:val="32"/>
        </w:rPr>
        <w:t>支出预算情况说明</w:t>
      </w:r>
    </w:p>
    <w:p w:rsidR="002239D2" w:rsidRDefault="002239D2" w:rsidP="00BA7E9C">
      <w:pPr>
        <w:pStyle w:val="a3"/>
        <w:numPr>
          <w:ilvl w:val="0"/>
          <w:numId w:val="5"/>
        </w:numPr>
        <w:spacing w:line="500" w:lineRule="exact"/>
        <w:ind w:firstLineChars="0" w:firstLine="289"/>
        <w:rPr>
          <w:rFonts w:ascii="仿宋_GB2312" w:eastAsia="仿宋_GB2312" w:cs="Times New Roman" w:hint="eastAsia"/>
          <w:sz w:val="32"/>
          <w:szCs w:val="32"/>
        </w:rPr>
      </w:pPr>
      <w:r w:rsidRPr="006F19B1">
        <w:rPr>
          <w:rFonts w:ascii="仿宋_GB2312" w:eastAsia="仿宋_GB2312" w:cs="仿宋_GB2312" w:hint="eastAsia"/>
          <w:sz w:val="32"/>
          <w:szCs w:val="32"/>
        </w:rPr>
        <w:t>财政拨款预算收支说明</w:t>
      </w:r>
    </w:p>
    <w:p w:rsidR="002239D2" w:rsidRPr="006F19B1" w:rsidRDefault="002239D2" w:rsidP="00BA7E9C">
      <w:pPr>
        <w:pStyle w:val="a3"/>
        <w:numPr>
          <w:ilvl w:val="0"/>
          <w:numId w:val="5"/>
        </w:numPr>
        <w:spacing w:line="500" w:lineRule="exact"/>
        <w:ind w:firstLineChars="0" w:firstLine="289"/>
        <w:rPr>
          <w:rFonts w:ascii="仿宋_GB2312" w:eastAsia="仿宋_GB2312" w:cs="Times New Roman" w:hint="eastAsia"/>
          <w:sz w:val="32"/>
          <w:szCs w:val="32"/>
        </w:rPr>
      </w:pPr>
      <w:r>
        <w:rPr>
          <w:rFonts w:ascii="仿宋_GB2312" w:eastAsia="仿宋_GB2312" w:cs="仿宋_GB2312" w:hint="eastAsia"/>
          <w:sz w:val="32"/>
          <w:szCs w:val="32"/>
        </w:rPr>
        <w:t>机关运行经费情况说明</w:t>
      </w:r>
    </w:p>
    <w:p w:rsidR="002239D2" w:rsidRPr="00663ECF" w:rsidRDefault="002239D2" w:rsidP="00BA7E9C">
      <w:pPr>
        <w:pStyle w:val="a3"/>
        <w:numPr>
          <w:ilvl w:val="0"/>
          <w:numId w:val="5"/>
        </w:numPr>
        <w:spacing w:line="500" w:lineRule="exact"/>
        <w:ind w:firstLineChars="0" w:firstLine="289"/>
        <w:rPr>
          <w:rFonts w:ascii="仿宋_GB2312" w:eastAsia="仿宋_GB2312" w:cs="Times New Roman" w:hint="eastAsia"/>
          <w:sz w:val="32"/>
          <w:szCs w:val="32"/>
        </w:rPr>
      </w:pPr>
      <w:r w:rsidRPr="006F19B1">
        <w:rPr>
          <w:rFonts w:ascii="仿宋_GB2312" w:eastAsia="仿宋_GB2312" w:cs="仿宋_GB2312" w:hint="eastAsia"/>
          <w:sz w:val="32"/>
          <w:szCs w:val="32"/>
        </w:rPr>
        <w:t>“三公”经费预算安排情况说明</w:t>
      </w:r>
    </w:p>
    <w:p w:rsidR="00663ECF" w:rsidRPr="00663ECF" w:rsidRDefault="00663ECF" w:rsidP="00BA7E9C">
      <w:pPr>
        <w:pStyle w:val="a3"/>
        <w:numPr>
          <w:ilvl w:val="0"/>
          <w:numId w:val="5"/>
        </w:numPr>
        <w:spacing w:line="500" w:lineRule="exact"/>
        <w:ind w:firstLineChars="0" w:firstLine="289"/>
        <w:rPr>
          <w:rFonts w:ascii="仿宋_GB2312" w:eastAsia="仿宋_GB2312" w:cs="Times New Roman" w:hint="eastAsia"/>
          <w:sz w:val="32"/>
          <w:szCs w:val="32"/>
        </w:rPr>
      </w:pPr>
      <w:r>
        <w:rPr>
          <w:rFonts w:ascii="仿宋_GB2312" w:eastAsia="仿宋_GB2312" w:cs="仿宋_GB2312" w:hint="eastAsia"/>
          <w:sz w:val="32"/>
          <w:szCs w:val="32"/>
        </w:rPr>
        <w:t>政府采购预算情况说明</w:t>
      </w:r>
    </w:p>
    <w:p w:rsidR="00663ECF" w:rsidRPr="00663ECF" w:rsidRDefault="00663ECF" w:rsidP="00BA7E9C">
      <w:pPr>
        <w:pStyle w:val="a3"/>
        <w:numPr>
          <w:ilvl w:val="0"/>
          <w:numId w:val="5"/>
        </w:numPr>
        <w:spacing w:line="500" w:lineRule="exact"/>
        <w:ind w:firstLineChars="0" w:firstLine="289"/>
        <w:rPr>
          <w:rFonts w:ascii="仿宋_GB2312" w:eastAsia="仿宋_GB2312" w:cs="Times New Roman" w:hint="eastAsia"/>
          <w:sz w:val="32"/>
          <w:szCs w:val="32"/>
        </w:rPr>
      </w:pPr>
      <w:r>
        <w:rPr>
          <w:rFonts w:ascii="仿宋_GB2312" w:eastAsia="仿宋_GB2312" w:cs="仿宋_GB2312" w:hint="eastAsia"/>
          <w:sz w:val="32"/>
          <w:szCs w:val="32"/>
        </w:rPr>
        <w:t>国有资产占用情况说明</w:t>
      </w:r>
    </w:p>
    <w:p w:rsidR="00663ECF" w:rsidRPr="00663ECF" w:rsidRDefault="00663ECF" w:rsidP="00BA7E9C">
      <w:pPr>
        <w:pStyle w:val="a3"/>
        <w:numPr>
          <w:ilvl w:val="0"/>
          <w:numId w:val="5"/>
        </w:numPr>
        <w:spacing w:line="500" w:lineRule="exact"/>
        <w:ind w:firstLineChars="0" w:firstLine="289"/>
        <w:rPr>
          <w:rFonts w:ascii="仿宋_GB2312" w:eastAsia="仿宋_GB2312" w:cs="仿宋_GB2312" w:hint="eastAsia"/>
          <w:sz w:val="32"/>
          <w:szCs w:val="32"/>
        </w:rPr>
      </w:pPr>
      <w:r w:rsidRPr="00663ECF">
        <w:rPr>
          <w:rFonts w:ascii="仿宋_GB2312" w:eastAsia="仿宋_GB2312" w:cs="仿宋_GB2312" w:hint="eastAsia"/>
          <w:sz w:val="32"/>
          <w:szCs w:val="32"/>
        </w:rPr>
        <w:t>重点项目预算的绩效目标等预算绩效情况说明</w:t>
      </w:r>
    </w:p>
    <w:p w:rsidR="002239D2" w:rsidRPr="00663ECF" w:rsidRDefault="002239D2" w:rsidP="00BA7E9C">
      <w:pPr>
        <w:spacing w:line="500" w:lineRule="exact"/>
        <w:rPr>
          <w:rFonts w:ascii="黑体" w:eastAsia="黑体" w:hAnsi="黑体" w:cs="仿宋_GB2312"/>
          <w:bCs/>
          <w:sz w:val="32"/>
          <w:szCs w:val="32"/>
        </w:rPr>
      </w:pPr>
      <w:r w:rsidRPr="00663ECF">
        <w:rPr>
          <w:rFonts w:ascii="黑体" w:eastAsia="黑体" w:hAnsi="黑体" w:cs="仿宋_GB2312" w:hint="eastAsia"/>
          <w:bCs/>
          <w:sz w:val="32"/>
          <w:szCs w:val="32"/>
        </w:rPr>
        <w:t>第三部分</w:t>
      </w:r>
      <w:r w:rsidRPr="00663ECF">
        <w:rPr>
          <w:rFonts w:ascii="黑体" w:eastAsia="黑体" w:hAnsi="黑体" w:cs="仿宋_GB2312"/>
          <w:bCs/>
          <w:sz w:val="32"/>
          <w:szCs w:val="32"/>
        </w:rPr>
        <w:t xml:space="preserve">  </w:t>
      </w:r>
      <w:r w:rsidR="00BA7E9C">
        <w:rPr>
          <w:rFonts w:ascii="黑体" w:eastAsia="黑体" w:hAnsi="黑体" w:cs="仿宋_GB2312" w:hint="eastAsia"/>
          <w:bCs/>
          <w:sz w:val="32"/>
          <w:szCs w:val="32"/>
        </w:rPr>
        <w:t xml:space="preserve"> </w:t>
      </w:r>
      <w:r w:rsidR="00495497">
        <w:rPr>
          <w:rFonts w:ascii="黑体" w:eastAsia="黑体" w:hAnsi="黑体" w:cs="仿宋_GB2312"/>
          <w:bCs/>
          <w:sz w:val="32"/>
          <w:szCs w:val="32"/>
        </w:rPr>
        <w:t>20</w:t>
      </w:r>
      <w:r w:rsidR="00C461A8">
        <w:rPr>
          <w:rFonts w:ascii="黑体" w:eastAsia="黑体" w:hAnsi="黑体" w:cs="仿宋_GB2312" w:hint="eastAsia"/>
          <w:bCs/>
          <w:sz w:val="32"/>
          <w:szCs w:val="32"/>
        </w:rPr>
        <w:t>20</w:t>
      </w:r>
      <w:r w:rsidRPr="00663ECF">
        <w:rPr>
          <w:rFonts w:ascii="黑体" w:eastAsia="黑体" w:hAnsi="黑体" w:cs="仿宋_GB2312" w:hint="eastAsia"/>
          <w:bCs/>
          <w:sz w:val="32"/>
          <w:szCs w:val="32"/>
        </w:rPr>
        <w:t>年预算公开表</w:t>
      </w:r>
    </w:p>
    <w:p w:rsidR="002239D2" w:rsidRPr="006F19B1" w:rsidRDefault="002239D2" w:rsidP="00BA7E9C">
      <w:pPr>
        <w:pStyle w:val="a3"/>
        <w:numPr>
          <w:ilvl w:val="0"/>
          <w:numId w:val="6"/>
        </w:numPr>
        <w:spacing w:line="500" w:lineRule="exact"/>
        <w:ind w:firstLineChars="0" w:firstLine="289"/>
        <w:rPr>
          <w:rFonts w:ascii="仿宋_GB2312" w:eastAsia="仿宋_GB2312" w:cs="Times New Roman" w:hint="eastAsia"/>
          <w:sz w:val="32"/>
          <w:szCs w:val="32"/>
        </w:rPr>
      </w:pPr>
      <w:r w:rsidRPr="006F19B1">
        <w:rPr>
          <w:rFonts w:ascii="仿宋_GB2312" w:eastAsia="仿宋_GB2312" w:cs="仿宋_GB2312" w:hint="eastAsia"/>
          <w:sz w:val="32"/>
          <w:szCs w:val="32"/>
        </w:rPr>
        <w:t>部门收支总表</w:t>
      </w:r>
    </w:p>
    <w:p w:rsidR="002239D2" w:rsidRPr="006F19B1" w:rsidRDefault="002239D2" w:rsidP="00BA7E9C">
      <w:pPr>
        <w:pStyle w:val="a3"/>
        <w:numPr>
          <w:ilvl w:val="0"/>
          <w:numId w:val="6"/>
        </w:numPr>
        <w:spacing w:line="500" w:lineRule="exact"/>
        <w:ind w:firstLineChars="0" w:firstLine="289"/>
        <w:rPr>
          <w:rFonts w:ascii="仿宋_GB2312" w:eastAsia="仿宋_GB2312" w:cs="Times New Roman" w:hint="eastAsia"/>
          <w:sz w:val="32"/>
          <w:szCs w:val="32"/>
        </w:rPr>
      </w:pPr>
      <w:r w:rsidRPr="006F19B1">
        <w:rPr>
          <w:rFonts w:ascii="仿宋_GB2312" w:eastAsia="仿宋_GB2312" w:cs="仿宋_GB2312" w:hint="eastAsia"/>
          <w:sz w:val="32"/>
          <w:szCs w:val="32"/>
        </w:rPr>
        <w:t>部门收入总表</w:t>
      </w:r>
    </w:p>
    <w:p w:rsidR="002239D2" w:rsidRPr="006F19B1" w:rsidRDefault="002239D2" w:rsidP="00BA7E9C">
      <w:pPr>
        <w:pStyle w:val="a3"/>
        <w:numPr>
          <w:ilvl w:val="0"/>
          <w:numId w:val="6"/>
        </w:numPr>
        <w:spacing w:line="500" w:lineRule="exact"/>
        <w:ind w:firstLineChars="0" w:firstLine="289"/>
        <w:rPr>
          <w:rFonts w:ascii="仿宋_GB2312" w:eastAsia="仿宋_GB2312" w:cs="Times New Roman" w:hint="eastAsia"/>
          <w:sz w:val="32"/>
          <w:szCs w:val="32"/>
        </w:rPr>
      </w:pPr>
      <w:r w:rsidRPr="006F19B1">
        <w:rPr>
          <w:rFonts w:ascii="仿宋_GB2312" w:eastAsia="仿宋_GB2312" w:cs="仿宋_GB2312" w:hint="eastAsia"/>
          <w:sz w:val="32"/>
          <w:szCs w:val="32"/>
        </w:rPr>
        <w:t>部门支出总表</w:t>
      </w:r>
    </w:p>
    <w:p w:rsidR="002239D2" w:rsidRPr="006F19B1" w:rsidRDefault="002239D2" w:rsidP="00BA7E9C">
      <w:pPr>
        <w:pStyle w:val="a3"/>
        <w:numPr>
          <w:ilvl w:val="0"/>
          <w:numId w:val="6"/>
        </w:numPr>
        <w:spacing w:line="500" w:lineRule="exact"/>
        <w:ind w:firstLineChars="0" w:firstLine="289"/>
        <w:rPr>
          <w:rFonts w:ascii="仿宋_GB2312" w:eastAsia="仿宋_GB2312" w:cs="Times New Roman" w:hint="eastAsia"/>
          <w:sz w:val="32"/>
          <w:szCs w:val="32"/>
        </w:rPr>
      </w:pPr>
      <w:r w:rsidRPr="006F19B1">
        <w:rPr>
          <w:rFonts w:ascii="仿宋_GB2312" w:eastAsia="仿宋_GB2312" w:cs="仿宋_GB2312" w:hint="eastAsia"/>
          <w:sz w:val="32"/>
          <w:szCs w:val="32"/>
        </w:rPr>
        <w:t>财政拨款收支总表</w:t>
      </w:r>
    </w:p>
    <w:p w:rsidR="002239D2" w:rsidRPr="006F19B1" w:rsidRDefault="002239D2" w:rsidP="00BA7E9C">
      <w:pPr>
        <w:pStyle w:val="a3"/>
        <w:numPr>
          <w:ilvl w:val="0"/>
          <w:numId w:val="6"/>
        </w:numPr>
        <w:spacing w:line="500" w:lineRule="exact"/>
        <w:ind w:firstLineChars="0" w:firstLine="289"/>
        <w:rPr>
          <w:rFonts w:ascii="仿宋_GB2312" w:eastAsia="仿宋_GB2312" w:cs="Times New Roman" w:hint="eastAsia"/>
          <w:sz w:val="32"/>
          <w:szCs w:val="32"/>
        </w:rPr>
      </w:pPr>
      <w:r w:rsidRPr="006F19B1">
        <w:rPr>
          <w:rFonts w:ascii="仿宋_GB2312" w:eastAsia="仿宋_GB2312" w:cs="仿宋_GB2312" w:hint="eastAsia"/>
          <w:sz w:val="32"/>
          <w:szCs w:val="32"/>
        </w:rPr>
        <w:t>一般公共预算支出表</w:t>
      </w:r>
    </w:p>
    <w:p w:rsidR="002239D2" w:rsidRPr="006F19B1" w:rsidRDefault="002239D2" w:rsidP="00BA7E9C">
      <w:pPr>
        <w:pStyle w:val="a3"/>
        <w:numPr>
          <w:ilvl w:val="0"/>
          <w:numId w:val="6"/>
        </w:numPr>
        <w:spacing w:line="500" w:lineRule="exact"/>
        <w:ind w:firstLineChars="0" w:firstLine="289"/>
        <w:rPr>
          <w:rFonts w:ascii="仿宋_GB2312" w:eastAsia="仿宋_GB2312" w:cs="Times New Roman" w:hint="eastAsia"/>
          <w:sz w:val="32"/>
          <w:szCs w:val="32"/>
        </w:rPr>
      </w:pPr>
      <w:r w:rsidRPr="006F19B1">
        <w:rPr>
          <w:rFonts w:ascii="仿宋_GB2312" w:eastAsia="仿宋_GB2312" w:cs="仿宋_GB2312" w:hint="eastAsia"/>
          <w:sz w:val="32"/>
          <w:szCs w:val="32"/>
        </w:rPr>
        <w:t>一般公共预算基本支出表</w:t>
      </w:r>
    </w:p>
    <w:p w:rsidR="002239D2" w:rsidRDefault="002239D2" w:rsidP="00BA7E9C">
      <w:pPr>
        <w:pStyle w:val="a3"/>
        <w:numPr>
          <w:ilvl w:val="0"/>
          <w:numId w:val="6"/>
        </w:numPr>
        <w:spacing w:line="500" w:lineRule="exact"/>
        <w:ind w:firstLineChars="0" w:firstLine="289"/>
        <w:rPr>
          <w:rFonts w:ascii="仿宋_GB2312" w:eastAsia="仿宋_GB2312" w:cs="Times New Roman" w:hint="eastAsia"/>
          <w:sz w:val="32"/>
          <w:szCs w:val="32"/>
        </w:rPr>
      </w:pPr>
      <w:r w:rsidRPr="006F19B1">
        <w:rPr>
          <w:rFonts w:ascii="仿宋_GB2312" w:eastAsia="仿宋_GB2312" w:cs="仿宋_GB2312" w:hint="eastAsia"/>
          <w:sz w:val="32"/>
          <w:szCs w:val="32"/>
        </w:rPr>
        <w:t>政府性基金预算支出表</w:t>
      </w:r>
    </w:p>
    <w:p w:rsidR="002239D2" w:rsidRPr="00BC16A6" w:rsidRDefault="002239D2" w:rsidP="00BA7E9C">
      <w:pPr>
        <w:pStyle w:val="a3"/>
        <w:numPr>
          <w:ilvl w:val="0"/>
          <w:numId w:val="6"/>
        </w:numPr>
        <w:spacing w:line="500" w:lineRule="exact"/>
        <w:ind w:firstLineChars="0" w:firstLine="289"/>
        <w:rPr>
          <w:rFonts w:ascii="仿宋_GB2312" w:eastAsia="仿宋_GB2312" w:cs="Times New Roman" w:hint="eastAsia"/>
          <w:sz w:val="32"/>
          <w:szCs w:val="32"/>
        </w:rPr>
      </w:pPr>
      <w:r>
        <w:rPr>
          <w:rFonts w:ascii="仿宋_GB2312" w:eastAsia="仿宋_GB2312" w:cs="仿宋_GB2312" w:hint="eastAsia"/>
          <w:sz w:val="32"/>
          <w:szCs w:val="32"/>
        </w:rPr>
        <w:t>“三公”经费支出明细表</w:t>
      </w:r>
    </w:p>
    <w:p w:rsidR="002239D2" w:rsidRPr="00663ECF" w:rsidRDefault="002239D2" w:rsidP="00BA7E9C">
      <w:pPr>
        <w:pStyle w:val="a3"/>
        <w:numPr>
          <w:ilvl w:val="0"/>
          <w:numId w:val="6"/>
        </w:numPr>
        <w:spacing w:line="500" w:lineRule="exact"/>
        <w:ind w:firstLineChars="0" w:firstLine="289"/>
        <w:rPr>
          <w:rFonts w:ascii="仿宋_GB2312" w:eastAsia="仿宋_GB2312" w:cs="Times New Roman" w:hint="eastAsia"/>
          <w:sz w:val="32"/>
          <w:szCs w:val="32"/>
        </w:rPr>
      </w:pPr>
      <w:r>
        <w:rPr>
          <w:rFonts w:ascii="仿宋_GB2312" w:eastAsia="仿宋_GB2312" w:cs="仿宋_GB2312" w:hint="eastAsia"/>
          <w:sz w:val="32"/>
          <w:szCs w:val="32"/>
        </w:rPr>
        <w:lastRenderedPageBreak/>
        <w:t>政府采购预算表</w:t>
      </w:r>
    </w:p>
    <w:p w:rsidR="00663ECF" w:rsidRPr="00663ECF" w:rsidRDefault="00663ECF" w:rsidP="00BA7E9C">
      <w:pPr>
        <w:pStyle w:val="a3"/>
        <w:spacing w:line="500" w:lineRule="exact"/>
        <w:ind w:firstLineChars="0" w:firstLine="0"/>
        <w:rPr>
          <w:rFonts w:ascii="黑体" w:eastAsia="黑体" w:hAnsi="黑体" w:cs="仿宋_GB2312"/>
          <w:bCs/>
          <w:sz w:val="32"/>
          <w:szCs w:val="32"/>
        </w:rPr>
      </w:pPr>
      <w:r w:rsidRPr="00663ECF">
        <w:rPr>
          <w:rFonts w:ascii="黑体" w:eastAsia="黑体" w:hAnsi="黑体" w:cs="仿宋_GB2312" w:hint="eastAsia"/>
          <w:bCs/>
          <w:sz w:val="32"/>
          <w:szCs w:val="32"/>
        </w:rPr>
        <w:t xml:space="preserve">第四部分 </w:t>
      </w:r>
      <w:r>
        <w:rPr>
          <w:rFonts w:ascii="黑体" w:eastAsia="黑体" w:hAnsi="黑体" w:cs="仿宋_GB2312" w:hint="eastAsia"/>
          <w:bCs/>
          <w:sz w:val="32"/>
          <w:szCs w:val="32"/>
        </w:rPr>
        <w:t xml:space="preserve">  </w:t>
      </w:r>
      <w:r w:rsidRPr="00663ECF">
        <w:rPr>
          <w:rFonts w:ascii="黑体" w:eastAsia="黑体" w:hAnsi="黑体" w:cs="仿宋_GB2312" w:hint="eastAsia"/>
          <w:bCs/>
          <w:sz w:val="32"/>
          <w:szCs w:val="32"/>
        </w:rPr>
        <w:t>名词解释</w:t>
      </w:r>
    </w:p>
    <w:p w:rsidR="008A0343" w:rsidRDefault="008A0343" w:rsidP="001C53F5">
      <w:pPr>
        <w:jc w:val="center"/>
        <w:rPr>
          <w:rFonts w:ascii="宋体" w:hAnsi="宋体" w:cs="宋体" w:hint="eastAsia"/>
          <w:b/>
          <w:bCs/>
          <w:sz w:val="32"/>
          <w:szCs w:val="32"/>
        </w:rPr>
      </w:pPr>
    </w:p>
    <w:p w:rsidR="002239D2" w:rsidRPr="00A65F2B" w:rsidRDefault="002239D2" w:rsidP="001C53F5">
      <w:pPr>
        <w:jc w:val="center"/>
        <w:rPr>
          <w:rFonts w:ascii="宋体" w:cs="Times New Roman" w:hint="eastAsia"/>
          <w:b/>
          <w:bCs/>
          <w:sz w:val="32"/>
          <w:szCs w:val="32"/>
        </w:rPr>
      </w:pPr>
      <w:r w:rsidRPr="00A65F2B">
        <w:rPr>
          <w:rFonts w:ascii="宋体" w:hAnsi="宋体" w:cs="宋体" w:hint="eastAsia"/>
          <w:b/>
          <w:bCs/>
          <w:sz w:val="32"/>
          <w:szCs w:val="32"/>
        </w:rPr>
        <w:t>第一部分</w:t>
      </w:r>
      <w:r w:rsidRPr="00A65F2B">
        <w:rPr>
          <w:rFonts w:ascii="宋体" w:hAnsi="宋体" w:cs="宋体"/>
          <w:b/>
          <w:bCs/>
          <w:sz w:val="32"/>
          <w:szCs w:val="32"/>
        </w:rPr>
        <w:t xml:space="preserve">  </w:t>
      </w:r>
      <w:r w:rsidRPr="00A65F2B">
        <w:rPr>
          <w:rFonts w:ascii="宋体" w:hAnsi="宋体" w:cs="宋体" w:hint="eastAsia"/>
          <w:b/>
          <w:bCs/>
          <w:sz w:val="32"/>
          <w:szCs w:val="32"/>
        </w:rPr>
        <w:t>部门概况</w:t>
      </w:r>
    </w:p>
    <w:p w:rsidR="002239D2" w:rsidRPr="006F19B1" w:rsidRDefault="002239D2" w:rsidP="001C53F5">
      <w:pPr>
        <w:jc w:val="center"/>
        <w:rPr>
          <w:rFonts w:ascii="仿宋_GB2312" w:eastAsia="仿宋_GB2312" w:cs="Times New Roman" w:hint="eastAsia"/>
          <w:b/>
          <w:bCs/>
          <w:sz w:val="32"/>
          <w:szCs w:val="32"/>
        </w:rPr>
      </w:pPr>
    </w:p>
    <w:p w:rsidR="002239D2" w:rsidRPr="00663ECF" w:rsidRDefault="002239D2" w:rsidP="001C53F5">
      <w:pPr>
        <w:pStyle w:val="a3"/>
        <w:numPr>
          <w:ilvl w:val="0"/>
          <w:numId w:val="2"/>
        </w:numPr>
        <w:ind w:left="851" w:firstLineChars="0" w:hanging="284"/>
        <w:rPr>
          <w:rFonts w:ascii="黑体" w:eastAsia="黑体" w:cs="Times New Roman" w:hint="eastAsia"/>
          <w:bCs/>
          <w:sz w:val="32"/>
          <w:szCs w:val="32"/>
        </w:rPr>
      </w:pPr>
      <w:r w:rsidRPr="00663ECF">
        <w:rPr>
          <w:rFonts w:ascii="黑体" w:eastAsia="黑体" w:cs="黑体" w:hint="eastAsia"/>
          <w:bCs/>
          <w:sz w:val="32"/>
          <w:szCs w:val="32"/>
        </w:rPr>
        <w:t>部门主要职责</w:t>
      </w:r>
    </w:p>
    <w:p w:rsidR="002239D2" w:rsidRPr="006F19B1" w:rsidRDefault="002239D2" w:rsidP="008A0343">
      <w:pPr>
        <w:pStyle w:val="a3"/>
        <w:ind w:leftChars="200" w:left="420" w:firstLine="640"/>
        <w:rPr>
          <w:rFonts w:ascii="仿宋_GB2312" w:eastAsia="仿宋_GB2312" w:cs="Times New Roman" w:hint="eastAsia"/>
          <w:sz w:val="32"/>
          <w:szCs w:val="32"/>
        </w:rPr>
      </w:pPr>
      <w:r w:rsidRPr="006F19B1">
        <w:rPr>
          <w:rFonts w:ascii="仿宋_GB2312" w:eastAsia="仿宋_GB2312" w:cs="仿宋_GB2312"/>
          <w:sz w:val="32"/>
          <w:szCs w:val="32"/>
        </w:rPr>
        <w:t>1</w:t>
      </w:r>
      <w:r w:rsidRPr="006F19B1">
        <w:rPr>
          <w:rFonts w:ascii="仿宋_GB2312" w:eastAsia="仿宋_GB2312" w:cs="仿宋_GB2312" w:hint="eastAsia"/>
          <w:sz w:val="32"/>
          <w:szCs w:val="32"/>
        </w:rPr>
        <w:t>、</w:t>
      </w:r>
      <w:r w:rsidR="008A0343" w:rsidRPr="001576E1">
        <w:rPr>
          <w:rFonts w:ascii="仿宋_GB2312" w:eastAsia="仿宋_GB2312" w:hAnsi="宋体" w:cs="宋体" w:hint="eastAsia"/>
          <w:color w:val="000000"/>
          <w:kern w:val="0"/>
          <w:sz w:val="32"/>
          <w:szCs w:val="32"/>
        </w:rPr>
        <w:t>承担组织领导和协调全</w:t>
      </w:r>
      <w:r w:rsidR="00F47C00">
        <w:rPr>
          <w:rFonts w:ascii="仿宋_GB2312" w:eastAsia="仿宋_GB2312" w:hAnsi="宋体" w:cs="宋体" w:hint="eastAsia"/>
          <w:color w:val="000000"/>
          <w:kern w:val="0"/>
          <w:sz w:val="32"/>
          <w:szCs w:val="32"/>
        </w:rPr>
        <w:t>区</w:t>
      </w:r>
      <w:r w:rsidR="008A0343" w:rsidRPr="001576E1">
        <w:rPr>
          <w:rFonts w:ascii="仿宋_GB2312" w:eastAsia="仿宋_GB2312" w:hAnsi="宋体" w:cs="宋体" w:hint="eastAsia"/>
          <w:color w:val="000000"/>
          <w:kern w:val="0"/>
          <w:sz w:val="32"/>
          <w:szCs w:val="32"/>
        </w:rPr>
        <w:t>统计工作，确保统计数据真实、准确、及时。制定全</w:t>
      </w:r>
      <w:r w:rsidR="00F47C00">
        <w:rPr>
          <w:rFonts w:ascii="仿宋_GB2312" w:eastAsia="仿宋_GB2312" w:hAnsi="宋体" w:cs="宋体" w:hint="eastAsia"/>
          <w:color w:val="000000"/>
          <w:kern w:val="0"/>
          <w:sz w:val="32"/>
          <w:szCs w:val="32"/>
        </w:rPr>
        <w:t>区</w:t>
      </w:r>
      <w:r w:rsidR="008A0343" w:rsidRPr="001576E1">
        <w:rPr>
          <w:rFonts w:ascii="仿宋_GB2312" w:eastAsia="仿宋_GB2312" w:hAnsi="宋体" w:cs="宋体" w:hint="eastAsia"/>
          <w:color w:val="000000"/>
          <w:kern w:val="0"/>
          <w:sz w:val="32"/>
          <w:szCs w:val="32"/>
        </w:rPr>
        <w:t>统计政策、规划、统计制度和管理统计标准，指导全</w:t>
      </w:r>
      <w:r w:rsidR="00F47C00">
        <w:rPr>
          <w:rFonts w:ascii="仿宋_GB2312" w:eastAsia="仿宋_GB2312" w:hAnsi="宋体" w:cs="宋体" w:hint="eastAsia"/>
          <w:color w:val="000000"/>
          <w:kern w:val="0"/>
          <w:sz w:val="32"/>
          <w:szCs w:val="32"/>
        </w:rPr>
        <w:t>区</w:t>
      </w:r>
      <w:r w:rsidR="008A0343" w:rsidRPr="001576E1">
        <w:rPr>
          <w:rFonts w:ascii="仿宋_GB2312" w:eastAsia="仿宋_GB2312" w:hAnsi="宋体" w:cs="宋体" w:hint="eastAsia"/>
          <w:color w:val="000000"/>
          <w:kern w:val="0"/>
          <w:sz w:val="32"/>
          <w:szCs w:val="32"/>
        </w:rPr>
        <w:t>统计工作</w:t>
      </w:r>
    </w:p>
    <w:p w:rsidR="002239D2" w:rsidRDefault="002239D2" w:rsidP="008A0343">
      <w:pPr>
        <w:pStyle w:val="a3"/>
        <w:ind w:leftChars="200" w:left="420" w:firstLine="640"/>
        <w:rPr>
          <w:rFonts w:ascii="仿宋_GB2312" w:eastAsia="仿宋_GB2312" w:hAnsi="宋体" w:cs="宋体" w:hint="eastAsia"/>
          <w:color w:val="000000"/>
          <w:kern w:val="0"/>
          <w:sz w:val="32"/>
          <w:szCs w:val="32"/>
        </w:rPr>
      </w:pPr>
      <w:r w:rsidRPr="006F19B1">
        <w:rPr>
          <w:rFonts w:ascii="仿宋_GB2312" w:eastAsia="仿宋_GB2312" w:cs="仿宋_GB2312"/>
          <w:sz w:val="32"/>
          <w:szCs w:val="32"/>
        </w:rPr>
        <w:t>2</w:t>
      </w:r>
      <w:r w:rsidRPr="006F19B1">
        <w:rPr>
          <w:rFonts w:ascii="仿宋_GB2312" w:eastAsia="仿宋_GB2312" w:cs="仿宋_GB2312" w:hint="eastAsia"/>
          <w:sz w:val="32"/>
          <w:szCs w:val="32"/>
        </w:rPr>
        <w:t>、</w:t>
      </w:r>
      <w:r w:rsidR="008A0343" w:rsidRPr="001576E1">
        <w:rPr>
          <w:rFonts w:ascii="仿宋_GB2312" w:eastAsia="仿宋_GB2312" w:hAnsi="宋体" w:cs="宋体" w:hint="eastAsia"/>
          <w:color w:val="000000"/>
          <w:kern w:val="0"/>
          <w:sz w:val="32"/>
          <w:szCs w:val="32"/>
        </w:rPr>
        <w:t>组织实施全</w:t>
      </w:r>
      <w:r w:rsidR="00F47C00">
        <w:rPr>
          <w:rFonts w:ascii="仿宋_GB2312" w:eastAsia="仿宋_GB2312" w:hAnsi="宋体" w:cs="宋体" w:hint="eastAsia"/>
          <w:color w:val="000000"/>
          <w:kern w:val="0"/>
          <w:sz w:val="32"/>
          <w:szCs w:val="32"/>
        </w:rPr>
        <w:t>区</w:t>
      </w:r>
      <w:r w:rsidR="008A0343" w:rsidRPr="001576E1">
        <w:rPr>
          <w:rFonts w:ascii="仿宋_GB2312" w:eastAsia="仿宋_GB2312" w:hAnsi="宋体" w:cs="宋体" w:hint="eastAsia"/>
          <w:color w:val="000000"/>
          <w:kern w:val="0"/>
          <w:sz w:val="32"/>
          <w:szCs w:val="32"/>
        </w:rPr>
        <w:t>国民经济核算制度和投入产出调查，核算全</w:t>
      </w:r>
      <w:r w:rsidR="00F47C00">
        <w:rPr>
          <w:rFonts w:ascii="仿宋_GB2312" w:eastAsia="仿宋_GB2312" w:hAnsi="宋体" w:cs="宋体" w:hint="eastAsia"/>
          <w:color w:val="000000"/>
          <w:kern w:val="0"/>
          <w:sz w:val="32"/>
          <w:szCs w:val="32"/>
        </w:rPr>
        <w:t>区</w:t>
      </w:r>
      <w:r w:rsidR="008A0343" w:rsidRPr="001576E1">
        <w:rPr>
          <w:rFonts w:ascii="仿宋_GB2312" w:eastAsia="仿宋_GB2312" w:hAnsi="宋体" w:cs="宋体" w:hint="eastAsia"/>
          <w:color w:val="000000"/>
          <w:kern w:val="0"/>
          <w:sz w:val="32"/>
          <w:szCs w:val="32"/>
        </w:rPr>
        <w:t>生产总值，汇编提供国民经济核算资料。</w:t>
      </w:r>
    </w:p>
    <w:p w:rsidR="008A0343" w:rsidRDefault="008A0343" w:rsidP="008A0343">
      <w:pPr>
        <w:pStyle w:val="a3"/>
        <w:ind w:leftChars="200" w:left="420" w:firstLine="64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3、</w:t>
      </w:r>
      <w:r w:rsidRPr="001576E1">
        <w:rPr>
          <w:rFonts w:ascii="仿宋_GB2312" w:eastAsia="仿宋_GB2312" w:hAnsi="宋体" w:cs="宋体" w:hint="eastAsia"/>
          <w:color w:val="000000"/>
          <w:kern w:val="0"/>
          <w:sz w:val="32"/>
          <w:szCs w:val="32"/>
        </w:rPr>
        <w:t>统一核定、管理、公布全</w:t>
      </w:r>
      <w:r w:rsidR="00F47C00">
        <w:rPr>
          <w:rFonts w:ascii="仿宋_GB2312" w:eastAsia="仿宋_GB2312" w:hAnsi="宋体" w:cs="宋体" w:hint="eastAsia"/>
          <w:color w:val="000000"/>
          <w:kern w:val="0"/>
          <w:sz w:val="32"/>
          <w:szCs w:val="32"/>
        </w:rPr>
        <w:t>区</w:t>
      </w:r>
      <w:r w:rsidRPr="001576E1">
        <w:rPr>
          <w:rFonts w:ascii="仿宋_GB2312" w:eastAsia="仿宋_GB2312" w:hAnsi="宋体" w:cs="宋体" w:hint="eastAsia"/>
          <w:color w:val="000000"/>
          <w:kern w:val="0"/>
          <w:sz w:val="32"/>
          <w:szCs w:val="32"/>
        </w:rPr>
        <w:t>性基本统计资料，定期发布全</w:t>
      </w:r>
      <w:r w:rsidR="00F47C00">
        <w:rPr>
          <w:rFonts w:ascii="仿宋_GB2312" w:eastAsia="仿宋_GB2312" w:hAnsi="宋体" w:cs="宋体" w:hint="eastAsia"/>
          <w:color w:val="000000"/>
          <w:kern w:val="0"/>
          <w:sz w:val="32"/>
          <w:szCs w:val="32"/>
        </w:rPr>
        <w:t>区</w:t>
      </w:r>
      <w:r w:rsidRPr="001576E1">
        <w:rPr>
          <w:rFonts w:ascii="仿宋_GB2312" w:eastAsia="仿宋_GB2312" w:hAnsi="宋体" w:cs="宋体" w:hint="eastAsia"/>
          <w:color w:val="000000"/>
          <w:kern w:val="0"/>
          <w:sz w:val="32"/>
          <w:szCs w:val="32"/>
        </w:rPr>
        <w:t>国民经济和社会发展情况的统计信息</w:t>
      </w:r>
      <w:r>
        <w:rPr>
          <w:rFonts w:ascii="仿宋_GB2312" w:eastAsia="仿宋_GB2312" w:hAnsi="宋体" w:cs="宋体" w:hint="eastAsia"/>
          <w:color w:val="000000"/>
          <w:kern w:val="0"/>
          <w:sz w:val="32"/>
          <w:szCs w:val="32"/>
        </w:rPr>
        <w:t>。</w:t>
      </w:r>
    </w:p>
    <w:p w:rsidR="008A0343" w:rsidRPr="006F19B1" w:rsidRDefault="008A0343" w:rsidP="008A0343">
      <w:pPr>
        <w:pStyle w:val="a3"/>
        <w:ind w:leftChars="200" w:left="420" w:firstLine="640"/>
        <w:rPr>
          <w:rFonts w:ascii="仿宋_GB2312" w:eastAsia="仿宋_GB2312" w:cs="Times New Roman" w:hint="eastAsia"/>
          <w:sz w:val="32"/>
          <w:szCs w:val="32"/>
        </w:rPr>
      </w:pPr>
      <w:r>
        <w:rPr>
          <w:rFonts w:ascii="仿宋_GB2312" w:eastAsia="仿宋_GB2312" w:hAnsi="宋体" w:cs="宋体" w:hint="eastAsia"/>
          <w:color w:val="000000"/>
          <w:kern w:val="0"/>
          <w:sz w:val="32"/>
          <w:szCs w:val="32"/>
        </w:rPr>
        <w:t>4、</w:t>
      </w:r>
      <w:r w:rsidRPr="001576E1">
        <w:rPr>
          <w:rFonts w:ascii="仿宋_GB2312" w:eastAsia="仿宋_GB2312" w:hAnsi="宋体" w:cs="宋体" w:hint="eastAsia"/>
          <w:color w:val="000000"/>
          <w:kern w:val="0"/>
          <w:sz w:val="32"/>
          <w:szCs w:val="32"/>
        </w:rPr>
        <w:t>对国民经济、社会发展、科技进步和资源环境等情况进行统计分析、统计预测和统计监督，向</w:t>
      </w:r>
      <w:r w:rsidR="00F47C00">
        <w:rPr>
          <w:rFonts w:ascii="仿宋_GB2312" w:eastAsia="仿宋_GB2312" w:hAnsi="宋体" w:cs="宋体" w:hint="eastAsia"/>
          <w:color w:val="000000"/>
          <w:kern w:val="0"/>
          <w:sz w:val="32"/>
          <w:szCs w:val="32"/>
        </w:rPr>
        <w:t>区</w:t>
      </w:r>
      <w:r w:rsidRPr="001576E1">
        <w:rPr>
          <w:rFonts w:ascii="仿宋_GB2312" w:eastAsia="仿宋_GB2312" w:hAnsi="宋体" w:cs="宋体" w:hint="eastAsia"/>
          <w:color w:val="000000"/>
          <w:kern w:val="0"/>
          <w:sz w:val="32"/>
          <w:szCs w:val="32"/>
        </w:rPr>
        <w:t>委、</w:t>
      </w:r>
      <w:r w:rsidR="00F47C00">
        <w:rPr>
          <w:rFonts w:ascii="仿宋_GB2312" w:eastAsia="仿宋_GB2312" w:hAnsi="宋体" w:cs="宋体" w:hint="eastAsia"/>
          <w:color w:val="000000"/>
          <w:kern w:val="0"/>
          <w:sz w:val="32"/>
          <w:szCs w:val="32"/>
        </w:rPr>
        <w:t>区</w:t>
      </w:r>
      <w:r w:rsidRPr="001576E1">
        <w:rPr>
          <w:rFonts w:ascii="仿宋_GB2312" w:eastAsia="仿宋_GB2312" w:hAnsi="宋体" w:cs="宋体" w:hint="eastAsia"/>
          <w:color w:val="000000"/>
          <w:kern w:val="0"/>
          <w:sz w:val="32"/>
          <w:szCs w:val="32"/>
        </w:rPr>
        <w:t>政府及有关部门提供统计信息和咨询建议。</w:t>
      </w:r>
    </w:p>
    <w:p w:rsidR="002239D2" w:rsidRPr="00663ECF" w:rsidRDefault="002239D2" w:rsidP="00BF6314">
      <w:pPr>
        <w:pStyle w:val="a3"/>
        <w:numPr>
          <w:ilvl w:val="0"/>
          <w:numId w:val="2"/>
        </w:numPr>
        <w:ind w:firstLineChars="0"/>
        <w:rPr>
          <w:rFonts w:ascii="黑体" w:eastAsia="黑体" w:cs="Times New Roman" w:hint="eastAsia"/>
          <w:bCs/>
          <w:sz w:val="32"/>
          <w:szCs w:val="32"/>
        </w:rPr>
      </w:pPr>
      <w:r w:rsidRPr="00663ECF">
        <w:rPr>
          <w:rFonts w:ascii="黑体" w:eastAsia="黑体" w:cs="黑体" w:hint="eastAsia"/>
          <w:bCs/>
          <w:sz w:val="32"/>
          <w:szCs w:val="32"/>
        </w:rPr>
        <w:t>部门基本情况</w:t>
      </w:r>
    </w:p>
    <w:p w:rsidR="002239D2" w:rsidRPr="006F19B1" w:rsidRDefault="002239D2" w:rsidP="004E7C8F">
      <w:pPr>
        <w:pStyle w:val="a3"/>
        <w:ind w:firstLine="640"/>
        <w:rPr>
          <w:rFonts w:ascii="仿宋_GB2312" w:eastAsia="仿宋_GB2312" w:cs="Times New Roman" w:hint="eastAsia"/>
          <w:sz w:val="32"/>
          <w:szCs w:val="32"/>
        </w:rPr>
      </w:pPr>
      <w:r w:rsidRPr="006F19B1">
        <w:rPr>
          <w:rFonts w:ascii="仿宋_GB2312" w:eastAsia="仿宋_GB2312" w:cs="仿宋_GB2312" w:hint="eastAsia"/>
          <w:sz w:val="32"/>
          <w:szCs w:val="32"/>
        </w:rPr>
        <w:t>纳入本套部门预算汇编范围的单位共</w:t>
      </w:r>
      <w:r w:rsidR="008A0343">
        <w:rPr>
          <w:rFonts w:ascii="仿宋_GB2312" w:eastAsia="仿宋_GB2312" w:cs="仿宋_GB2312" w:hint="eastAsia"/>
          <w:sz w:val="32"/>
          <w:szCs w:val="32"/>
        </w:rPr>
        <w:t>2</w:t>
      </w:r>
      <w:r w:rsidRPr="006F19B1">
        <w:rPr>
          <w:rFonts w:ascii="仿宋_GB2312" w:eastAsia="仿宋_GB2312" w:cs="仿宋_GB2312"/>
          <w:sz w:val="32"/>
          <w:szCs w:val="32"/>
        </w:rPr>
        <w:t xml:space="preserve"> </w:t>
      </w:r>
      <w:r w:rsidRPr="006F19B1">
        <w:rPr>
          <w:rFonts w:ascii="仿宋_GB2312" w:eastAsia="仿宋_GB2312" w:cs="仿宋_GB2312" w:hint="eastAsia"/>
          <w:sz w:val="32"/>
          <w:szCs w:val="32"/>
        </w:rPr>
        <w:t>个，包括：</w:t>
      </w:r>
      <w:r w:rsidR="008A0343" w:rsidRPr="001576E1">
        <w:rPr>
          <w:rFonts w:ascii="仿宋_GB2312" w:eastAsia="仿宋_GB2312" w:hAnsi="宋体" w:cs="宋体" w:hint="eastAsia"/>
          <w:color w:val="000000"/>
          <w:kern w:val="0"/>
          <w:sz w:val="32"/>
          <w:szCs w:val="32"/>
        </w:rPr>
        <w:t>区统计局、区城调队</w:t>
      </w:r>
      <w:r>
        <w:rPr>
          <w:rFonts w:ascii="仿宋_GB2312" w:eastAsia="仿宋_GB2312" w:cs="仿宋_GB2312" w:hint="eastAsia"/>
          <w:sz w:val="32"/>
          <w:szCs w:val="32"/>
        </w:rPr>
        <w:t>。编制人数</w:t>
      </w:r>
      <w:r>
        <w:rPr>
          <w:rFonts w:ascii="仿宋_GB2312" w:eastAsia="仿宋_GB2312" w:cs="仿宋_GB2312"/>
          <w:sz w:val="32"/>
          <w:szCs w:val="32"/>
        </w:rPr>
        <w:t xml:space="preserve"> </w:t>
      </w:r>
      <w:r w:rsidR="008A0343">
        <w:rPr>
          <w:rFonts w:ascii="仿宋_GB2312" w:eastAsia="仿宋_GB2312" w:cs="仿宋_GB2312" w:hint="eastAsia"/>
          <w:sz w:val="32"/>
          <w:szCs w:val="32"/>
        </w:rPr>
        <w:t>20</w:t>
      </w:r>
      <w:r>
        <w:rPr>
          <w:rFonts w:ascii="仿宋_GB2312" w:eastAsia="仿宋_GB2312" w:cs="仿宋_GB2312"/>
          <w:sz w:val="32"/>
          <w:szCs w:val="32"/>
        </w:rPr>
        <w:t xml:space="preserve"> </w:t>
      </w:r>
      <w:r>
        <w:rPr>
          <w:rFonts w:ascii="仿宋_GB2312" w:eastAsia="仿宋_GB2312" w:cs="仿宋_GB2312" w:hint="eastAsia"/>
          <w:sz w:val="32"/>
          <w:szCs w:val="32"/>
        </w:rPr>
        <w:t>人，其中：行政编制</w:t>
      </w:r>
      <w:r>
        <w:rPr>
          <w:rFonts w:ascii="仿宋_GB2312" w:eastAsia="仿宋_GB2312" w:cs="仿宋_GB2312"/>
          <w:sz w:val="32"/>
          <w:szCs w:val="32"/>
        </w:rPr>
        <w:t xml:space="preserve"> </w:t>
      </w:r>
      <w:r w:rsidR="008A0343">
        <w:rPr>
          <w:rFonts w:ascii="仿宋_GB2312" w:eastAsia="仿宋_GB2312" w:cs="仿宋_GB2312" w:hint="eastAsia"/>
          <w:sz w:val="32"/>
          <w:szCs w:val="32"/>
        </w:rPr>
        <w:t>11</w:t>
      </w:r>
      <w:r>
        <w:rPr>
          <w:rFonts w:ascii="仿宋_GB2312" w:eastAsia="仿宋_GB2312" w:cs="仿宋_GB2312"/>
          <w:sz w:val="32"/>
          <w:szCs w:val="32"/>
        </w:rPr>
        <w:t xml:space="preserve">  </w:t>
      </w:r>
      <w:r>
        <w:rPr>
          <w:rFonts w:ascii="仿宋_GB2312" w:eastAsia="仿宋_GB2312" w:cs="仿宋_GB2312" w:hint="eastAsia"/>
          <w:sz w:val="32"/>
          <w:szCs w:val="32"/>
        </w:rPr>
        <w:t>人，全部补助事业编制</w:t>
      </w:r>
      <w:r w:rsidR="008A0343">
        <w:rPr>
          <w:rFonts w:ascii="仿宋_GB2312" w:eastAsia="仿宋_GB2312" w:cs="仿宋_GB2312" w:hint="eastAsia"/>
          <w:sz w:val="32"/>
          <w:szCs w:val="32"/>
        </w:rPr>
        <w:t>9</w:t>
      </w:r>
      <w:r>
        <w:rPr>
          <w:rFonts w:ascii="仿宋_GB2312" w:eastAsia="仿宋_GB2312" w:cs="仿宋_GB2312"/>
          <w:sz w:val="32"/>
          <w:szCs w:val="32"/>
        </w:rPr>
        <w:t xml:space="preserve">  </w:t>
      </w:r>
      <w:r>
        <w:rPr>
          <w:rFonts w:ascii="仿宋_GB2312" w:eastAsia="仿宋_GB2312" w:cs="仿宋_GB2312" w:hint="eastAsia"/>
          <w:sz w:val="32"/>
          <w:szCs w:val="32"/>
        </w:rPr>
        <w:t>人</w:t>
      </w:r>
      <w:r w:rsidR="008A0343">
        <w:rPr>
          <w:rFonts w:ascii="仿宋_GB2312" w:eastAsia="仿宋_GB2312" w:hint="eastAsia"/>
          <w:sz w:val="32"/>
          <w:szCs w:val="32"/>
        </w:rPr>
        <w:t>。</w:t>
      </w:r>
      <w:r>
        <w:rPr>
          <w:rFonts w:ascii="仿宋_GB2312" w:eastAsia="仿宋_GB2312" w:cs="仿宋_GB2312" w:hint="eastAsia"/>
          <w:sz w:val="32"/>
          <w:szCs w:val="32"/>
        </w:rPr>
        <w:t>实有人数</w:t>
      </w:r>
      <w:r>
        <w:rPr>
          <w:rFonts w:ascii="仿宋_GB2312" w:eastAsia="仿宋_GB2312" w:cs="仿宋_GB2312"/>
          <w:sz w:val="32"/>
          <w:szCs w:val="32"/>
        </w:rPr>
        <w:t xml:space="preserve"> </w:t>
      </w:r>
      <w:r w:rsidR="008A0343">
        <w:rPr>
          <w:rFonts w:ascii="仿宋_GB2312" w:eastAsia="仿宋_GB2312" w:cs="仿宋_GB2312" w:hint="eastAsia"/>
          <w:sz w:val="32"/>
          <w:szCs w:val="32"/>
        </w:rPr>
        <w:t>34</w:t>
      </w:r>
      <w:r>
        <w:rPr>
          <w:rFonts w:ascii="仿宋_GB2312" w:eastAsia="仿宋_GB2312" w:cs="仿宋_GB2312"/>
          <w:sz w:val="32"/>
          <w:szCs w:val="32"/>
        </w:rPr>
        <w:t xml:space="preserve">  </w:t>
      </w:r>
      <w:r>
        <w:rPr>
          <w:rFonts w:ascii="仿宋_GB2312" w:eastAsia="仿宋_GB2312" w:cs="仿宋_GB2312" w:hint="eastAsia"/>
          <w:sz w:val="32"/>
          <w:szCs w:val="32"/>
        </w:rPr>
        <w:t>人，其中：在职</w:t>
      </w:r>
      <w:r>
        <w:rPr>
          <w:rFonts w:ascii="仿宋_GB2312" w:eastAsia="仿宋_GB2312" w:cs="仿宋_GB2312"/>
          <w:sz w:val="32"/>
          <w:szCs w:val="32"/>
        </w:rPr>
        <w:t xml:space="preserve">   </w:t>
      </w:r>
      <w:r w:rsidR="008A0343">
        <w:rPr>
          <w:rFonts w:ascii="仿宋_GB2312" w:eastAsia="仿宋_GB2312" w:cs="仿宋_GB2312" w:hint="eastAsia"/>
          <w:sz w:val="32"/>
          <w:szCs w:val="32"/>
        </w:rPr>
        <w:t>23</w:t>
      </w:r>
      <w:r>
        <w:rPr>
          <w:rFonts w:ascii="仿宋_GB2312" w:eastAsia="仿宋_GB2312" w:cs="仿宋_GB2312" w:hint="eastAsia"/>
          <w:sz w:val="32"/>
          <w:szCs w:val="32"/>
        </w:rPr>
        <w:t>人，包括行政人员</w:t>
      </w:r>
      <w:r>
        <w:rPr>
          <w:rFonts w:ascii="仿宋_GB2312" w:eastAsia="仿宋_GB2312" w:cs="仿宋_GB2312"/>
          <w:sz w:val="32"/>
          <w:szCs w:val="32"/>
        </w:rPr>
        <w:t xml:space="preserve"> </w:t>
      </w:r>
      <w:r w:rsidR="008A0343">
        <w:rPr>
          <w:rFonts w:ascii="仿宋_GB2312" w:eastAsia="仿宋_GB2312" w:cs="仿宋_GB2312" w:hint="eastAsia"/>
          <w:sz w:val="32"/>
          <w:szCs w:val="32"/>
        </w:rPr>
        <w:t>11</w:t>
      </w:r>
      <w:r>
        <w:rPr>
          <w:rFonts w:ascii="仿宋_GB2312" w:eastAsia="仿宋_GB2312" w:cs="仿宋_GB2312"/>
          <w:sz w:val="32"/>
          <w:szCs w:val="32"/>
        </w:rPr>
        <w:t xml:space="preserve">  </w:t>
      </w:r>
      <w:r>
        <w:rPr>
          <w:rFonts w:ascii="仿宋_GB2312" w:eastAsia="仿宋_GB2312" w:cs="仿宋_GB2312" w:hint="eastAsia"/>
          <w:sz w:val="32"/>
          <w:szCs w:val="32"/>
        </w:rPr>
        <w:t>人，全部事业人员</w:t>
      </w:r>
      <w:r>
        <w:rPr>
          <w:rFonts w:ascii="仿宋_GB2312" w:eastAsia="仿宋_GB2312" w:cs="仿宋_GB2312"/>
          <w:sz w:val="32"/>
          <w:szCs w:val="32"/>
        </w:rPr>
        <w:t xml:space="preserve"> </w:t>
      </w:r>
      <w:r w:rsidR="008A0343">
        <w:rPr>
          <w:rFonts w:ascii="仿宋_GB2312" w:eastAsia="仿宋_GB2312" w:cs="仿宋_GB2312" w:hint="eastAsia"/>
          <w:sz w:val="32"/>
          <w:szCs w:val="32"/>
        </w:rPr>
        <w:t>12</w:t>
      </w:r>
      <w:r>
        <w:rPr>
          <w:rFonts w:ascii="仿宋_GB2312" w:eastAsia="仿宋_GB2312" w:cs="仿宋_GB2312"/>
          <w:sz w:val="32"/>
          <w:szCs w:val="32"/>
        </w:rPr>
        <w:t xml:space="preserve">   </w:t>
      </w:r>
      <w:r>
        <w:rPr>
          <w:rFonts w:ascii="仿宋_GB2312" w:eastAsia="仿宋_GB2312" w:cs="仿宋_GB2312" w:hint="eastAsia"/>
          <w:sz w:val="32"/>
          <w:szCs w:val="32"/>
        </w:rPr>
        <w:t>人，离退休</w:t>
      </w:r>
      <w:r w:rsidR="008A0343">
        <w:rPr>
          <w:rFonts w:ascii="仿宋_GB2312" w:eastAsia="仿宋_GB2312" w:cs="仿宋_GB2312" w:hint="eastAsia"/>
          <w:sz w:val="32"/>
          <w:szCs w:val="32"/>
        </w:rPr>
        <w:t>11</w:t>
      </w:r>
      <w:r w:rsidR="004E7C8F">
        <w:rPr>
          <w:rFonts w:ascii="仿宋_GB2312" w:eastAsia="仿宋_GB2312" w:cs="仿宋_GB2312"/>
          <w:sz w:val="32"/>
          <w:szCs w:val="32"/>
        </w:rPr>
        <w:t xml:space="preserve"> </w:t>
      </w:r>
      <w:r w:rsidR="004E7C8F">
        <w:rPr>
          <w:rFonts w:ascii="仿宋_GB2312" w:eastAsia="仿宋_GB2312" w:cs="Times New Roman" w:hint="eastAsia"/>
          <w:sz w:val="32"/>
          <w:szCs w:val="32"/>
        </w:rPr>
        <w:t xml:space="preserve">  </w:t>
      </w:r>
      <w:r>
        <w:rPr>
          <w:rFonts w:ascii="仿宋_GB2312" w:eastAsia="仿宋_GB2312" w:cs="仿宋_GB2312" w:hint="eastAsia"/>
          <w:sz w:val="32"/>
          <w:szCs w:val="32"/>
        </w:rPr>
        <w:t>人</w:t>
      </w:r>
      <w:r w:rsidR="004E7C8F">
        <w:rPr>
          <w:rFonts w:ascii="仿宋_GB2312" w:eastAsia="仿宋_GB2312" w:cs="仿宋_GB2312" w:hint="eastAsia"/>
          <w:sz w:val="32"/>
          <w:szCs w:val="32"/>
        </w:rPr>
        <w:t>。</w:t>
      </w:r>
    </w:p>
    <w:p w:rsidR="004E7C8F" w:rsidRDefault="004E7C8F" w:rsidP="00BA7E9C">
      <w:pPr>
        <w:pStyle w:val="a3"/>
        <w:ind w:left="420" w:firstLineChars="0" w:firstLine="0"/>
        <w:jc w:val="center"/>
        <w:rPr>
          <w:rFonts w:ascii="宋体" w:hAnsi="宋体" w:cs="宋体"/>
          <w:b/>
          <w:bCs/>
          <w:sz w:val="32"/>
          <w:szCs w:val="32"/>
        </w:rPr>
      </w:pPr>
    </w:p>
    <w:p w:rsidR="002239D2" w:rsidRPr="00A65F2B" w:rsidRDefault="002239D2" w:rsidP="00BA7E9C">
      <w:pPr>
        <w:pStyle w:val="a3"/>
        <w:ind w:left="420" w:firstLineChars="0" w:firstLine="0"/>
        <w:jc w:val="center"/>
        <w:rPr>
          <w:rFonts w:ascii="宋体" w:cs="Times New Roman" w:hint="eastAsia"/>
          <w:b/>
          <w:bCs/>
          <w:sz w:val="32"/>
          <w:szCs w:val="32"/>
        </w:rPr>
      </w:pPr>
      <w:r w:rsidRPr="00A65F2B">
        <w:rPr>
          <w:rFonts w:ascii="宋体" w:hAnsi="宋体" w:cs="宋体" w:hint="eastAsia"/>
          <w:b/>
          <w:bCs/>
          <w:sz w:val="32"/>
          <w:szCs w:val="32"/>
        </w:rPr>
        <w:t>第二部分</w:t>
      </w:r>
      <w:r w:rsidRPr="00A65F2B">
        <w:rPr>
          <w:rFonts w:ascii="宋体" w:hAnsi="宋体" w:cs="宋体"/>
          <w:b/>
          <w:bCs/>
          <w:sz w:val="32"/>
          <w:szCs w:val="32"/>
        </w:rPr>
        <w:t xml:space="preserve">  </w:t>
      </w:r>
      <w:r w:rsidR="00495497">
        <w:rPr>
          <w:rFonts w:ascii="宋体" w:hAnsi="宋体" w:cs="宋体"/>
          <w:b/>
          <w:bCs/>
          <w:sz w:val="32"/>
          <w:szCs w:val="32"/>
        </w:rPr>
        <w:t>20</w:t>
      </w:r>
      <w:r w:rsidR="00C461A8">
        <w:rPr>
          <w:rFonts w:ascii="宋体" w:hAnsi="宋体" w:cs="宋体" w:hint="eastAsia"/>
          <w:b/>
          <w:bCs/>
          <w:sz w:val="32"/>
          <w:szCs w:val="32"/>
        </w:rPr>
        <w:t>20</w:t>
      </w:r>
      <w:r w:rsidRPr="00A65F2B">
        <w:rPr>
          <w:rFonts w:ascii="宋体" w:hAnsi="宋体" w:cs="宋体" w:hint="eastAsia"/>
          <w:b/>
          <w:bCs/>
          <w:sz w:val="32"/>
          <w:szCs w:val="32"/>
        </w:rPr>
        <w:t>年部门预算情况说明</w:t>
      </w:r>
    </w:p>
    <w:p w:rsidR="002239D2" w:rsidRPr="006F19B1" w:rsidRDefault="002239D2" w:rsidP="001C53F5">
      <w:pPr>
        <w:pStyle w:val="a3"/>
        <w:ind w:left="420" w:firstLineChars="0" w:firstLine="0"/>
        <w:jc w:val="center"/>
        <w:rPr>
          <w:rFonts w:ascii="仿宋_GB2312" w:eastAsia="仿宋_GB2312" w:cs="Times New Roman" w:hint="eastAsia"/>
          <w:b/>
          <w:bCs/>
          <w:sz w:val="32"/>
          <w:szCs w:val="32"/>
        </w:rPr>
      </w:pPr>
    </w:p>
    <w:p w:rsidR="002239D2" w:rsidRPr="00663ECF" w:rsidRDefault="002239D2" w:rsidP="004E7C8F">
      <w:pPr>
        <w:pStyle w:val="a3"/>
        <w:numPr>
          <w:ilvl w:val="0"/>
          <w:numId w:val="8"/>
        </w:numPr>
        <w:ind w:firstLineChars="0"/>
        <w:rPr>
          <w:rFonts w:ascii="黑体" w:eastAsia="黑体" w:cs="Times New Roman" w:hint="eastAsia"/>
          <w:bCs/>
          <w:sz w:val="32"/>
          <w:szCs w:val="32"/>
        </w:rPr>
      </w:pPr>
      <w:r w:rsidRPr="00663ECF">
        <w:rPr>
          <w:rFonts w:ascii="黑体" w:eastAsia="黑体" w:cs="黑体" w:hint="eastAsia"/>
          <w:bCs/>
          <w:sz w:val="32"/>
          <w:szCs w:val="32"/>
        </w:rPr>
        <w:t>收入预算情况说明</w:t>
      </w:r>
    </w:p>
    <w:p w:rsidR="002239D2" w:rsidRPr="004E7C8F" w:rsidRDefault="002239D2" w:rsidP="004E7C8F">
      <w:pPr>
        <w:pStyle w:val="a3"/>
        <w:ind w:firstLine="640"/>
        <w:rPr>
          <w:rFonts w:ascii="仿宋_GB2312" w:eastAsia="仿宋_GB2312" w:cs="Times New Roman" w:hint="eastAsia"/>
          <w:sz w:val="32"/>
          <w:szCs w:val="32"/>
        </w:rPr>
      </w:pPr>
      <w:r w:rsidRPr="006F19B1">
        <w:rPr>
          <w:rFonts w:ascii="仿宋_GB2312" w:eastAsia="仿宋_GB2312" w:cs="仿宋_GB2312" w:hint="eastAsia"/>
          <w:sz w:val="32"/>
          <w:szCs w:val="32"/>
        </w:rPr>
        <w:t>本部门</w:t>
      </w:r>
      <w:r w:rsidR="00495497">
        <w:rPr>
          <w:rFonts w:ascii="仿宋_GB2312" w:eastAsia="仿宋_GB2312" w:cs="仿宋_GB2312"/>
          <w:sz w:val="32"/>
          <w:szCs w:val="32"/>
        </w:rPr>
        <w:t>20</w:t>
      </w:r>
      <w:r w:rsidR="00C461A8">
        <w:rPr>
          <w:rFonts w:ascii="仿宋_GB2312" w:eastAsia="仿宋_GB2312" w:cs="仿宋_GB2312" w:hint="eastAsia"/>
          <w:sz w:val="32"/>
          <w:szCs w:val="32"/>
        </w:rPr>
        <w:t>20</w:t>
      </w:r>
      <w:r w:rsidRPr="006F19B1">
        <w:rPr>
          <w:rFonts w:ascii="仿宋_GB2312" w:eastAsia="仿宋_GB2312" w:cs="仿宋_GB2312" w:hint="eastAsia"/>
          <w:sz w:val="32"/>
          <w:szCs w:val="32"/>
        </w:rPr>
        <w:t>年度收入预算总计</w:t>
      </w:r>
      <w:r w:rsidRPr="006F19B1">
        <w:rPr>
          <w:rFonts w:ascii="仿宋_GB2312" w:eastAsia="仿宋_GB2312" w:cs="仿宋_GB2312"/>
          <w:sz w:val="32"/>
          <w:szCs w:val="32"/>
        </w:rPr>
        <w:t xml:space="preserve"> </w:t>
      </w:r>
      <w:r w:rsidR="00FD0A13">
        <w:rPr>
          <w:rFonts w:ascii="仿宋_GB2312" w:eastAsia="仿宋_GB2312" w:cs="仿宋_GB2312" w:hint="eastAsia"/>
          <w:sz w:val="32"/>
          <w:szCs w:val="32"/>
        </w:rPr>
        <w:t>394.25</w:t>
      </w:r>
      <w:r w:rsidRPr="006F19B1">
        <w:rPr>
          <w:rFonts w:ascii="仿宋_GB2312" w:eastAsia="仿宋_GB2312" w:cs="仿宋_GB2312"/>
          <w:sz w:val="32"/>
          <w:szCs w:val="32"/>
        </w:rPr>
        <w:t xml:space="preserve">   </w:t>
      </w:r>
      <w:r w:rsidRPr="006F19B1">
        <w:rPr>
          <w:rFonts w:ascii="仿宋_GB2312" w:eastAsia="仿宋_GB2312" w:cs="仿宋_GB2312" w:hint="eastAsia"/>
          <w:sz w:val="32"/>
          <w:szCs w:val="32"/>
        </w:rPr>
        <w:t>万元，</w:t>
      </w:r>
      <w:r w:rsidR="00663ECF" w:rsidRPr="006F19B1">
        <w:rPr>
          <w:rFonts w:ascii="仿宋_GB2312" w:eastAsia="仿宋_GB2312" w:cs="仿宋_GB2312" w:hint="eastAsia"/>
          <w:sz w:val="32"/>
          <w:szCs w:val="32"/>
        </w:rPr>
        <w:t>较上年下降</w:t>
      </w:r>
      <w:r w:rsidR="00634905">
        <w:rPr>
          <w:rFonts w:ascii="仿宋_GB2312" w:eastAsia="仿宋_GB2312" w:cs="仿宋_GB2312" w:hint="eastAsia"/>
          <w:sz w:val="32"/>
          <w:szCs w:val="32"/>
        </w:rPr>
        <w:t>3.79</w:t>
      </w:r>
      <w:r w:rsidR="00663ECF" w:rsidRPr="006F19B1">
        <w:rPr>
          <w:rFonts w:ascii="仿宋_GB2312" w:eastAsia="仿宋_GB2312" w:cs="仿宋_GB2312"/>
          <w:sz w:val="32"/>
          <w:szCs w:val="32"/>
        </w:rPr>
        <w:t xml:space="preserve">  %</w:t>
      </w:r>
      <w:r w:rsidR="00663ECF" w:rsidRPr="006F19B1">
        <w:rPr>
          <w:rFonts w:ascii="仿宋_GB2312" w:eastAsia="仿宋_GB2312" w:cs="仿宋_GB2312" w:hint="eastAsia"/>
          <w:sz w:val="32"/>
          <w:szCs w:val="32"/>
        </w:rPr>
        <w:t>，主要原因是：</w:t>
      </w:r>
      <w:r w:rsidR="00AA673D">
        <w:rPr>
          <w:rFonts w:ascii="仿宋_GB2312" w:eastAsia="仿宋_GB2312" w:cs="仿宋_GB2312" w:hint="eastAsia"/>
          <w:sz w:val="32"/>
          <w:szCs w:val="32"/>
        </w:rPr>
        <w:t>机关事业单位基本养老保险缴费支出的减少和日常</w:t>
      </w:r>
      <w:r w:rsidR="0076270F">
        <w:rPr>
          <w:rFonts w:ascii="仿宋_GB2312" w:eastAsia="仿宋_GB2312" w:cs="仿宋_GB2312" w:hint="eastAsia"/>
          <w:sz w:val="32"/>
          <w:szCs w:val="32"/>
        </w:rPr>
        <w:t>开支的</w:t>
      </w:r>
      <w:r w:rsidR="00634905">
        <w:rPr>
          <w:rFonts w:ascii="仿宋_GB2312" w:eastAsia="仿宋_GB2312" w:cs="仿宋_GB2312" w:hint="eastAsia"/>
          <w:sz w:val="32"/>
          <w:szCs w:val="32"/>
        </w:rPr>
        <w:t>节约</w:t>
      </w:r>
      <w:r w:rsidR="00663ECF" w:rsidRPr="006F19B1">
        <w:rPr>
          <w:rFonts w:ascii="仿宋_GB2312" w:eastAsia="仿宋_GB2312" w:cs="仿宋_GB2312" w:hint="eastAsia"/>
          <w:sz w:val="32"/>
          <w:szCs w:val="32"/>
        </w:rPr>
        <w:t>。</w:t>
      </w:r>
      <w:r>
        <w:rPr>
          <w:rFonts w:ascii="仿宋_GB2312" w:eastAsia="仿宋_GB2312" w:cs="仿宋_GB2312" w:hint="eastAsia"/>
          <w:sz w:val="32"/>
          <w:szCs w:val="32"/>
        </w:rPr>
        <w:t>其中：财政拨款收入</w:t>
      </w:r>
      <w:r w:rsidR="00634905">
        <w:rPr>
          <w:rFonts w:ascii="仿宋_GB2312" w:eastAsia="仿宋_GB2312" w:cs="仿宋_GB2312" w:hint="eastAsia"/>
          <w:sz w:val="32"/>
          <w:szCs w:val="32"/>
        </w:rPr>
        <w:t>394.25</w:t>
      </w:r>
      <w:r>
        <w:rPr>
          <w:rFonts w:ascii="仿宋_GB2312" w:eastAsia="仿宋_GB2312" w:cs="仿宋_GB2312"/>
          <w:sz w:val="32"/>
          <w:szCs w:val="32"/>
        </w:rPr>
        <w:t xml:space="preserve">   </w:t>
      </w:r>
      <w:r w:rsidRPr="009C2E58">
        <w:rPr>
          <w:rFonts w:ascii="仿宋_GB2312" w:eastAsia="仿宋_GB2312" w:cs="仿宋_GB2312" w:hint="eastAsia"/>
          <w:sz w:val="32"/>
          <w:szCs w:val="32"/>
        </w:rPr>
        <w:t>万元，</w:t>
      </w:r>
      <w:r w:rsidR="00663ECF" w:rsidRPr="006F19B1">
        <w:rPr>
          <w:rFonts w:ascii="仿宋_GB2312" w:eastAsia="仿宋_GB2312" w:cs="仿宋_GB2312" w:hint="eastAsia"/>
          <w:sz w:val="32"/>
          <w:szCs w:val="32"/>
        </w:rPr>
        <w:t>较上年下降</w:t>
      </w:r>
      <w:r w:rsidR="00634905">
        <w:rPr>
          <w:rFonts w:ascii="仿宋_GB2312" w:eastAsia="仿宋_GB2312" w:cs="仿宋_GB2312" w:hint="eastAsia"/>
          <w:sz w:val="32"/>
          <w:szCs w:val="32"/>
        </w:rPr>
        <w:t>3.79</w:t>
      </w:r>
      <w:r w:rsidR="00634905">
        <w:rPr>
          <w:rFonts w:ascii="仿宋_GB2312" w:eastAsia="仿宋_GB2312" w:cs="仿宋_GB2312"/>
          <w:sz w:val="32"/>
          <w:szCs w:val="32"/>
        </w:rPr>
        <w:t xml:space="preserve"> </w:t>
      </w:r>
      <w:r w:rsidR="00663ECF" w:rsidRPr="006F19B1">
        <w:rPr>
          <w:rFonts w:ascii="仿宋_GB2312" w:eastAsia="仿宋_GB2312" w:cs="仿宋_GB2312"/>
          <w:sz w:val="32"/>
          <w:szCs w:val="32"/>
        </w:rPr>
        <w:t xml:space="preserve"> %</w:t>
      </w:r>
      <w:r w:rsidR="00663ECF">
        <w:rPr>
          <w:rFonts w:ascii="仿宋_GB2312" w:eastAsia="仿宋_GB2312" w:cs="仿宋_GB2312" w:hint="eastAsia"/>
          <w:sz w:val="32"/>
          <w:szCs w:val="32"/>
        </w:rPr>
        <w:t>，主要原因是：</w:t>
      </w:r>
      <w:r w:rsidR="00AA673D">
        <w:rPr>
          <w:rFonts w:ascii="仿宋_GB2312" w:eastAsia="仿宋_GB2312" w:cs="仿宋_GB2312" w:hint="eastAsia"/>
          <w:sz w:val="32"/>
          <w:szCs w:val="32"/>
        </w:rPr>
        <w:t>机关事业单位基本养老保险缴费支出的减少和日常</w:t>
      </w:r>
      <w:r w:rsidR="0076270F">
        <w:rPr>
          <w:rFonts w:ascii="仿宋_GB2312" w:eastAsia="仿宋_GB2312" w:cs="仿宋_GB2312" w:hint="eastAsia"/>
          <w:sz w:val="32"/>
          <w:szCs w:val="32"/>
        </w:rPr>
        <w:t>开支的节约</w:t>
      </w:r>
      <w:r w:rsidRPr="009C2E58">
        <w:rPr>
          <w:rFonts w:ascii="仿宋_GB2312" w:eastAsia="仿宋_GB2312" w:cs="仿宋_GB2312" w:hint="eastAsia"/>
          <w:sz w:val="32"/>
          <w:szCs w:val="32"/>
        </w:rPr>
        <w:t>。</w:t>
      </w:r>
    </w:p>
    <w:p w:rsidR="004E7C8F" w:rsidRPr="009F0093" w:rsidRDefault="004E7C8F" w:rsidP="006F15FD">
      <w:pPr>
        <w:pStyle w:val="a3"/>
        <w:ind w:firstLine="640"/>
        <w:rPr>
          <w:rFonts w:ascii="仿宋_GB2312" w:eastAsia="仿宋_GB2312" w:cs="Times New Roman" w:hint="eastAsia"/>
          <w:sz w:val="32"/>
          <w:szCs w:val="32"/>
        </w:rPr>
      </w:pPr>
      <w:r w:rsidRPr="004E7C8F">
        <w:rPr>
          <w:rFonts w:ascii="仿宋_GB2312" w:eastAsia="仿宋_GB2312" w:cs="仿宋_GB2312" w:hint="eastAsia"/>
          <w:b/>
          <w:sz w:val="32"/>
          <w:szCs w:val="32"/>
        </w:rPr>
        <w:t>分部门情况：</w:t>
      </w:r>
      <w:r w:rsidRPr="004E7C8F">
        <w:rPr>
          <w:rFonts w:ascii="仿宋_GB2312" w:eastAsia="仿宋_GB2312" w:cs="仿宋_GB2312" w:hint="eastAsia"/>
          <w:sz w:val="32"/>
          <w:szCs w:val="32"/>
        </w:rPr>
        <w:t>①</w:t>
      </w:r>
      <w:r w:rsidR="00634905">
        <w:rPr>
          <w:rFonts w:ascii="仿宋_GB2312" w:eastAsia="仿宋_GB2312" w:cs="仿宋_GB2312" w:hint="eastAsia"/>
          <w:sz w:val="32"/>
          <w:szCs w:val="32"/>
        </w:rPr>
        <w:t>区统计局</w:t>
      </w:r>
      <w:r w:rsidRPr="006F19B1">
        <w:rPr>
          <w:rFonts w:ascii="仿宋_GB2312" w:eastAsia="仿宋_GB2312" w:cs="仿宋_GB2312" w:hint="eastAsia"/>
          <w:sz w:val="32"/>
          <w:szCs w:val="32"/>
        </w:rPr>
        <w:t>收入预算总计</w:t>
      </w:r>
      <w:r w:rsidR="00634905">
        <w:rPr>
          <w:rFonts w:ascii="仿宋_GB2312" w:eastAsia="仿宋_GB2312" w:cs="仿宋_GB2312" w:hint="eastAsia"/>
          <w:sz w:val="32"/>
          <w:szCs w:val="32"/>
        </w:rPr>
        <w:t>316.11</w:t>
      </w:r>
      <w:r w:rsidRPr="006F19B1">
        <w:rPr>
          <w:rFonts w:ascii="仿宋_GB2312" w:eastAsia="仿宋_GB2312" w:cs="仿宋_GB2312"/>
          <w:sz w:val="32"/>
          <w:szCs w:val="32"/>
        </w:rPr>
        <w:t xml:space="preserve">    </w:t>
      </w:r>
      <w:r w:rsidRPr="006F19B1">
        <w:rPr>
          <w:rFonts w:ascii="仿宋_GB2312" w:eastAsia="仿宋_GB2312" w:cs="仿宋_GB2312" w:hint="eastAsia"/>
          <w:sz w:val="32"/>
          <w:szCs w:val="32"/>
        </w:rPr>
        <w:t>万元，较上年下降</w:t>
      </w:r>
      <w:r w:rsidR="00634905">
        <w:rPr>
          <w:rFonts w:ascii="仿宋_GB2312" w:eastAsia="仿宋_GB2312" w:cs="仿宋_GB2312" w:hint="eastAsia"/>
          <w:sz w:val="32"/>
          <w:szCs w:val="32"/>
        </w:rPr>
        <w:t>4.1</w:t>
      </w:r>
      <w:r w:rsidRPr="006F19B1">
        <w:rPr>
          <w:rFonts w:ascii="仿宋_GB2312" w:eastAsia="仿宋_GB2312" w:cs="仿宋_GB2312"/>
          <w:sz w:val="32"/>
          <w:szCs w:val="32"/>
        </w:rPr>
        <w:t xml:space="preserve">   %</w:t>
      </w:r>
      <w:r w:rsidRPr="006F19B1">
        <w:rPr>
          <w:rFonts w:ascii="仿宋_GB2312" w:eastAsia="仿宋_GB2312" w:cs="仿宋_GB2312" w:hint="eastAsia"/>
          <w:sz w:val="32"/>
          <w:szCs w:val="32"/>
        </w:rPr>
        <w:t>，主要原因是：</w:t>
      </w:r>
      <w:r w:rsidR="00934ADA">
        <w:rPr>
          <w:rFonts w:ascii="仿宋_GB2312" w:eastAsia="仿宋_GB2312" w:cs="仿宋_GB2312" w:hint="eastAsia"/>
          <w:sz w:val="32"/>
          <w:szCs w:val="32"/>
        </w:rPr>
        <w:t>机关事业单位基本养老保险缴费支出的减少和日常开支的节约</w:t>
      </w:r>
      <w:r w:rsidRPr="006F19B1">
        <w:rPr>
          <w:rFonts w:ascii="仿宋_GB2312" w:eastAsia="仿宋_GB2312" w:cs="仿宋_GB2312" w:hint="eastAsia"/>
          <w:sz w:val="32"/>
          <w:szCs w:val="32"/>
        </w:rPr>
        <w:t>。</w:t>
      </w:r>
      <w:r w:rsidRPr="004E7C8F">
        <w:rPr>
          <w:rFonts w:ascii="仿宋_GB2312" w:eastAsia="仿宋_GB2312" w:cs="仿宋_GB2312" w:hint="eastAsia"/>
          <w:sz w:val="32"/>
          <w:szCs w:val="32"/>
        </w:rPr>
        <w:t>②</w:t>
      </w:r>
      <w:r w:rsidR="00634905">
        <w:rPr>
          <w:rFonts w:ascii="仿宋_GB2312" w:eastAsia="仿宋_GB2312" w:cs="仿宋_GB2312" w:hint="eastAsia"/>
          <w:sz w:val="32"/>
          <w:szCs w:val="32"/>
        </w:rPr>
        <w:t>区城调队</w:t>
      </w:r>
      <w:r w:rsidRPr="006F19B1">
        <w:rPr>
          <w:rFonts w:ascii="仿宋_GB2312" w:eastAsia="仿宋_GB2312" w:cs="仿宋_GB2312" w:hint="eastAsia"/>
          <w:sz w:val="32"/>
          <w:szCs w:val="32"/>
        </w:rPr>
        <w:t>收入预算总计</w:t>
      </w:r>
      <w:r w:rsidRPr="006F19B1">
        <w:rPr>
          <w:rFonts w:ascii="仿宋_GB2312" w:eastAsia="仿宋_GB2312" w:cs="仿宋_GB2312"/>
          <w:sz w:val="32"/>
          <w:szCs w:val="32"/>
        </w:rPr>
        <w:t xml:space="preserve"> </w:t>
      </w:r>
      <w:r w:rsidR="00634905">
        <w:rPr>
          <w:rFonts w:ascii="仿宋_GB2312" w:eastAsia="仿宋_GB2312" w:cs="仿宋_GB2312" w:hint="eastAsia"/>
          <w:sz w:val="32"/>
          <w:szCs w:val="32"/>
        </w:rPr>
        <w:t>78.14</w:t>
      </w:r>
      <w:r w:rsidRPr="006F19B1">
        <w:rPr>
          <w:rFonts w:ascii="仿宋_GB2312" w:eastAsia="仿宋_GB2312" w:cs="仿宋_GB2312"/>
          <w:sz w:val="32"/>
          <w:szCs w:val="32"/>
        </w:rPr>
        <w:t xml:space="preserve">  </w:t>
      </w:r>
      <w:r w:rsidRPr="006F19B1">
        <w:rPr>
          <w:rFonts w:ascii="仿宋_GB2312" w:eastAsia="仿宋_GB2312" w:cs="仿宋_GB2312" w:hint="eastAsia"/>
          <w:sz w:val="32"/>
          <w:szCs w:val="32"/>
        </w:rPr>
        <w:t>万元，较上年下降</w:t>
      </w:r>
      <w:r w:rsidR="00AA673D">
        <w:rPr>
          <w:rFonts w:ascii="仿宋_GB2312" w:eastAsia="仿宋_GB2312" w:cs="仿宋_GB2312" w:hint="eastAsia"/>
          <w:sz w:val="32"/>
          <w:szCs w:val="32"/>
        </w:rPr>
        <w:t>2.5</w:t>
      </w:r>
      <w:r w:rsidRPr="006F19B1">
        <w:rPr>
          <w:rFonts w:ascii="仿宋_GB2312" w:eastAsia="仿宋_GB2312" w:cs="仿宋_GB2312"/>
          <w:sz w:val="32"/>
          <w:szCs w:val="32"/>
        </w:rPr>
        <w:t xml:space="preserve">   %</w:t>
      </w:r>
      <w:r w:rsidRPr="006F19B1">
        <w:rPr>
          <w:rFonts w:ascii="仿宋_GB2312" w:eastAsia="仿宋_GB2312" w:cs="仿宋_GB2312" w:hint="eastAsia"/>
          <w:sz w:val="32"/>
          <w:szCs w:val="32"/>
        </w:rPr>
        <w:t>，主要原因是：</w:t>
      </w:r>
      <w:r w:rsidR="00AA673D">
        <w:rPr>
          <w:rFonts w:ascii="仿宋_GB2312" w:eastAsia="仿宋_GB2312" w:cs="仿宋_GB2312" w:hint="eastAsia"/>
          <w:sz w:val="32"/>
          <w:szCs w:val="32"/>
        </w:rPr>
        <w:t>机关事业单位基本养老保险缴费支出的减少</w:t>
      </w:r>
      <w:r w:rsidRPr="006F19B1">
        <w:rPr>
          <w:rFonts w:ascii="仿宋_GB2312" w:eastAsia="仿宋_GB2312" w:cs="仿宋_GB2312" w:hint="eastAsia"/>
          <w:sz w:val="32"/>
          <w:szCs w:val="32"/>
        </w:rPr>
        <w:t>。</w:t>
      </w:r>
    </w:p>
    <w:p w:rsidR="004E7C8F" w:rsidRPr="004E7C8F" w:rsidRDefault="004E7C8F" w:rsidP="00663ECF">
      <w:pPr>
        <w:pStyle w:val="a3"/>
        <w:ind w:leftChars="202" w:left="424" w:firstLine="640"/>
        <w:rPr>
          <w:rFonts w:ascii="仿宋_GB2312" w:eastAsia="仿宋_GB2312" w:cs="Times New Roman" w:hint="eastAsia"/>
          <w:sz w:val="32"/>
          <w:szCs w:val="32"/>
        </w:rPr>
      </w:pPr>
    </w:p>
    <w:p w:rsidR="002239D2" w:rsidRPr="00663ECF" w:rsidRDefault="002239D2" w:rsidP="004E7C8F">
      <w:pPr>
        <w:pStyle w:val="a3"/>
        <w:numPr>
          <w:ilvl w:val="0"/>
          <w:numId w:val="8"/>
        </w:numPr>
        <w:ind w:firstLineChars="0"/>
        <w:rPr>
          <w:rFonts w:ascii="黑体" w:eastAsia="黑体" w:cs="Times New Roman" w:hint="eastAsia"/>
          <w:bCs/>
          <w:sz w:val="32"/>
          <w:szCs w:val="32"/>
        </w:rPr>
      </w:pPr>
      <w:r w:rsidRPr="00663ECF">
        <w:rPr>
          <w:rFonts w:ascii="黑体" w:eastAsia="黑体" w:cs="黑体" w:hint="eastAsia"/>
          <w:bCs/>
          <w:sz w:val="32"/>
          <w:szCs w:val="32"/>
        </w:rPr>
        <w:t>支出预算情况说明</w:t>
      </w:r>
    </w:p>
    <w:p w:rsidR="002239D2" w:rsidRDefault="002239D2" w:rsidP="004E7C8F">
      <w:pPr>
        <w:pStyle w:val="a3"/>
        <w:ind w:firstLine="640"/>
        <w:rPr>
          <w:rFonts w:ascii="仿宋_GB2312" w:eastAsia="仿宋_GB2312" w:cs="Times New Roman" w:hint="eastAsia"/>
          <w:sz w:val="32"/>
          <w:szCs w:val="32"/>
        </w:rPr>
      </w:pPr>
      <w:r>
        <w:rPr>
          <w:rFonts w:ascii="仿宋_GB2312" w:eastAsia="仿宋_GB2312" w:cs="仿宋_GB2312" w:hint="eastAsia"/>
          <w:sz w:val="32"/>
          <w:szCs w:val="32"/>
        </w:rPr>
        <w:t>（一）</w:t>
      </w:r>
      <w:r w:rsidRPr="006F19B1">
        <w:rPr>
          <w:rFonts w:ascii="仿宋_GB2312" w:eastAsia="仿宋_GB2312" w:cs="仿宋_GB2312" w:hint="eastAsia"/>
          <w:sz w:val="32"/>
          <w:szCs w:val="32"/>
        </w:rPr>
        <w:t>本部门</w:t>
      </w:r>
      <w:r w:rsidR="00495497">
        <w:rPr>
          <w:rFonts w:ascii="仿宋_GB2312" w:eastAsia="仿宋_GB2312" w:cs="仿宋_GB2312"/>
          <w:sz w:val="32"/>
          <w:szCs w:val="32"/>
        </w:rPr>
        <w:t>20</w:t>
      </w:r>
      <w:r w:rsidR="00C461A8">
        <w:rPr>
          <w:rFonts w:ascii="仿宋_GB2312" w:eastAsia="仿宋_GB2312" w:cs="仿宋_GB2312" w:hint="eastAsia"/>
          <w:sz w:val="32"/>
          <w:szCs w:val="32"/>
        </w:rPr>
        <w:t>20</w:t>
      </w:r>
      <w:r w:rsidRPr="006F19B1">
        <w:rPr>
          <w:rFonts w:ascii="仿宋_GB2312" w:eastAsia="仿宋_GB2312" w:cs="仿宋_GB2312" w:hint="eastAsia"/>
          <w:sz w:val="32"/>
          <w:szCs w:val="32"/>
        </w:rPr>
        <w:t>年度</w:t>
      </w:r>
      <w:r>
        <w:rPr>
          <w:rFonts w:ascii="仿宋_GB2312" w:eastAsia="仿宋_GB2312" w:cs="仿宋_GB2312" w:hint="eastAsia"/>
          <w:sz w:val="32"/>
          <w:szCs w:val="32"/>
        </w:rPr>
        <w:t>一般公共</w:t>
      </w:r>
      <w:r w:rsidRPr="006F19B1">
        <w:rPr>
          <w:rFonts w:ascii="仿宋_GB2312" w:eastAsia="仿宋_GB2312" w:cs="仿宋_GB2312" w:hint="eastAsia"/>
          <w:sz w:val="32"/>
          <w:szCs w:val="32"/>
        </w:rPr>
        <w:t>支出预算总计</w:t>
      </w:r>
      <w:r w:rsidR="009F21C1">
        <w:rPr>
          <w:rFonts w:ascii="仿宋_GB2312" w:eastAsia="仿宋_GB2312" w:cs="仿宋_GB2312" w:hint="eastAsia"/>
          <w:sz w:val="32"/>
          <w:szCs w:val="32"/>
        </w:rPr>
        <w:t>394.25</w:t>
      </w:r>
      <w:r w:rsidRPr="006F19B1">
        <w:rPr>
          <w:rFonts w:ascii="仿宋_GB2312" w:eastAsia="仿宋_GB2312" w:cs="仿宋_GB2312"/>
          <w:sz w:val="32"/>
          <w:szCs w:val="32"/>
        </w:rPr>
        <w:t xml:space="preserve">  </w:t>
      </w:r>
      <w:r w:rsidR="00663ECF">
        <w:rPr>
          <w:rFonts w:ascii="仿宋_GB2312" w:eastAsia="仿宋_GB2312" w:cs="仿宋_GB2312" w:hint="eastAsia"/>
          <w:sz w:val="32"/>
          <w:szCs w:val="32"/>
        </w:rPr>
        <w:t>万元,</w:t>
      </w:r>
      <w:r w:rsidR="00663ECF" w:rsidRPr="006F19B1">
        <w:rPr>
          <w:rFonts w:ascii="仿宋_GB2312" w:eastAsia="仿宋_GB2312" w:cs="仿宋_GB2312" w:hint="eastAsia"/>
          <w:sz w:val="32"/>
          <w:szCs w:val="32"/>
        </w:rPr>
        <w:t>较上年下降</w:t>
      </w:r>
      <w:r w:rsidR="009F21C1">
        <w:rPr>
          <w:rFonts w:ascii="仿宋_GB2312" w:eastAsia="仿宋_GB2312" w:cs="仿宋_GB2312" w:hint="eastAsia"/>
          <w:sz w:val="32"/>
          <w:szCs w:val="32"/>
        </w:rPr>
        <w:t>3.79</w:t>
      </w:r>
      <w:r w:rsidR="00663ECF" w:rsidRPr="006F19B1">
        <w:rPr>
          <w:rFonts w:ascii="仿宋_GB2312" w:eastAsia="仿宋_GB2312" w:cs="仿宋_GB2312"/>
          <w:sz w:val="32"/>
          <w:szCs w:val="32"/>
        </w:rPr>
        <w:t xml:space="preserve">  %</w:t>
      </w:r>
      <w:r w:rsidR="00663ECF" w:rsidRPr="006F19B1">
        <w:rPr>
          <w:rFonts w:ascii="仿宋_GB2312" w:eastAsia="仿宋_GB2312" w:cs="仿宋_GB2312" w:hint="eastAsia"/>
          <w:sz w:val="32"/>
          <w:szCs w:val="32"/>
        </w:rPr>
        <w:t>，主要原因是：</w:t>
      </w:r>
      <w:r w:rsidR="009F21C1">
        <w:rPr>
          <w:rFonts w:ascii="仿宋_GB2312" w:eastAsia="仿宋_GB2312" w:cs="仿宋_GB2312" w:hint="eastAsia"/>
          <w:sz w:val="32"/>
          <w:szCs w:val="32"/>
        </w:rPr>
        <w:t>机关事业单位基本养老保险缴费支出的减少和日常开支的节约</w:t>
      </w:r>
      <w:r w:rsidR="00663ECF" w:rsidRPr="006F19B1">
        <w:rPr>
          <w:rFonts w:ascii="仿宋_GB2312" w:eastAsia="仿宋_GB2312" w:cs="仿宋_GB2312" w:hint="eastAsia"/>
          <w:sz w:val="32"/>
          <w:szCs w:val="32"/>
        </w:rPr>
        <w:t>。</w:t>
      </w:r>
      <w:r w:rsidRPr="009C2E58">
        <w:rPr>
          <w:rFonts w:ascii="仿宋_GB2312" w:eastAsia="仿宋_GB2312" w:cs="仿宋_GB2312" w:hint="eastAsia"/>
          <w:sz w:val="32"/>
          <w:szCs w:val="32"/>
        </w:rPr>
        <w:t>其中：</w:t>
      </w:r>
      <w:r w:rsidR="00663ECF" w:rsidRPr="00663ECF">
        <w:rPr>
          <w:rFonts w:ascii="仿宋_GB2312" w:eastAsia="仿宋_GB2312" w:cs="仿宋_GB2312" w:hint="eastAsia"/>
          <w:sz w:val="32"/>
          <w:szCs w:val="32"/>
        </w:rPr>
        <w:t>①</w:t>
      </w:r>
      <w:r w:rsidRPr="009C2E58">
        <w:rPr>
          <w:rFonts w:ascii="仿宋_GB2312" w:eastAsia="仿宋_GB2312" w:cs="仿宋_GB2312" w:hint="eastAsia"/>
          <w:sz w:val="32"/>
          <w:szCs w:val="32"/>
        </w:rPr>
        <w:t>基本支出</w:t>
      </w:r>
      <w:r w:rsidR="009F21C1">
        <w:rPr>
          <w:rFonts w:ascii="仿宋_GB2312" w:eastAsia="仿宋_GB2312" w:cs="仿宋_GB2312" w:hint="eastAsia"/>
          <w:sz w:val="32"/>
          <w:szCs w:val="32"/>
        </w:rPr>
        <w:t>394.25</w:t>
      </w:r>
      <w:r w:rsidRPr="009C2E58">
        <w:rPr>
          <w:rFonts w:ascii="仿宋_GB2312" w:eastAsia="仿宋_GB2312" w:cs="仿宋_GB2312"/>
          <w:sz w:val="32"/>
          <w:szCs w:val="32"/>
        </w:rPr>
        <w:t xml:space="preserve">   </w:t>
      </w:r>
      <w:r w:rsidRPr="009C2E58">
        <w:rPr>
          <w:rFonts w:ascii="仿宋_GB2312" w:eastAsia="仿宋_GB2312" w:cs="仿宋_GB2312" w:hint="eastAsia"/>
          <w:sz w:val="32"/>
          <w:szCs w:val="32"/>
        </w:rPr>
        <w:t>万元，占</w:t>
      </w:r>
      <w:r>
        <w:rPr>
          <w:rFonts w:ascii="仿宋_GB2312" w:eastAsia="仿宋_GB2312" w:cs="仿宋_GB2312" w:hint="eastAsia"/>
          <w:sz w:val="32"/>
          <w:szCs w:val="32"/>
        </w:rPr>
        <w:t>支出预算总额</w:t>
      </w:r>
      <w:r w:rsidRPr="009C2E58">
        <w:rPr>
          <w:rFonts w:ascii="仿宋_GB2312" w:eastAsia="仿宋_GB2312" w:cs="仿宋_GB2312"/>
          <w:sz w:val="32"/>
          <w:szCs w:val="32"/>
        </w:rPr>
        <w:t xml:space="preserve"> </w:t>
      </w:r>
      <w:r w:rsidR="009F21C1">
        <w:rPr>
          <w:rFonts w:ascii="仿宋_GB2312" w:eastAsia="仿宋_GB2312" w:cs="仿宋_GB2312" w:hint="eastAsia"/>
          <w:sz w:val="32"/>
          <w:szCs w:val="32"/>
        </w:rPr>
        <w:t>100</w:t>
      </w:r>
      <w:r w:rsidRPr="009C2E58">
        <w:rPr>
          <w:rFonts w:ascii="仿宋_GB2312" w:eastAsia="仿宋_GB2312" w:cs="仿宋_GB2312"/>
          <w:sz w:val="32"/>
          <w:szCs w:val="32"/>
        </w:rPr>
        <w:t xml:space="preserve">   %</w:t>
      </w:r>
      <w:r>
        <w:rPr>
          <w:rFonts w:ascii="仿宋_GB2312" w:eastAsia="仿宋_GB2312" w:cs="仿宋_GB2312" w:hint="eastAsia"/>
          <w:sz w:val="32"/>
          <w:szCs w:val="32"/>
        </w:rPr>
        <w:t>，包括工资福利支出</w:t>
      </w:r>
      <w:r w:rsidR="009F21C1">
        <w:rPr>
          <w:rFonts w:ascii="仿宋_GB2312" w:eastAsia="仿宋_GB2312" w:cs="仿宋_GB2312" w:hint="eastAsia"/>
          <w:sz w:val="32"/>
          <w:szCs w:val="32"/>
        </w:rPr>
        <w:t>232.7</w:t>
      </w:r>
      <w:r>
        <w:rPr>
          <w:rFonts w:ascii="仿宋_GB2312" w:eastAsia="仿宋_GB2312" w:cs="仿宋_GB2312"/>
          <w:sz w:val="32"/>
          <w:szCs w:val="32"/>
        </w:rPr>
        <w:t xml:space="preserve">  </w:t>
      </w:r>
      <w:r>
        <w:rPr>
          <w:rFonts w:ascii="仿宋_GB2312" w:eastAsia="仿宋_GB2312" w:cs="仿宋_GB2312" w:hint="eastAsia"/>
          <w:sz w:val="32"/>
          <w:szCs w:val="32"/>
        </w:rPr>
        <w:t>万元、商品和服务支出</w:t>
      </w:r>
      <w:r w:rsidR="009F21C1">
        <w:rPr>
          <w:rFonts w:ascii="仿宋_GB2312" w:eastAsia="仿宋_GB2312" w:cs="仿宋_GB2312" w:hint="eastAsia"/>
          <w:sz w:val="32"/>
          <w:szCs w:val="32"/>
        </w:rPr>
        <w:t>116.42</w:t>
      </w:r>
      <w:r>
        <w:rPr>
          <w:rFonts w:ascii="仿宋_GB2312" w:eastAsia="仿宋_GB2312" w:cs="仿宋_GB2312"/>
          <w:sz w:val="32"/>
          <w:szCs w:val="32"/>
        </w:rPr>
        <w:t xml:space="preserve">   </w:t>
      </w:r>
      <w:r>
        <w:rPr>
          <w:rFonts w:ascii="仿宋_GB2312" w:eastAsia="仿宋_GB2312" w:cs="仿宋_GB2312" w:hint="eastAsia"/>
          <w:sz w:val="32"/>
          <w:szCs w:val="32"/>
        </w:rPr>
        <w:t>万元、对个人和家庭的补助支出</w:t>
      </w:r>
      <w:r>
        <w:rPr>
          <w:rFonts w:ascii="仿宋_GB2312" w:eastAsia="仿宋_GB2312" w:cs="仿宋_GB2312"/>
          <w:sz w:val="32"/>
          <w:szCs w:val="32"/>
        </w:rPr>
        <w:t xml:space="preserve"> </w:t>
      </w:r>
      <w:r w:rsidR="009F21C1">
        <w:rPr>
          <w:rFonts w:ascii="仿宋_GB2312" w:eastAsia="仿宋_GB2312" w:cs="仿宋_GB2312" w:hint="eastAsia"/>
          <w:sz w:val="32"/>
          <w:szCs w:val="32"/>
        </w:rPr>
        <w:t>38.43</w:t>
      </w:r>
      <w:r>
        <w:rPr>
          <w:rFonts w:ascii="仿宋_GB2312" w:eastAsia="仿宋_GB2312" w:cs="仿宋_GB2312"/>
          <w:sz w:val="32"/>
          <w:szCs w:val="32"/>
        </w:rPr>
        <w:t xml:space="preserve">   </w:t>
      </w:r>
      <w:r>
        <w:rPr>
          <w:rFonts w:ascii="仿宋_GB2312" w:eastAsia="仿宋_GB2312" w:cs="仿宋_GB2312" w:hint="eastAsia"/>
          <w:sz w:val="32"/>
          <w:szCs w:val="32"/>
        </w:rPr>
        <w:t>万元、其他资本性支出</w:t>
      </w:r>
      <w:r>
        <w:rPr>
          <w:rFonts w:ascii="仿宋_GB2312" w:eastAsia="仿宋_GB2312" w:cs="仿宋_GB2312"/>
          <w:sz w:val="32"/>
          <w:szCs w:val="32"/>
        </w:rPr>
        <w:t xml:space="preserve"> </w:t>
      </w:r>
      <w:r w:rsidR="009F21C1">
        <w:rPr>
          <w:rFonts w:ascii="仿宋_GB2312" w:eastAsia="仿宋_GB2312" w:cs="仿宋_GB2312" w:hint="eastAsia"/>
          <w:sz w:val="32"/>
          <w:szCs w:val="32"/>
        </w:rPr>
        <w:lastRenderedPageBreak/>
        <w:t>6.7</w:t>
      </w:r>
      <w:r>
        <w:rPr>
          <w:rFonts w:ascii="仿宋_GB2312" w:eastAsia="仿宋_GB2312" w:cs="仿宋_GB2312"/>
          <w:sz w:val="32"/>
          <w:szCs w:val="32"/>
        </w:rPr>
        <w:t xml:space="preserve">  </w:t>
      </w:r>
      <w:r>
        <w:rPr>
          <w:rFonts w:ascii="仿宋_GB2312" w:eastAsia="仿宋_GB2312" w:cs="仿宋_GB2312" w:hint="eastAsia"/>
          <w:sz w:val="32"/>
          <w:szCs w:val="32"/>
        </w:rPr>
        <w:t>万元。</w:t>
      </w:r>
      <w:r w:rsidRPr="009C2E58">
        <w:rPr>
          <w:rFonts w:ascii="仿宋_GB2312" w:eastAsia="仿宋_GB2312" w:cs="仿宋_GB2312"/>
          <w:sz w:val="32"/>
          <w:szCs w:val="32"/>
        </w:rPr>
        <w:t xml:space="preserve"> </w:t>
      </w:r>
      <w:r w:rsidR="00663ECF" w:rsidRPr="00663ECF">
        <w:rPr>
          <w:rFonts w:ascii="仿宋_GB2312" w:eastAsia="仿宋_GB2312" w:cs="仿宋_GB2312" w:hint="eastAsia"/>
          <w:sz w:val="32"/>
          <w:szCs w:val="32"/>
        </w:rPr>
        <w:t>②</w:t>
      </w:r>
      <w:r w:rsidRPr="006F19B1">
        <w:rPr>
          <w:rFonts w:ascii="仿宋_GB2312" w:eastAsia="仿宋_GB2312" w:cs="仿宋_GB2312" w:hint="eastAsia"/>
          <w:sz w:val="32"/>
          <w:szCs w:val="32"/>
        </w:rPr>
        <w:t>项目支出</w:t>
      </w:r>
      <w:r w:rsidRPr="006F19B1">
        <w:rPr>
          <w:rFonts w:ascii="仿宋_GB2312" w:eastAsia="仿宋_GB2312" w:cs="仿宋_GB2312"/>
          <w:sz w:val="32"/>
          <w:szCs w:val="32"/>
        </w:rPr>
        <w:t xml:space="preserve"> </w:t>
      </w:r>
      <w:r w:rsidR="009F21C1">
        <w:rPr>
          <w:rFonts w:ascii="仿宋_GB2312" w:eastAsia="仿宋_GB2312" w:cs="仿宋_GB2312" w:hint="eastAsia"/>
          <w:sz w:val="32"/>
          <w:szCs w:val="32"/>
        </w:rPr>
        <w:t>0</w:t>
      </w:r>
      <w:r w:rsidRPr="006F19B1">
        <w:rPr>
          <w:rFonts w:ascii="仿宋_GB2312" w:eastAsia="仿宋_GB2312" w:cs="仿宋_GB2312"/>
          <w:sz w:val="32"/>
          <w:szCs w:val="32"/>
        </w:rPr>
        <w:t xml:space="preserve">  </w:t>
      </w:r>
      <w:r w:rsidRPr="006F19B1">
        <w:rPr>
          <w:rFonts w:ascii="仿宋_GB2312" w:eastAsia="仿宋_GB2312" w:cs="仿宋_GB2312" w:hint="eastAsia"/>
          <w:sz w:val="32"/>
          <w:szCs w:val="32"/>
        </w:rPr>
        <w:t>万元</w:t>
      </w:r>
      <w:r>
        <w:rPr>
          <w:rFonts w:ascii="仿宋_GB2312" w:eastAsia="仿宋_GB2312" w:cs="仿宋_GB2312" w:hint="eastAsia"/>
          <w:sz w:val="32"/>
          <w:szCs w:val="32"/>
        </w:rPr>
        <w:t>，</w:t>
      </w:r>
      <w:r w:rsidR="00663ECF" w:rsidRPr="006F19B1">
        <w:rPr>
          <w:rFonts w:ascii="仿宋_GB2312" w:eastAsia="仿宋_GB2312" w:cs="仿宋_GB2312" w:hint="eastAsia"/>
          <w:sz w:val="32"/>
          <w:szCs w:val="32"/>
        </w:rPr>
        <w:t>较上年增长（下降）</w:t>
      </w:r>
      <w:r w:rsidR="00663ECF" w:rsidRPr="006F19B1">
        <w:rPr>
          <w:rFonts w:ascii="仿宋_GB2312" w:eastAsia="仿宋_GB2312" w:cs="仿宋_GB2312"/>
          <w:sz w:val="32"/>
          <w:szCs w:val="32"/>
        </w:rPr>
        <w:t xml:space="preserve">   %</w:t>
      </w:r>
      <w:r w:rsidR="00663ECF" w:rsidRPr="006F19B1">
        <w:rPr>
          <w:rFonts w:ascii="仿宋_GB2312" w:eastAsia="仿宋_GB2312" w:cs="仿宋_GB2312" w:hint="eastAsia"/>
          <w:sz w:val="32"/>
          <w:szCs w:val="32"/>
        </w:rPr>
        <w:t>，主要原因是：………。</w:t>
      </w:r>
      <w:r>
        <w:rPr>
          <w:rFonts w:ascii="仿宋_GB2312" w:eastAsia="仿宋_GB2312" w:cs="仿宋_GB2312" w:hint="eastAsia"/>
          <w:sz w:val="32"/>
          <w:szCs w:val="32"/>
        </w:rPr>
        <w:t>包括工资福利支出</w:t>
      </w:r>
      <w:r>
        <w:rPr>
          <w:rFonts w:ascii="仿宋_GB2312" w:eastAsia="仿宋_GB2312" w:cs="仿宋_GB2312"/>
          <w:sz w:val="32"/>
          <w:szCs w:val="32"/>
        </w:rPr>
        <w:t xml:space="preserve">  </w:t>
      </w:r>
      <w:r>
        <w:rPr>
          <w:rFonts w:ascii="仿宋_GB2312" w:eastAsia="仿宋_GB2312" w:cs="仿宋_GB2312" w:hint="eastAsia"/>
          <w:sz w:val="32"/>
          <w:szCs w:val="32"/>
        </w:rPr>
        <w:t>万元、商品和服务支出</w:t>
      </w:r>
      <w:r>
        <w:rPr>
          <w:rFonts w:ascii="仿宋_GB2312" w:eastAsia="仿宋_GB2312" w:cs="仿宋_GB2312"/>
          <w:sz w:val="32"/>
          <w:szCs w:val="32"/>
        </w:rPr>
        <w:t xml:space="preserve">   </w:t>
      </w:r>
      <w:r>
        <w:rPr>
          <w:rFonts w:ascii="仿宋_GB2312" w:eastAsia="仿宋_GB2312" w:cs="仿宋_GB2312" w:hint="eastAsia"/>
          <w:sz w:val="32"/>
          <w:szCs w:val="32"/>
        </w:rPr>
        <w:t>万元、对个人和家庭的补助支出</w:t>
      </w:r>
      <w:r>
        <w:rPr>
          <w:rFonts w:ascii="仿宋_GB2312" w:eastAsia="仿宋_GB2312" w:cs="仿宋_GB2312"/>
          <w:sz w:val="32"/>
          <w:szCs w:val="32"/>
        </w:rPr>
        <w:t xml:space="preserve">    </w:t>
      </w:r>
      <w:r>
        <w:rPr>
          <w:rFonts w:ascii="仿宋_GB2312" w:eastAsia="仿宋_GB2312" w:cs="仿宋_GB2312" w:hint="eastAsia"/>
          <w:sz w:val="32"/>
          <w:szCs w:val="32"/>
        </w:rPr>
        <w:t>万元、其他资本性支出</w:t>
      </w:r>
      <w:r>
        <w:rPr>
          <w:rFonts w:ascii="仿宋_GB2312" w:eastAsia="仿宋_GB2312" w:cs="仿宋_GB2312"/>
          <w:sz w:val="32"/>
          <w:szCs w:val="32"/>
        </w:rPr>
        <w:t xml:space="preserve">   </w:t>
      </w:r>
      <w:r>
        <w:rPr>
          <w:rFonts w:ascii="仿宋_GB2312" w:eastAsia="仿宋_GB2312" w:cs="仿宋_GB2312" w:hint="eastAsia"/>
          <w:sz w:val="32"/>
          <w:szCs w:val="32"/>
        </w:rPr>
        <w:t>万元</w:t>
      </w:r>
      <w:r>
        <w:rPr>
          <w:rFonts w:ascii="仿宋_GB2312" w:eastAsia="仿宋_GB2312"/>
          <w:sz w:val="32"/>
          <w:szCs w:val="32"/>
        </w:rPr>
        <w:t>…</w:t>
      </w:r>
      <w:r>
        <w:rPr>
          <w:rFonts w:ascii="仿宋_GB2312" w:eastAsia="仿宋_GB2312" w:cs="仿宋_GB2312"/>
          <w:sz w:val="32"/>
          <w:szCs w:val="32"/>
        </w:rPr>
        <w:t>.</w:t>
      </w:r>
      <w:r>
        <w:rPr>
          <w:rFonts w:ascii="仿宋_GB2312" w:eastAsia="仿宋_GB2312" w:cs="仿宋_GB2312" w:hint="eastAsia"/>
          <w:sz w:val="32"/>
          <w:szCs w:val="32"/>
        </w:rPr>
        <w:t>。</w:t>
      </w:r>
    </w:p>
    <w:p w:rsidR="002239D2" w:rsidRDefault="002239D2" w:rsidP="004E7C8F">
      <w:pPr>
        <w:pStyle w:val="a3"/>
        <w:ind w:firstLine="640"/>
        <w:rPr>
          <w:rFonts w:ascii="仿宋_GB2312" w:eastAsia="仿宋_GB2312" w:cs="Times New Roman" w:hint="eastAsia"/>
          <w:sz w:val="32"/>
          <w:szCs w:val="32"/>
        </w:rPr>
      </w:pPr>
      <w:r w:rsidRPr="009C2E58">
        <w:rPr>
          <w:rFonts w:ascii="仿宋_GB2312" w:eastAsia="仿宋_GB2312" w:cs="仿宋_GB2312" w:hint="eastAsia"/>
          <w:sz w:val="32"/>
          <w:szCs w:val="32"/>
        </w:rPr>
        <w:t>按功能科目分类：一般公共服务支出</w:t>
      </w:r>
      <w:r w:rsidR="009F21C1">
        <w:rPr>
          <w:rFonts w:ascii="仿宋_GB2312" w:eastAsia="仿宋_GB2312" w:cs="仿宋_GB2312" w:hint="eastAsia"/>
          <w:sz w:val="32"/>
          <w:szCs w:val="32"/>
        </w:rPr>
        <w:t>366.92</w:t>
      </w:r>
      <w:r w:rsidRPr="009C2E58">
        <w:rPr>
          <w:rFonts w:ascii="仿宋_GB2312" w:eastAsia="仿宋_GB2312" w:cs="仿宋_GB2312"/>
          <w:sz w:val="32"/>
          <w:szCs w:val="32"/>
        </w:rPr>
        <w:t xml:space="preserve">  </w:t>
      </w:r>
      <w:r w:rsidRPr="009C2E58">
        <w:rPr>
          <w:rFonts w:ascii="仿宋_GB2312" w:eastAsia="仿宋_GB2312" w:cs="仿宋_GB2312" w:hint="eastAsia"/>
          <w:sz w:val="32"/>
          <w:szCs w:val="32"/>
        </w:rPr>
        <w:t>万元，占</w:t>
      </w:r>
      <w:r>
        <w:rPr>
          <w:rFonts w:ascii="仿宋_GB2312" w:eastAsia="仿宋_GB2312" w:cs="仿宋_GB2312" w:hint="eastAsia"/>
          <w:sz w:val="32"/>
          <w:szCs w:val="32"/>
        </w:rPr>
        <w:t>支出预算总额</w:t>
      </w:r>
      <w:r w:rsidR="009F21C1">
        <w:rPr>
          <w:rFonts w:ascii="仿宋_GB2312" w:eastAsia="仿宋_GB2312" w:cs="仿宋_GB2312" w:hint="eastAsia"/>
          <w:sz w:val="32"/>
          <w:szCs w:val="32"/>
        </w:rPr>
        <w:t>93.07</w:t>
      </w:r>
      <w:r w:rsidRPr="009C2E58">
        <w:rPr>
          <w:rFonts w:ascii="仿宋_GB2312" w:eastAsia="仿宋_GB2312" w:cs="仿宋_GB2312"/>
          <w:sz w:val="32"/>
          <w:szCs w:val="32"/>
        </w:rPr>
        <w:t xml:space="preserve">  %</w:t>
      </w:r>
      <w:r>
        <w:rPr>
          <w:rFonts w:ascii="仿宋_GB2312" w:eastAsia="仿宋_GB2312" w:cs="仿宋_GB2312" w:hint="eastAsia"/>
          <w:sz w:val="32"/>
          <w:szCs w:val="32"/>
        </w:rPr>
        <w:t>；</w:t>
      </w:r>
      <w:r w:rsidR="009F21C1">
        <w:rPr>
          <w:rFonts w:ascii="仿宋_GB2312" w:eastAsia="仿宋_GB2312" w:cs="仿宋_GB2312" w:hint="eastAsia"/>
          <w:sz w:val="32"/>
          <w:szCs w:val="32"/>
        </w:rPr>
        <w:t>社会保障和就业支出27.33</w:t>
      </w:r>
      <w:r w:rsidRPr="009C2E58">
        <w:rPr>
          <w:rFonts w:ascii="仿宋_GB2312" w:eastAsia="仿宋_GB2312" w:cs="仿宋_GB2312"/>
          <w:sz w:val="32"/>
          <w:szCs w:val="32"/>
        </w:rPr>
        <w:t xml:space="preserve">  </w:t>
      </w:r>
      <w:r w:rsidRPr="009C2E58">
        <w:rPr>
          <w:rFonts w:ascii="仿宋_GB2312" w:eastAsia="仿宋_GB2312" w:cs="仿宋_GB2312" w:hint="eastAsia"/>
          <w:sz w:val="32"/>
          <w:szCs w:val="32"/>
        </w:rPr>
        <w:t>万元</w:t>
      </w:r>
      <w:r>
        <w:rPr>
          <w:rFonts w:ascii="仿宋_GB2312" w:eastAsia="仿宋_GB2312" w:cs="仿宋_GB2312" w:hint="eastAsia"/>
          <w:sz w:val="32"/>
          <w:szCs w:val="32"/>
        </w:rPr>
        <w:t>，</w:t>
      </w:r>
      <w:r w:rsidRPr="009C2E58">
        <w:rPr>
          <w:rFonts w:ascii="仿宋_GB2312" w:eastAsia="仿宋_GB2312" w:cs="仿宋_GB2312" w:hint="eastAsia"/>
          <w:sz w:val="32"/>
          <w:szCs w:val="32"/>
        </w:rPr>
        <w:t>占</w:t>
      </w:r>
      <w:r>
        <w:rPr>
          <w:rFonts w:ascii="仿宋_GB2312" w:eastAsia="仿宋_GB2312" w:cs="仿宋_GB2312" w:hint="eastAsia"/>
          <w:sz w:val="32"/>
          <w:szCs w:val="32"/>
        </w:rPr>
        <w:t>支出预算总额</w:t>
      </w:r>
      <w:r w:rsidR="009F21C1">
        <w:rPr>
          <w:rFonts w:ascii="仿宋_GB2312" w:eastAsia="仿宋_GB2312" w:cs="仿宋_GB2312" w:hint="eastAsia"/>
          <w:sz w:val="32"/>
          <w:szCs w:val="32"/>
        </w:rPr>
        <w:t>6.93</w:t>
      </w:r>
      <w:r w:rsidRPr="009C2E58">
        <w:rPr>
          <w:rFonts w:ascii="仿宋_GB2312" w:eastAsia="仿宋_GB2312" w:cs="仿宋_GB2312"/>
          <w:sz w:val="32"/>
          <w:szCs w:val="32"/>
        </w:rPr>
        <w:t xml:space="preserve">  %</w:t>
      </w:r>
      <w:r w:rsidR="009F21C1">
        <w:rPr>
          <w:rFonts w:ascii="仿宋_GB2312" w:eastAsia="仿宋_GB2312" w:cs="仿宋_GB2312" w:hint="eastAsia"/>
          <w:sz w:val="32"/>
          <w:szCs w:val="32"/>
        </w:rPr>
        <w:t>。</w:t>
      </w:r>
    </w:p>
    <w:p w:rsidR="002239D2" w:rsidRDefault="002239D2" w:rsidP="004E7C8F">
      <w:pPr>
        <w:pStyle w:val="a3"/>
        <w:ind w:firstLine="640"/>
        <w:rPr>
          <w:rFonts w:ascii="仿宋_GB2312" w:eastAsia="仿宋_GB2312" w:cs="仿宋_GB2312" w:hint="eastAsia"/>
          <w:sz w:val="32"/>
          <w:szCs w:val="32"/>
        </w:rPr>
      </w:pPr>
      <w:r>
        <w:rPr>
          <w:rFonts w:ascii="仿宋_GB2312" w:eastAsia="仿宋_GB2312" w:cs="仿宋_GB2312" w:hint="eastAsia"/>
          <w:sz w:val="32"/>
          <w:szCs w:val="32"/>
        </w:rPr>
        <w:t>按经济科目分类</w:t>
      </w:r>
      <w:r>
        <w:rPr>
          <w:rFonts w:ascii="仿宋_GB2312" w:eastAsia="仿宋_GB2312" w:cs="仿宋_GB2312"/>
          <w:sz w:val="32"/>
          <w:szCs w:val="32"/>
        </w:rPr>
        <w:t>:</w:t>
      </w:r>
      <w:r>
        <w:rPr>
          <w:rFonts w:ascii="仿宋_GB2312" w:eastAsia="仿宋_GB2312" w:cs="仿宋_GB2312" w:hint="eastAsia"/>
          <w:sz w:val="32"/>
          <w:szCs w:val="32"/>
        </w:rPr>
        <w:t>工资福利支出</w:t>
      </w:r>
      <w:r w:rsidR="00A13739">
        <w:rPr>
          <w:rFonts w:ascii="仿宋_GB2312" w:eastAsia="仿宋_GB2312" w:cs="仿宋_GB2312" w:hint="eastAsia"/>
          <w:sz w:val="32"/>
          <w:szCs w:val="32"/>
        </w:rPr>
        <w:t>232.7</w:t>
      </w:r>
      <w:r>
        <w:rPr>
          <w:rFonts w:ascii="仿宋_GB2312" w:eastAsia="仿宋_GB2312" w:cs="仿宋_GB2312"/>
          <w:sz w:val="32"/>
          <w:szCs w:val="32"/>
        </w:rPr>
        <w:t xml:space="preserve">   </w:t>
      </w:r>
      <w:r>
        <w:rPr>
          <w:rFonts w:ascii="仿宋_GB2312" w:eastAsia="仿宋_GB2312" w:cs="仿宋_GB2312" w:hint="eastAsia"/>
          <w:sz w:val="32"/>
          <w:szCs w:val="32"/>
        </w:rPr>
        <w:t>万元，</w:t>
      </w:r>
      <w:r w:rsidRPr="009C2E58">
        <w:rPr>
          <w:rFonts w:ascii="仿宋_GB2312" w:eastAsia="仿宋_GB2312" w:cs="仿宋_GB2312" w:hint="eastAsia"/>
          <w:sz w:val="32"/>
          <w:szCs w:val="32"/>
        </w:rPr>
        <w:t>占</w:t>
      </w:r>
      <w:r>
        <w:rPr>
          <w:rFonts w:ascii="仿宋_GB2312" w:eastAsia="仿宋_GB2312" w:cs="仿宋_GB2312" w:hint="eastAsia"/>
          <w:sz w:val="32"/>
          <w:szCs w:val="32"/>
        </w:rPr>
        <w:t>支出预算总额</w:t>
      </w:r>
      <w:r w:rsidR="00A13739">
        <w:rPr>
          <w:rFonts w:ascii="仿宋_GB2312" w:eastAsia="仿宋_GB2312" w:cs="仿宋_GB2312" w:hint="eastAsia"/>
          <w:sz w:val="32"/>
          <w:szCs w:val="32"/>
        </w:rPr>
        <w:t>59.02</w:t>
      </w:r>
      <w:r w:rsidRPr="009C2E58">
        <w:rPr>
          <w:rFonts w:ascii="仿宋_GB2312" w:eastAsia="仿宋_GB2312" w:cs="仿宋_GB2312"/>
          <w:sz w:val="32"/>
          <w:szCs w:val="32"/>
        </w:rPr>
        <w:t xml:space="preserve"> </w:t>
      </w:r>
      <w:r>
        <w:rPr>
          <w:rFonts w:ascii="仿宋_GB2312" w:eastAsia="仿宋_GB2312" w:cs="仿宋_GB2312"/>
          <w:sz w:val="32"/>
          <w:szCs w:val="32"/>
        </w:rPr>
        <w:t xml:space="preserve"> </w:t>
      </w:r>
      <w:r w:rsidRPr="009C2E58">
        <w:rPr>
          <w:rFonts w:ascii="仿宋_GB2312" w:eastAsia="仿宋_GB2312" w:cs="仿宋_GB2312"/>
          <w:sz w:val="32"/>
          <w:szCs w:val="32"/>
        </w:rPr>
        <w:t>%</w:t>
      </w:r>
      <w:r>
        <w:rPr>
          <w:rFonts w:ascii="仿宋_GB2312" w:eastAsia="仿宋_GB2312" w:cs="仿宋_GB2312" w:hint="eastAsia"/>
          <w:sz w:val="32"/>
          <w:szCs w:val="32"/>
        </w:rPr>
        <w:t>；商品和服务支出</w:t>
      </w:r>
      <w:r>
        <w:rPr>
          <w:rFonts w:ascii="仿宋_GB2312" w:eastAsia="仿宋_GB2312" w:cs="仿宋_GB2312"/>
          <w:sz w:val="32"/>
          <w:szCs w:val="32"/>
        </w:rPr>
        <w:t xml:space="preserve"> </w:t>
      </w:r>
      <w:r w:rsidR="00A13739">
        <w:rPr>
          <w:rFonts w:ascii="仿宋_GB2312" w:eastAsia="仿宋_GB2312" w:cs="仿宋_GB2312" w:hint="eastAsia"/>
          <w:sz w:val="32"/>
          <w:szCs w:val="32"/>
        </w:rPr>
        <w:t>116.42</w:t>
      </w:r>
      <w:r>
        <w:rPr>
          <w:rFonts w:ascii="仿宋_GB2312" w:eastAsia="仿宋_GB2312" w:cs="仿宋_GB2312"/>
          <w:sz w:val="32"/>
          <w:szCs w:val="32"/>
        </w:rPr>
        <w:t xml:space="preserve">   </w:t>
      </w:r>
      <w:r>
        <w:rPr>
          <w:rFonts w:ascii="仿宋_GB2312" w:eastAsia="仿宋_GB2312" w:cs="仿宋_GB2312" w:hint="eastAsia"/>
          <w:sz w:val="32"/>
          <w:szCs w:val="32"/>
        </w:rPr>
        <w:t>万元，</w:t>
      </w:r>
      <w:r w:rsidRPr="009C2E58">
        <w:rPr>
          <w:rFonts w:ascii="仿宋_GB2312" w:eastAsia="仿宋_GB2312" w:cs="仿宋_GB2312" w:hint="eastAsia"/>
          <w:sz w:val="32"/>
          <w:szCs w:val="32"/>
        </w:rPr>
        <w:t>占</w:t>
      </w:r>
      <w:r>
        <w:rPr>
          <w:rFonts w:ascii="仿宋_GB2312" w:eastAsia="仿宋_GB2312" w:cs="仿宋_GB2312" w:hint="eastAsia"/>
          <w:sz w:val="32"/>
          <w:szCs w:val="32"/>
        </w:rPr>
        <w:t>支出预算总额</w:t>
      </w:r>
      <w:r w:rsidRPr="009C2E58">
        <w:rPr>
          <w:rFonts w:ascii="仿宋_GB2312" w:eastAsia="仿宋_GB2312" w:cs="仿宋_GB2312"/>
          <w:sz w:val="32"/>
          <w:szCs w:val="32"/>
        </w:rPr>
        <w:t xml:space="preserve"> </w:t>
      </w:r>
      <w:r w:rsidR="00A13739">
        <w:rPr>
          <w:rFonts w:ascii="仿宋_GB2312" w:eastAsia="仿宋_GB2312" w:cs="仿宋_GB2312" w:hint="eastAsia"/>
          <w:sz w:val="32"/>
          <w:szCs w:val="32"/>
        </w:rPr>
        <w:t>29.53</w:t>
      </w:r>
      <w:r w:rsidRPr="009C2E58">
        <w:rPr>
          <w:rFonts w:ascii="仿宋_GB2312" w:eastAsia="仿宋_GB2312" w:cs="仿宋_GB2312"/>
          <w:sz w:val="32"/>
          <w:szCs w:val="32"/>
        </w:rPr>
        <w:t xml:space="preserve">   %</w:t>
      </w:r>
      <w:r>
        <w:rPr>
          <w:rFonts w:ascii="仿宋_GB2312" w:eastAsia="仿宋_GB2312" w:cs="仿宋_GB2312" w:hint="eastAsia"/>
          <w:sz w:val="32"/>
          <w:szCs w:val="32"/>
        </w:rPr>
        <w:t>；对个人和家庭的补助支出</w:t>
      </w:r>
      <w:r>
        <w:rPr>
          <w:rFonts w:ascii="仿宋_GB2312" w:eastAsia="仿宋_GB2312" w:cs="仿宋_GB2312"/>
          <w:sz w:val="32"/>
          <w:szCs w:val="32"/>
        </w:rPr>
        <w:t xml:space="preserve"> </w:t>
      </w:r>
      <w:r w:rsidR="00A13739">
        <w:rPr>
          <w:rFonts w:ascii="仿宋_GB2312" w:eastAsia="仿宋_GB2312" w:cs="仿宋_GB2312" w:hint="eastAsia"/>
          <w:sz w:val="32"/>
          <w:szCs w:val="32"/>
        </w:rPr>
        <w:t>38.43</w:t>
      </w:r>
      <w:r>
        <w:rPr>
          <w:rFonts w:ascii="仿宋_GB2312" w:eastAsia="仿宋_GB2312" w:cs="仿宋_GB2312"/>
          <w:sz w:val="32"/>
          <w:szCs w:val="32"/>
        </w:rPr>
        <w:t xml:space="preserve">  </w:t>
      </w:r>
      <w:r>
        <w:rPr>
          <w:rFonts w:ascii="仿宋_GB2312" w:eastAsia="仿宋_GB2312" w:cs="仿宋_GB2312" w:hint="eastAsia"/>
          <w:sz w:val="32"/>
          <w:szCs w:val="32"/>
        </w:rPr>
        <w:t>万元，</w:t>
      </w:r>
      <w:r w:rsidRPr="009C2E58">
        <w:rPr>
          <w:rFonts w:ascii="仿宋_GB2312" w:eastAsia="仿宋_GB2312" w:cs="仿宋_GB2312" w:hint="eastAsia"/>
          <w:sz w:val="32"/>
          <w:szCs w:val="32"/>
        </w:rPr>
        <w:t>占</w:t>
      </w:r>
      <w:r>
        <w:rPr>
          <w:rFonts w:ascii="仿宋_GB2312" w:eastAsia="仿宋_GB2312" w:cs="仿宋_GB2312" w:hint="eastAsia"/>
          <w:sz w:val="32"/>
          <w:szCs w:val="32"/>
        </w:rPr>
        <w:t>支出预算总额</w:t>
      </w:r>
      <w:r w:rsidRPr="009C2E58">
        <w:rPr>
          <w:rFonts w:ascii="仿宋_GB2312" w:eastAsia="仿宋_GB2312" w:cs="仿宋_GB2312"/>
          <w:sz w:val="32"/>
          <w:szCs w:val="32"/>
        </w:rPr>
        <w:t xml:space="preserve"> </w:t>
      </w:r>
      <w:r w:rsidR="00A13739">
        <w:rPr>
          <w:rFonts w:ascii="仿宋_GB2312" w:eastAsia="仿宋_GB2312" w:cs="仿宋_GB2312" w:hint="eastAsia"/>
          <w:sz w:val="32"/>
          <w:szCs w:val="32"/>
        </w:rPr>
        <w:t>9.75</w:t>
      </w:r>
      <w:r w:rsidRPr="009C2E58">
        <w:rPr>
          <w:rFonts w:ascii="仿宋_GB2312" w:eastAsia="仿宋_GB2312" w:cs="仿宋_GB2312"/>
          <w:sz w:val="32"/>
          <w:szCs w:val="32"/>
        </w:rPr>
        <w:t xml:space="preserve">  %</w:t>
      </w:r>
      <w:r w:rsidR="00A13739">
        <w:rPr>
          <w:rFonts w:ascii="仿宋_GB2312" w:eastAsia="仿宋_GB2312" w:cs="仿宋_GB2312" w:hint="eastAsia"/>
          <w:sz w:val="32"/>
          <w:szCs w:val="32"/>
        </w:rPr>
        <w:t>；其他资本性支出</w:t>
      </w:r>
      <w:r w:rsidR="00A13739">
        <w:rPr>
          <w:rFonts w:ascii="仿宋_GB2312" w:eastAsia="仿宋_GB2312" w:cs="仿宋_GB2312"/>
          <w:sz w:val="32"/>
          <w:szCs w:val="32"/>
        </w:rPr>
        <w:t xml:space="preserve"> </w:t>
      </w:r>
      <w:r w:rsidR="00A13739">
        <w:rPr>
          <w:rFonts w:ascii="仿宋_GB2312" w:eastAsia="仿宋_GB2312" w:cs="仿宋_GB2312" w:hint="eastAsia"/>
          <w:sz w:val="32"/>
          <w:szCs w:val="32"/>
        </w:rPr>
        <w:t>6.7</w:t>
      </w:r>
      <w:r w:rsidR="00A13739">
        <w:rPr>
          <w:rFonts w:ascii="仿宋_GB2312" w:eastAsia="仿宋_GB2312" w:cs="仿宋_GB2312"/>
          <w:sz w:val="32"/>
          <w:szCs w:val="32"/>
        </w:rPr>
        <w:t xml:space="preserve">  </w:t>
      </w:r>
      <w:r w:rsidR="00A13739">
        <w:rPr>
          <w:rFonts w:ascii="仿宋_GB2312" w:eastAsia="仿宋_GB2312" w:cs="仿宋_GB2312" w:hint="eastAsia"/>
          <w:sz w:val="32"/>
          <w:szCs w:val="32"/>
        </w:rPr>
        <w:t>万元，</w:t>
      </w:r>
      <w:r w:rsidR="00A13739" w:rsidRPr="009C2E58">
        <w:rPr>
          <w:rFonts w:ascii="仿宋_GB2312" w:eastAsia="仿宋_GB2312" w:cs="仿宋_GB2312" w:hint="eastAsia"/>
          <w:sz w:val="32"/>
          <w:szCs w:val="32"/>
        </w:rPr>
        <w:t>占</w:t>
      </w:r>
      <w:r w:rsidR="00A13739">
        <w:rPr>
          <w:rFonts w:ascii="仿宋_GB2312" w:eastAsia="仿宋_GB2312" w:cs="仿宋_GB2312" w:hint="eastAsia"/>
          <w:sz w:val="32"/>
          <w:szCs w:val="32"/>
        </w:rPr>
        <w:t>支出预算总额1.7</w:t>
      </w:r>
      <w:r w:rsidR="00A13739" w:rsidRPr="009C2E58">
        <w:rPr>
          <w:rFonts w:ascii="仿宋_GB2312" w:eastAsia="仿宋_GB2312" w:cs="仿宋_GB2312"/>
          <w:sz w:val="32"/>
          <w:szCs w:val="32"/>
        </w:rPr>
        <w:t xml:space="preserve">  %</w:t>
      </w:r>
    </w:p>
    <w:p w:rsidR="004E7C8F" w:rsidRPr="00B07DF7" w:rsidRDefault="004E7C8F" w:rsidP="00B07DF7">
      <w:pPr>
        <w:pStyle w:val="a3"/>
        <w:ind w:firstLine="640"/>
        <w:rPr>
          <w:rFonts w:ascii="仿宋_GB2312" w:eastAsia="仿宋_GB2312" w:cs="Times New Roman" w:hint="eastAsia"/>
          <w:sz w:val="32"/>
          <w:szCs w:val="32"/>
        </w:rPr>
      </w:pPr>
      <w:r w:rsidRPr="004E7C8F">
        <w:rPr>
          <w:rFonts w:ascii="仿宋_GB2312" w:eastAsia="仿宋_GB2312" w:cs="仿宋_GB2312" w:hint="eastAsia"/>
          <w:b/>
          <w:sz w:val="32"/>
          <w:szCs w:val="32"/>
        </w:rPr>
        <w:t>分部门情况：</w:t>
      </w:r>
      <w:r w:rsidRPr="004E7C8F">
        <w:rPr>
          <w:rFonts w:ascii="仿宋_GB2312" w:eastAsia="仿宋_GB2312" w:cs="仿宋_GB2312" w:hint="eastAsia"/>
          <w:sz w:val="32"/>
          <w:szCs w:val="32"/>
        </w:rPr>
        <w:t>①</w:t>
      </w:r>
      <w:r w:rsidR="00264BDE">
        <w:rPr>
          <w:rFonts w:ascii="仿宋_GB2312" w:eastAsia="仿宋_GB2312" w:cs="仿宋_GB2312" w:hint="eastAsia"/>
          <w:sz w:val="32"/>
          <w:szCs w:val="32"/>
        </w:rPr>
        <w:t>区统计局</w:t>
      </w:r>
      <w:r>
        <w:rPr>
          <w:rFonts w:ascii="仿宋_GB2312" w:eastAsia="仿宋_GB2312" w:cs="仿宋_GB2312" w:hint="eastAsia"/>
          <w:sz w:val="32"/>
          <w:szCs w:val="32"/>
        </w:rPr>
        <w:t>支出</w:t>
      </w:r>
      <w:r w:rsidRPr="006F19B1">
        <w:rPr>
          <w:rFonts w:ascii="仿宋_GB2312" w:eastAsia="仿宋_GB2312" w:cs="仿宋_GB2312" w:hint="eastAsia"/>
          <w:sz w:val="32"/>
          <w:szCs w:val="32"/>
        </w:rPr>
        <w:t>预算总计</w:t>
      </w:r>
      <w:r w:rsidR="00264BDE">
        <w:rPr>
          <w:rFonts w:ascii="仿宋_GB2312" w:eastAsia="仿宋_GB2312" w:cs="仿宋_GB2312" w:hint="eastAsia"/>
          <w:sz w:val="32"/>
          <w:szCs w:val="32"/>
        </w:rPr>
        <w:t>316.11</w:t>
      </w:r>
      <w:r w:rsidR="00264BDE">
        <w:rPr>
          <w:rFonts w:ascii="仿宋_GB2312" w:eastAsia="仿宋_GB2312" w:cs="仿宋_GB2312"/>
          <w:sz w:val="32"/>
          <w:szCs w:val="32"/>
        </w:rPr>
        <w:t xml:space="preserve">  </w:t>
      </w:r>
      <w:r w:rsidRPr="006F19B1">
        <w:rPr>
          <w:rFonts w:ascii="仿宋_GB2312" w:eastAsia="仿宋_GB2312" w:cs="仿宋_GB2312" w:hint="eastAsia"/>
          <w:sz w:val="32"/>
          <w:szCs w:val="32"/>
        </w:rPr>
        <w:t>万元，较上年下降</w:t>
      </w:r>
      <w:r w:rsidRPr="006F19B1">
        <w:rPr>
          <w:rFonts w:ascii="仿宋_GB2312" w:eastAsia="仿宋_GB2312" w:cs="仿宋_GB2312"/>
          <w:sz w:val="32"/>
          <w:szCs w:val="32"/>
        </w:rPr>
        <w:t xml:space="preserve"> </w:t>
      </w:r>
      <w:r w:rsidR="00264BDE">
        <w:rPr>
          <w:rFonts w:ascii="仿宋_GB2312" w:eastAsia="仿宋_GB2312" w:cs="仿宋_GB2312" w:hint="eastAsia"/>
          <w:sz w:val="32"/>
          <w:szCs w:val="32"/>
        </w:rPr>
        <w:t>4.1</w:t>
      </w:r>
      <w:r w:rsidRPr="006F19B1">
        <w:rPr>
          <w:rFonts w:ascii="仿宋_GB2312" w:eastAsia="仿宋_GB2312" w:cs="仿宋_GB2312"/>
          <w:sz w:val="32"/>
          <w:szCs w:val="32"/>
        </w:rPr>
        <w:t xml:space="preserve">  %</w:t>
      </w:r>
      <w:r w:rsidRPr="006F19B1">
        <w:rPr>
          <w:rFonts w:ascii="仿宋_GB2312" w:eastAsia="仿宋_GB2312" w:cs="仿宋_GB2312" w:hint="eastAsia"/>
          <w:sz w:val="32"/>
          <w:szCs w:val="32"/>
        </w:rPr>
        <w:t>，主要原因是：</w:t>
      </w:r>
      <w:r w:rsidR="00264BDE">
        <w:rPr>
          <w:rFonts w:ascii="仿宋_GB2312" w:eastAsia="仿宋_GB2312" w:cs="仿宋_GB2312" w:hint="eastAsia"/>
          <w:sz w:val="32"/>
          <w:szCs w:val="32"/>
        </w:rPr>
        <w:t>机关事业单位基本养老保险缴费支出的减少和日常开支的节约</w:t>
      </w:r>
      <w:r w:rsidRPr="006F19B1">
        <w:rPr>
          <w:rFonts w:ascii="仿宋_GB2312" w:eastAsia="仿宋_GB2312" w:cs="仿宋_GB2312" w:hint="eastAsia"/>
          <w:sz w:val="32"/>
          <w:szCs w:val="32"/>
        </w:rPr>
        <w:t>。</w:t>
      </w:r>
      <w:r w:rsidRPr="004E7C8F">
        <w:rPr>
          <w:rFonts w:ascii="仿宋_GB2312" w:eastAsia="仿宋_GB2312" w:cs="仿宋_GB2312" w:hint="eastAsia"/>
          <w:sz w:val="32"/>
          <w:szCs w:val="32"/>
        </w:rPr>
        <w:t>②</w:t>
      </w:r>
      <w:r w:rsidR="00264BDE">
        <w:rPr>
          <w:rFonts w:ascii="仿宋_GB2312" w:eastAsia="仿宋_GB2312" w:cs="仿宋_GB2312" w:hint="eastAsia"/>
          <w:sz w:val="32"/>
          <w:szCs w:val="32"/>
        </w:rPr>
        <w:t>区城调队</w:t>
      </w:r>
      <w:r>
        <w:rPr>
          <w:rFonts w:ascii="仿宋_GB2312" w:eastAsia="仿宋_GB2312" w:cs="仿宋_GB2312" w:hint="eastAsia"/>
          <w:sz w:val="32"/>
          <w:szCs w:val="32"/>
        </w:rPr>
        <w:t>支出</w:t>
      </w:r>
      <w:r w:rsidRPr="006F19B1">
        <w:rPr>
          <w:rFonts w:ascii="仿宋_GB2312" w:eastAsia="仿宋_GB2312" w:cs="仿宋_GB2312" w:hint="eastAsia"/>
          <w:sz w:val="32"/>
          <w:szCs w:val="32"/>
        </w:rPr>
        <w:t>预算总计</w:t>
      </w:r>
      <w:r w:rsidRPr="006F19B1">
        <w:rPr>
          <w:rFonts w:ascii="仿宋_GB2312" w:eastAsia="仿宋_GB2312" w:cs="仿宋_GB2312"/>
          <w:sz w:val="32"/>
          <w:szCs w:val="32"/>
        </w:rPr>
        <w:t xml:space="preserve"> </w:t>
      </w:r>
      <w:r w:rsidR="00264BDE">
        <w:rPr>
          <w:rFonts w:ascii="仿宋_GB2312" w:eastAsia="仿宋_GB2312" w:cs="仿宋_GB2312" w:hint="eastAsia"/>
          <w:sz w:val="32"/>
          <w:szCs w:val="32"/>
        </w:rPr>
        <w:t>78.14</w:t>
      </w:r>
      <w:r w:rsidRPr="006F19B1">
        <w:rPr>
          <w:rFonts w:ascii="仿宋_GB2312" w:eastAsia="仿宋_GB2312" w:cs="仿宋_GB2312"/>
          <w:sz w:val="32"/>
          <w:szCs w:val="32"/>
        </w:rPr>
        <w:t xml:space="preserve">   </w:t>
      </w:r>
      <w:r w:rsidRPr="006F19B1">
        <w:rPr>
          <w:rFonts w:ascii="仿宋_GB2312" w:eastAsia="仿宋_GB2312" w:cs="仿宋_GB2312" w:hint="eastAsia"/>
          <w:sz w:val="32"/>
          <w:szCs w:val="32"/>
        </w:rPr>
        <w:t>万元，较上年下降</w:t>
      </w:r>
      <w:r w:rsidR="00B07DF7">
        <w:rPr>
          <w:rFonts w:ascii="仿宋_GB2312" w:eastAsia="仿宋_GB2312" w:cs="仿宋_GB2312" w:hint="eastAsia"/>
          <w:sz w:val="32"/>
          <w:szCs w:val="32"/>
        </w:rPr>
        <w:t>2.5</w:t>
      </w:r>
      <w:r w:rsidRPr="006F19B1">
        <w:rPr>
          <w:rFonts w:ascii="仿宋_GB2312" w:eastAsia="仿宋_GB2312" w:cs="仿宋_GB2312"/>
          <w:sz w:val="32"/>
          <w:szCs w:val="32"/>
        </w:rPr>
        <w:t xml:space="preserve">   %</w:t>
      </w:r>
      <w:r w:rsidRPr="006F19B1">
        <w:rPr>
          <w:rFonts w:ascii="仿宋_GB2312" w:eastAsia="仿宋_GB2312" w:cs="仿宋_GB2312" w:hint="eastAsia"/>
          <w:sz w:val="32"/>
          <w:szCs w:val="32"/>
        </w:rPr>
        <w:t>，主要原因是：</w:t>
      </w:r>
      <w:r w:rsidR="00B07DF7">
        <w:rPr>
          <w:rFonts w:ascii="仿宋_GB2312" w:eastAsia="仿宋_GB2312" w:cs="仿宋_GB2312" w:hint="eastAsia"/>
          <w:sz w:val="32"/>
          <w:szCs w:val="32"/>
        </w:rPr>
        <w:t>机关事业单位基本养老保险缴费支出的减少。</w:t>
      </w:r>
    </w:p>
    <w:p w:rsidR="002239D2" w:rsidRPr="009F0093" w:rsidRDefault="002239D2" w:rsidP="004E7C8F">
      <w:pPr>
        <w:pStyle w:val="a3"/>
        <w:ind w:firstLine="640"/>
        <w:rPr>
          <w:rFonts w:ascii="仿宋_GB2312" w:eastAsia="仿宋_GB2312" w:cs="Times New Roman" w:hint="eastAsia"/>
          <w:sz w:val="32"/>
          <w:szCs w:val="32"/>
        </w:rPr>
      </w:pPr>
      <w:r>
        <w:rPr>
          <w:rFonts w:ascii="仿宋_GB2312" w:eastAsia="仿宋_GB2312" w:cs="仿宋_GB2312" w:hint="eastAsia"/>
          <w:sz w:val="32"/>
          <w:szCs w:val="32"/>
        </w:rPr>
        <w:t>（二）政府性基金支出预算</w:t>
      </w:r>
      <w:r>
        <w:rPr>
          <w:rFonts w:ascii="仿宋_GB2312" w:eastAsia="仿宋_GB2312" w:cs="仿宋_GB2312"/>
          <w:sz w:val="32"/>
          <w:szCs w:val="32"/>
        </w:rPr>
        <w:t xml:space="preserve"> </w:t>
      </w:r>
      <w:r w:rsidR="00825F5F">
        <w:rPr>
          <w:rFonts w:ascii="仿宋_GB2312" w:eastAsia="仿宋_GB2312" w:cs="仿宋_GB2312" w:hint="eastAsia"/>
          <w:sz w:val="32"/>
          <w:szCs w:val="32"/>
        </w:rPr>
        <w:t>0</w:t>
      </w:r>
      <w:r>
        <w:rPr>
          <w:rFonts w:ascii="仿宋_GB2312" w:eastAsia="仿宋_GB2312" w:cs="仿宋_GB2312"/>
          <w:sz w:val="32"/>
          <w:szCs w:val="32"/>
        </w:rPr>
        <w:t xml:space="preserve">  </w:t>
      </w:r>
      <w:r>
        <w:rPr>
          <w:rFonts w:ascii="仿宋_GB2312" w:eastAsia="仿宋_GB2312" w:cs="仿宋_GB2312" w:hint="eastAsia"/>
          <w:sz w:val="32"/>
          <w:szCs w:val="32"/>
        </w:rPr>
        <w:t>万元，</w:t>
      </w:r>
      <w:r w:rsidR="00663ECF" w:rsidRPr="006F19B1">
        <w:rPr>
          <w:rFonts w:ascii="仿宋_GB2312" w:eastAsia="仿宋_GB2312" w:cs="仿宋_GB2312" w:hint="eastAsia"/>
          <w:sz w:val="32"/>
          <w:szCs w:val="32"/>
        </w:rPr>
        <w:t>较上年增长（下降）</w:t>
      </w:r>
      <w:r w:rsidR="00663ECF" w:rsidRPr="006F19B1">
        <w:rPr>
          <w:rFonts w:ascii="仿宋_GB2312" w:eastAsia="仿宋_GB2312" w:cs="仿宋_GB2312"/>
          <w:sz w:val="32"/>
          <w:szCs w:val="32"/>
        </w:rPr>
        <w:t xml:space="preserve">   %</w:t>
      </w:r>
      <w:r w:rsidR="00663ECF">
        <w:rPr>
          <w:rFonts w:ascii="仿宋_GB2312" w:eastAsia="仿宋_GB2312" w:cs="仿宋_GB2312" w:hint="eastAsia"/>
          <w:sz w:val="32"/>
          <w:szCs w:val="32"/>
        </w:rPr>
        <w:t>，主要原因是：………</w:t>
      </w:r>
      <w:r w:rsidR="00663ECF" w:rsidRPr="009C2E58">
        <w:rPr>
          <w:rFonts w:ascii="仿宋_GB2312" w:eastAsia="仿宋_GB2312" w:cs="仿宋_GB2312" w:hint="eastAsia"/>
          <w:sz w:val="32"/>
          <w:szCs w:val="32"/>
        </w:rPr>
        <w:t>。</w:t>
      </w:r>
      <w:r>
        <w:rPr>
          <w:rFonts w:ascii="仿宋_GB2312" w:eastAsia="仿宋_GB2312" w:cs="仿宋_GB2312" w:hint="eastAsia"/>
          <w:sz w:val="32"/>
          <w:szCs w:val="32"/>
        </w:rPr>
        <w:t>其中：</w:t>
      </w:r>
      <w:r>
        <w:rPr>
          <w:rFonts w:ascii="仿宋_GB2312" w:eastAsia="仿宋_GB2312"/>
          <w:sz w:val="32"/>
          <w:szCs w:val="32"/>
        </w:rPr>
        <w:t>……</w:t>
      </w:r>
      <w:r>
        <w:rPr>
          <w:rFonts w:ascii="仿宋_GB2312" w:eastAsia="仿宋_GB2312" w:cs="仿宋_GB2312"/>
          <w:sz w:val="32"/>
          <w:szCs w:val="32"/>
        </w:rPr>
        <w:t>(</w:t>
      </w:r>
      <w:r>
        <w:rPr>
          <w:rFonts w:ascii="仿宋_GB2312" w:eastAsia="仿宋_GB2312" w:cs="仿宋_GB2312" w:hint="eastAsia"/>
          <w:sz w:val="32"/>
          <w:szCs w:val="32"/>
        </w:rPr>
        <w:t>如无，则说明没有政府性基金安排的支出</w:t>
      </w:r>
      <w:r>
        <w:rPr>
          <w:rFonts w:ascii="仿宋_GB2312" w:eastAsia="仿宋_GB2312" w:cs="仿宋_GB2312"/>
          <w:sz w:val="32"/>
          <w:szCs w:val="32"/>
        </w:rPr>
        <w:t>)</w:t>
      </w:r>
      <w:r>
        <w:rPr>
          <w:rFonts w:ascii="仿宋_GB2312" w:eastAsia="仿宋_GB2312" w:cs="仿宋_GB2312" w:hint="eastAsia"/>
          <w:sz w:val="32"/>
          <w:szCs w:val="32"/>
        </w:rPr>
        <w:t>。</w:t>
      </w:r>
    </w:p>
    <w:p w:rsidR="002239D2" w:rsidRPr="00663ECF" w:rsidRDefault="002239D2" w:rsidP="004E7C8F">
      <w:pPr>
        <w:pStyle w:val="a3"/>
        <w:numPr>
          <w:ilvl w:val="0"/>
          <w:numId w:val="8"/>
        </w:numPr>
        <w:ind w:firstLineChars="0"/>
        <w:rPr>
          <w:rFonts w:ascii="黑体" w:eastAsia="黑体" w:cs="Times New Roman" w:hint="eastAsia"/>
          <w:bCs/>
          <w:sz w:val="32"/>
          <w:szCs w:val="32"/>
        </w:rPr>
      </w:pPr>
      <w:r w:rsidRPr="00663ECF">
        <w:rPr>
          <w:rFonts w:ascii="黑体" w:eastAsia="黑体" w:cs="黑体" w:hint="eastAsia"/>
          <w:bCs/>
          <w:sz w:val="32"/>
          <w:szCs w:val="32"/>
        </w:rPr>
        <w:t>财政拨款支出预算情况说明</w:t>
      </w:r>
    </w:p>
    <w:p w:rsidR="002239D2" w:rsidRPr="006F19B1" w:rsidRDefault="002239D2" w:rsidP="004E7C8F">
      <w:pPr>
        <w:pStyle w:val="a3"/>
        <w:ind w:firstLine="640"/>
        <w:rPr>
          <w:rFonts w:ascii="仿宋_GB2312" w:eastAsia="仿宋_GB2312" w:cs="仿宋_GB2312" w:hint="eastAsia"/>
          <w:sz w:val="32"/>
          <w:szCs w:val="32"/>
        </w:rPr>
      </w:pPr>
      <w:r w:rsidRPr="006F19B1">
        <w:rPr>
          <w:rFonts w:ascii="仿宋_GB2312" w:eastAsia="仿宋_GB2312" w:cs="仿宋_GB2312" w:hint="eastAsia"/>
          <w:sz w:val="32"/>
          <w:szCs w:val="32"/>
        </w:rPr>
        <w:t>本部门</w:t>
      </w:r>
      <w:r w:rsidR="00495497">
        <w:rPr>
          <w:rFonts w:ascii="仿宋_GB2312" w:eastAsia="仿宋_GB2312" w:cs="仿宋_GB2312"/>
          <w:sz w:val="32"/>
          <w:szCs w:val="32"/>
        </w:rPr>
        <w:t>20</w:t>
      </w:r>
      <w:r w:rsidR="00C461A8">
        <w:rPr>
          <w:rFonts w:ascii="仿宋_GB2312" w:eastAsia="仿宋_GB2312" w:cs="仿宋_GB2312" w:hint="eastAsia"/>
          <w:sz w:val="32"/>
          <w:szCs w:val="32"/>
        </w:rPr>
        <w:t>20</w:t>
      </w:r>
      <w:r w:rsidRPr="006F19B1">
        <w:rPr>
          <w:rFonts w:ascii="仿宋_GB2312" w:eastAsia="仿宋_GB2312" w:cs="仿宋_GB2312" w:hint="eastAsia"/>
          <w:sz w:val="32"/>
          <w:szCs w:val="32"/>
        </w:rPr>
        <w:t>年度一般公共预算支出为</w:t>
      </w:r>
      <w:r w:rsidRPr="006F19B1">
        <w:rPr>
          <w:rFonts w:ascii="仿宋_GB2312" w:eastAsia="仿宋_GB2312" w:cs="仿宋_GB2312"/>
          <w:sz w:val="32"/>
          <w:szCs w:val="32"/>
        </w:rPr>
        <w:t xml:space="preserve"> </w:t>
      </w:r>
      <w:r w:rsidR="00345CB8">
        <w:rPr>
          <w:rFonts w:ascii="仿宋_GB2312" w:eastAsia="仿宋_GB2312" w:cs="仿宋_GB2312" w:hint="eastAsia"/>
          <w:sz w:val="32"/>
          <w:szCs w:val="32"/>
        </w:rPr>
        <w:t>394.25</w:t>
      </w:r>
      <w:r w:rsidRPr="006F19B1">
        <w:rPr>
          <w:rFonts w:ascii="仿宋_GB2312" w:eastAsia="仿宋_GB2312" w:cs="仿宋_GB2312"/>
          <w:sz w:val="32"/>
          <w:szCs w:val="32"/>
        </w:rPr>
        <w:t xml:space="preserve">   </w:t>
      </w:r>
      <w:r w:rsidRPr="006F19B1">
        <w:rPr>
          <w:rFonts w:ascii="仿宋_GB2312" w:eastAsia="仿宋_GB2312" w:cs="仿宋_GB2312" w:hint="eastAsia"/>
          <w:sz w:val="32"/>
          <w:szCs w:val="32"/>
        </w:rPr>
        <w:t>万元，</w:t>
      </w:r>
      <w:r w:rsidR="00663ECF" w:rsidRPr="006F19B1">
        <w:rPr>
          <w:rFonts w:ascii="仿宋_GB2312" w:eastAsia="仿宋_GB2312" w:cs="仿宋_GB2312" w:hint="eastAsia"/>
          <w:sz w:val="32"/>
          <w:szCs w:val="32"/>
        </w:rPr>
        <w:lastRenderedPageBreak/>
        <w:t>较上年下降</w:t>
      </w:r>
      <w:r w:rsidR="00345CB8">
        <w:rPr>
          <w:rFonts w:ascii="仿宋_GB2312" w:eastAsia="仿宋_GB2312" w:cs="仿宋_GB2312" w:hint="eastAsia"/>
          <w:sz w:val="32"/>
          <w:szCs w:val="32"/>
        </w:rPr>
        <w:t>3.79</w:t>
      </w:r>
      <w:r w:rsidR="00663ECF" w:rsidRPr="006F19B1">
        <w:rPr>
          <w:rFonts w:ascii="仿宋_GB2312" w:eastAsia="仿宋_GB2312" w:cs="仿宋_GB2312"/>
          <w:sz w:val="32"/>
          <w:szCs w:val="32"/>
        </w:rPr>
        <w:t xml:space="preserve">  %</w:t>
      </w:r>
      <w:r w:rsidR="00663ECF">
        <w:rPr>
          <w:rFonts w:ascii="仿宋_GB2312" w:eastAsia="仿宋_GB2312" w:cs="仿宋_GB2312" w:hint="eastAsia"/>
          <w:sz w:val="32"/>
          <w:szCs w:val="32"/>
        </w:rPr>
        <w:t>，主要原因是：</w:t>
      </w:r>
      <w:r w:rsidR="00345CB8">
        <w:rPr>
          <w:rFonts w:ascii="仿宋_GB2312" w:eastAsia="仿宋_GB2312" w:cs="仿宋_GB2312" w:hint="eastAsia"/>
          <w:sz w:val="32"/>
          <w:szCs w:val="32"/>
        </w:rPr>
        <w:t>机关事业单位基本养老保险缴费支出的减少和日常开支的节约</w:t>
      </w:r>
      <w:r w:rsidR="00663ECF" w:rsidRPr="009C2E58">
        <w:rPr>
          <w:rFonts w:ascii="仿宋_GB2312" w:eastAsia="仿宋_GB2312" w:cs="仿宋_GB2312" w:hint="eastAsia"/>
          <w:sz w:val="32"/>
          <w:szCs w:val="32"/>
        </w:rPr>
        <w:t>。</w:t>
      </w:r>
      <w:r w:rsidRPr="006F19B1">
        <w:rPr>
          <w:rFonts w:ascii="仿宋_GB2312" w:eastAsia="仿宋_GB2312" w:cs="仿宋_GB2312"/>
          <w:sz w:val="32"/>
          <w:szCs w:val="32"/>
        </w:rPr>
        <w:t xml:space="preserve"> </w:t>
      </w:r>
    </w:p>
    <w:p w:rsidR="002239D2" w:rsidRDefault="002239D2" w:rsidP="004E7C8F">
      <w:pPr>
        <w:pStyle w:val="a3"/>
        <w:ind w:firstLine="640"/>
        <w:rPr>
          <w:rFonts w:ascii="仿宋_GB2312" w:eastAsia="仿宋_GB2312" w:cs="Times New Roman" w:hint="eastAsia"/>
          <w:sz w:val="32"/>
          <w:szCs w:val="32"/>
        </w:rPr>
      </w:pPr>
      <w:r w:rsidRPr="009C2E58">
        <w:rPr>
          <w:rFonts w:ascii="仿宋_GB2312" w:eastAsia="仿宋_GB2312" w:cs="仿宋_GB2312" w:hint="eastAsia"/>
          <w:sz w:val="32"/>
          <w:szCs w:val="32"/>
        </w:rPr>
        <w:t>按功能科目分类：一般公共服务支出</w:t>
      </w:r>
      <w:r w:rsidR="00A8712E">
        <w:rPr>
          <w:rFonts w:ascii="仿宋_GB2312" w:eastAsia="仿宋_GB2312" w:cs="仿宋_GB2312" w:hint="eastAsia"/>
          <w:sz w:val="32"/>
          <w:szCs w:val="32"/>
        </w:rPr>
        <w:t>366.92</w:t>
      </w:r>
      <w:r w:rsidRPr="009C2E58">
        <w:rPr>
          <w:rFonts w:ascii="仿宋_GB2312" w:eastAsia="仿宋_GB2312" w:cs="仿宋_GB2312"/>
          <w:sz w:val="32"/>
          <w:szCs w:val="32"/>
        </w:rPr>
        <w:t xml:space="preserve">  </w:t>
      </w:r>
      <w:r w:rsidRPr="009C2E58">
        <w:rPr>
          <w:rFonts w:ascii="仿宋_GB2312" w:eastAsia="仿宋_GB2312" w:cs="仿宋_GB2312" w:hint="eastAsia"/>
          <w:sz w:val="32"/>
          <w:szCs w:val="32"/>
        </w:rPr>
        <w:t>万元，占</w:t>
      </w:r>
      <w:r>
        <w:rPr>
          <w:rFonts w:ascii="仿宋_GB2312" w:eastAsia="仿宋_GB2312" w:cs="仿宋_GB2312" w:hint="eastAsia"/>
          <w:sz w:val="32"/>
          <w:szCs w:val="32"/>
        </w:rPr>
        <w:t>支出预算总额</w:t>
      </w:r>
      <w:r w:rsidR="00A8712E">
        <w:rPr>
          <w:rFonts w:ascii="仿宋_GB2312" w:eastAsia="仿宋_GB2312" w:cs="仿宋_GB2312" w:hint="eastAsia"/>
          <w:sz w:val="32"/>
          <w:szCs w:val="32"/>
        </w:rPr>
        <w:t>93.07</w:t>
      </w:r>
      <w:r w:rsidRPr="009C2E58">
        <w:rPr>
          <w:rFonts w:ascii="仿宋_GB2312" w:eastAsia="仿宋_GB2312" w:cs="仿宋_GB2312"/>
          <w:sz w:val="32"/>
          <w:szCs w:val="32"/>
        </w:rPr>
        <w:t xml:space="preserve">  %</w:t>
      </w:r>
      <w:r>
        <w:rPr>
          <w:rFonts w:ascii="仿宋_GB2312" w:eastAsia="仿宋_GB2312" w:cs="仿宋_GB2312" w:hint="eastAsia"/>
          <w:sz w:val="32"/>
          <w:szCs w:val="32"/>
        </w:rPr>
        <w:t>；</w:t>
      </w:r>
      <w:r w:rsidR="00A8712E">
        <w:rPr>
          <w:rFonts w:ascii="仿宋_GB2312" w:eastAsia="仿宋_GB2312" w:cs="仿宋_GB2312" w:hint="eastAsia"/>
          <w:sz w:val="32"/>
          <w:szCs w:val="32"/>
        </w:rPr>
        <w:t>社会保障和就业支出27.33</w:t>
      </w:r>
      <w:r w:rsidR="00A8712E" w:rsidRPr="009C2E58">
        <w:rPr>
          <w:rFonts w:ascii="仿宋_GB2312" w:eastAsia="仿宋_GB2312" w:cs="仿宋_GB2312"/>
          <w:sz w:val="32"/>
          <w:szCs w:val="32"/>
        </w:rPr>
        <w:t xml:space="preserve">  </w:t>
      </w:r>
      <w:r w:rsidR="00A8712E" w:rsidRPr="009C2E58">
        <w:rPr>
          <w:rFonts w:ascii="仿宋_GB2312" w:eastAsia="仿宋_GB2312" w:cs="仿宋_GB2312" w:hint="eastAsia"/>
          <w:sz w:val="32"/>
          <w:szCs w:val="32"/>
        </w:rPr>
        <w:t>万元</w:t>
      </w:r>
      <w:r w:rsidR="00A8712E">
        <w:rPr>
          <w:rFonts w:ascii="仿宋_GB2312" w:eastAsia="仿宋_GB2312" w:cs="仿宋_GB2312" w:hint="eastAsia"/>
          <w:sz w:val="32"/>
          <w:szCs w:val="32"/>
        </w:rPr>
        <w:t>，</w:t>
      </w:r>
      <w:r w:rsidR="00A8712E" w:rsidRPr="009C2E58">
        <w:rPr>
          <w:rFonts w:ascii="仿宋_GB2312" w:eastAsia="仿宋_GB2312" w:cs="仿宋_GB2312" w:hint="eastAsia"/>
          <w:sz w:val="32"/>
          <w:szCs w:val="32"/>
        </w:rPr>
        <w:t>占</w:t>
      </w:r>
      <w:r w:rsidR="00A8712E">
        <w:rPr>
          <w:rFonts w:ascii="仿宋_GB2312" w:eastAsia="仿宋_GB2312" w:cs="仿宋_GB2312" w:hint="eastAsia"/>
          <w:sz w:val="32"/>
          <w:szCs w:val="32"/>
        </w:rPr>
        <w:t>支出预算总额6.93</w:t>
      </w:r>
      <w:r w:rsidR="00A8712E" w:rsidRPr="009C2E58">
        <w:rPr>
          <w:rFonts w:ascii="仿宋_GB2312" w:eastAsia="仿宋_GB2312" w:cs="仿宋_GB2312"/>
          <w:sz w:val="32"/>
          <w:szCs w:val="32"/>
        </w:rPr>
        <w:t xml:space="preserve">  %</w:t>
      </w:r>
      <w:r w:rsidR="00A8712E">
        <w:rPr>
          <w:rFonts w:ascii="仿宋_GB2312" w:eastAsia="仿宋_GB2312" w:cs="仿宋_GB2312" w:hint="eastAsia"/>
          <w:sz w:val="32"/>
          <w:szCs w:val="32"/>
        </w:rPr>
        <w:t>。</w:t>
      </w:r>
    </w:p>
    <w:p w:rsidR="002239D2" w:rsidRDefault="002239D2" w:rsidP="004E7C8F">
      <w:pPr>
        <w:pStyle w:val="a3"/>
        <w:ind w:firstLine="640"/>
        <w:rPr>
          <w:rFonts w:ascii="仿宋_GB2312" w:eastAsia="仿宋_GB2312" w:cs="仿宋_GB2312" w:hint="eastAsia"/>
          <w:sz w:val="32"/>
          <w:szCs w:val="32"/>
        </w:rPr>
      </w:pPr>
      <w:r>
        <w:rPr>
          <w:rFonts w:ascii="仿宋_GB2312" w:eastAsia="仿宋_GB2312" w:cs="仿宋_GB2312" w:hint="eastAsia"/>
          <w:sz w:val="32"/>
          <w:szCs w:val="32"/>
        </w:rPr>
        <w:t>按经济科目分类</w:t>
      </w:r>
      <w:r>
        <w:rPr>
          <w:rFonts w:ascii="仿宋_GB2312" w:eastAsia="仿宋_GB2312" w:cs="仿宋_GB2312"/>
          <w:sz w:val="32"/>
          <w:szCs w:val="32"/>
        </w:rPr>
        <w:t>:</w:t>
      </w:r>
      <w:r>
        <w:rPr>
          <w:rFonts w:ascii="仿宋_GB2312" w:eastAsia="仿宋_GB2312" w:cs="仿宋_GB2312" w:hint="eastAsia"/>
          <w:sz w:val="32"/>
          <w:szCs w:val="32"/>
        </w:rPr>
        <w:t>工资福利支出</w:t>
      </w:r>
      <w:r>
        <w:rPr>
          <w:rFonts w:ascii="仿宋_GB2312" w:eastAsia="仿宋_GB2312" w:cs="仿宋_GB2312"/>
          <w:sz w:val="32"/>
          <w:szCs w:val="32"/>
        </w:rPr>
        <w:t xml:space="preserve"> </w:t>
      </w:r>
      <w:r w:rsidR="00A8712E">
        <w:rPr>
          <w:rFonts w:ascii="仿宋_GB2312" w:eastAsia="仿宋_GB2312" w:cs="仿宋_GB2312" w:hint="eastAsia"/>
          <w:sz w:val="32"/>
          <w:szCs w:val="32"/>
        </w:rPr>
        <w:t>232.7</w:t>
      </w:r>
      <w:r>
        <w:rPr>
          <w:rFonts w:ascii="仿宋_GB2312" w:eastAsia="仿宋_GB2312" w:cs="仿宋_GB2312"/>
          <w:sz w:val="32"/>
          <w:szCs w:val="32"/>
        </w:rPr>
        <w:t xml:space="preserve">  </w:t>
      </w:r>
      <w:r>
        <w:rPr>
          <w:rFonts w:ascii="仿宋_GB2312" w:eastAsia="仿宋_GB2312" w:cs="仿宋_GB2312" w:hint="eastAsia"/>
          <w:sz w:val="32"/>
          <w:szCs w:val="32"/>
        </w:rPr>
        <w:t>万元，</w:t>
      </w:r>
      <w:r w:rsidRPr="009C2E58">
        <w:rPr>
          <w:rFonts w:ascii="仿宋_GB2312" w:eastAsia="仿宋_GB2312" w:cs="仿宋_GB2312" w:hint="eastAsia"/>
          <w:sz w:val="32"/>
          <w:szCs w:val="32"/>
        </w:rPr>
        <w:t>占</w:t>
      </w:r>
      <w:r>
        <w:rPr>
          <w:rFonts w:ascii="仿宋_GB2312" w:eastAsia="仿宋_GB2312" w:cs="仿宋_GB2312" w:hint="eastAsia"/>
          <w:sz w:val="32"/>
          <w:szCs w:val="32"/>
        </w:rPr>
        <w:t>支出预算总额</w:t>
      </w:r>
      <w:r w:rsidR="00A8712E">
        <w:rPr>
          <w:rFonts w:ascii="仿宋_GB2312" w:eastAsia="仿宋_GB2312" w:cs="仿宋_GB2312" w:hint="eastAsia"/>
          <w:sz w:val="32"/>
          <w:szCs w:val="32"/>
        </w:rPr>
        <w:t>59.02</w:t>
      </w:r>
      <w:r w:rsidRPr="009C2E58">
        <w:rPr>
          <w:rFonts w:ascii="仿宋_GB2312" w:eastAsia="仿宋_GB2312" w:cs="仿宋_GB2312"/>
          <w:sz w:val="32"/>
          <w:szCs w:val="32"/>
        </w:rPr>
        <w:t xml:space="preserve">    %</w:t>
      </w:r>
      <w:r>
        <w:rPr>
          <w:rFonts w:ascii="仿宋_GB2312" w:eastAsia="仿宋_GB2312" w:cs="仿宋_GB2312" w:hint="eastAsia"/>
          <w:sz w:val="32"/>
          <w:szCs w:val="32"/>
        </w:rPr>
        <w:t>；商品和服务支出</w:t>
      </w:r>
      <w:r>
        <w:rPr>
          <w:rFonts w:ascii="仿宋_GB2312" w:eastAsia="仿宋_GB2312" w:cs="仿宋_GB2312"/>
          <w:sz w:val="32"/>
          <w:szCs w:val="32"/>
        </w:rPr>
        <w:t xml:space="preserve">  </w:t>
      </w:r>
      <w:r w:rsidR="00A8712E">
        <w:rPr>
          <w:rFonts w:ascii="仿宋_GB2312" w:eastAsia="仿宋_GB2312" w:cs="仿宋_GB2312" w:hint="eastAsia"/>
          <w:sz w:val="32"/>
          <w:szCs w:val="32"/>
        </w:rPr>
        <w:t>116.42</w:t>
      </w:r>
      <w:r>
        <w:rPr>
          <w:rFonts w:ascii="仿宋_GB2312" w:eastAsia="仿宋_GB2312" w:cs="仿宋_GB2312"/>
          <w:sz w:val="32"/>
          <w:szCs w:val="32"/>
        </w:rPr>
        <w:t xml:space="preserve">  </w:t>
      </w:r>
      <w:r>
        <w:rPr>
          <w:rFonts w:ascii="仿宋_GB2312" w:eastAsia="仿宋_GB2312" w:cs="仿宋_GB2312" w:hint="eastAsia"/>
          <w:sz w:val="32"/>
          <w:szCs w:val="32"/>
        </w:rPr>
        <w:t>万元，</w:t>
      </w:r>
      <w:r w:rsidRPr="009C2E58">
        <w:rPr>
          <w:rFonts w:ascii="仿宋_GB2312" w:eastAsia="仿宋_GB2312" w:cs="仿宋_GB2312" w:hint="eastAsia"/>
          <w:sz w:val="32"/>
          <w:szCs w:val="32"/>
        </w:rPr>
        <w:t>占</w:t>
      </w:r>
      <w:r>
        <w:rPr>
          <w:rFonts w:ascii="仿宋_GB2312" w:eastAsia="仿宋_GB2312" w:cs="仿宋_GB2312" w:hint="eastAsia"/>
          <w:sz w:val="32"/>
          <w:szCs w:val="32"/>
        </w:rPr>
        <w:t>支出预算总额</w:t>
      </w:r>
      <w:r w:rsidR="00A8712E">
        <w:rPr>
          <w:rFonts w:ascii="仿宋_GB2312" w:eastAsia="仿宋_GB2312" w:cs="仿宋_GB2312" w:hint="eastAsia"/>
          <w:sz w:val="32"/>
          <w:szCs w:val="32"/>
        </w:rPr>
        <w:t>29.53</w:t>
      </w:r>
      <w:r w:rsidRPr="009C2E58">
        <w:rPr>
          <w:rFonts w:ascii="仿宋_GB2312" w:eastAsia="仿宋_GB2312" w:cs="仿宋_GB2312"/>
          <w:sz w:val="32"/>
          <w:szCs w:val="32"/>
        </w:rPr>
        <w:t xml:space="preserve">    %</w:t>
      </w:r>
      <w:r>
        <w:rPr>
          <w:rFonts w:ascii="仿宋_GB2312" w:eastAsia="仿宋_GB2312" w:cs="仿宋_GB2312" w:hint="eastAsia"/>
          <w:sz w:val="32"/>
          <w:szCs w:val="32"/>
        </w:rPr>
        <w:t>；对个人和家庭的补助支出</w:t>
      </w:r>
      <w:r w:rsidR="00A8712E">
        <w:rPr>
          <w:rFonts w:ascii="仿宋_GB2312" w:eastAsia="仿宋_GB2312" w:cs="仿宋_GB2312" w:hint="eastAsia"/>
          <w:sz w:val="32"/>
          <w:szCs w:val="32"/>
        </w:rPr>
        <w:t>38.43</w:t>
      </w:r>
      <w:r>
        <w:rPr>
          <w:rFonts w:ascii="仿宋_GB2312" w:eastAsia="仿宋_GB2312" w:cs="仿宋_GB2312"/>
          <w:sz w:val="32"/>
          <w:szCs w:val="32"/>
        </w:rPr>
        <w:t xml:space="preserve">   </w:t>
      </w:r>
      <w:r>
        <w:rPr>
          <w:rFonts w:ascii="仿宋_GB2312" w:eastAsia="仿宋_GB2312" w:cs="仿宋_GB2312" w:hint="eastAsia"/>
          <w:sz w:val="32"/>
          <w:szCs w:val="32"/>
        </w:rPr>
        <w:t>万元，</w:t>
      </w:r>
      <w:r w:rsidRPr="009C2E58">
        <w:rPr>
          <w:rFonts w:ascii="仿宋_GB2312" w:eastAsia="仿宋_GB2312" w:cs="仿宋_GB2312" w:hint="eastAsia"/>
          <w:sz w:val="32"/>
          <w:szCs w:val="32"/>
        </w:rPr>
        <w:t>占</w:t>
      </w:r>
      <w:r>
        <w:rPr>
          <w:rFonts w:ascii="仿宋_GB2312" w:eastAsia="仿宋_GB2312" w:cs="仿宋_GB2312" w:hint="eastAsia"/>
          <w:sz w:val="32"/>
          <w:szCs w:val="32"/>
        </w:rPr>
        <w:t>支出预算总额</w:t>
      </w:r>
      <w:r w:rsidR="00A8712E">
        <w:rPr>
          <w:rFonts w:ascii="仿宋_GB2312" w:eastAsia="仿宋_GB2312" w:cs="仿宋_GB2312" w:hint="eastAsia"/>
          <w:sz w:val="32"/>
          <w:szCs w:val="32"/>
        </w:rPr>
        <w:t>1.7</w:t>
      </w:r>
      <w:r w:rsidRPr="009C2E58">
        <w:rPr>
          <w:rFonts w:ascii="仿宋_GB2312" w:eastAsia="仿宋_GB2312" w:cs="仿宋_GB2312"/>
          <w:sz w:val="32"/>
          <w:szCs w:val="32"/>
        </w:rPr>
        <w:t xml:space="preserve">  %</w:t>
      </w:r>
      <w:r w:rsidR="00A8712E">
        <w:rPr>
          <w:rFonts w:ascii="仿宋_GB2312" w:eastAsia="仿宋_GB2312" w:cs="仿宋_GB2312" w:hint="eastAsia"/>
          <w:sz w:val="32"/>
          <w:szCs w:val="32"/>
        </w:rPr>
        <w:t>。</w:t>
      </w:r>
    </w:p>
    <w:p w:rsidR="002239D2" w:rsidRPr="00663ECF" w:rsidRDefault="002239D2" w:rsidP="004E7C8F">
      <w:pPr>
        <w:ind w:leftChars="202" w:left="424" w:firstLineChars="50" w:firstLine="160"/>
        <w:rPr>
          <w:rFonts w:ascii="黑体" w:eastAsia="黑体" w:cs="Times New Roman" w:hint="eastAsia"/>
          <w:bCs/>
          <w:sz w:val="32"/>
          <w:szCs w:val="32"/>
        </w:rPr>
      </w:pPr>
      <w:r w:rsidRPr="00663ECF">
        <w:rPr>
          <w:rFonts w:ascii="黑体" w:eastAsia="黑体" w:cs="黑体" w:hint="eastAsia"/>
          <w:bCs/>
          <w:sz w:val="32"/>
          <w:szCs w:val="32"/>
        </w:rPr>
        <w:t>四、机关运行经费情况说明</w:t>
      </w:r>
    </w:p>
    <w:p w:rsidR="002239D2" w:rsidRPr="009F0093" w:rsidRDefault="002239D2" w:rsidP="004E7C8F">
      <w:pPr>
        <w:pStyle w:val="a3"/>
        <w:ind w:firstLine="640"/>
        <w:rPr>
          <w:rFonts w:ascii="仿宋_GB2312" w:eastAsia="仿宋_GB2312" w:cs="Times New Roman" w:hint="eastAsia"/>
          <w:sz w:val="32"/>
          <w:szCs w:val="32"/>
        </w:rPr>
      </w:pPr>
      <w:r w:rsidRPr="003A4860">
        <w:rPr>
          <w:rFonts w:ascii="仿宋_GB2312" w:eastAsia="仿宋_GB2312" w:cs="仿宋_GB2312" w:hint="eastAsia"/>
          <w:sz w:val="32"/>
          <w:szCs w:val="32"/>
        </w:rPr>
        <w:t>本部门</w:t>
      </w:r>
      <w:r w:rsidR="00495497">
        <w:rPr>
          <w:rFonts w:ascii="仿宋_GB2312" w:eastAsia="仿宋_GB2312" w:cs="仿宋_GB2312"/>
          <w:sz w:val="32"/>
          <w:szCs w:val="32"/>
        </w:rPr>
        <w:t>20</w:t>
      </w:r>
      <w:r w:rsidR="00C461A8">
        <w:rPr>
          <w:rFonts w:ascii="仿宋_GB2312" w:eastAsia="仿宋_GB2312" w:cs="仿宋_GB2312" w:hint="eastAsia"/>
          <w:sz w:val="32"/>
          <w:szCs w:val="32"/>
        </w:rPr>
        <w:t>20</w:t>
      </w:r>
      <w:r w:rsidRPr="003A4860">
        <w:rPr>
          <w:rFonts w:ascii="仿宋_GB2312" w:eastAsia="仿宋_GB2312" w:cs="仿宋_GB2312" w:hint="eastAsia"/>
          <w:sz w:val="32"/>
          <w:szCs w:val="32"/>
        </w:rPr>
        <w:t>年预算按机关运行经费</w:t>
      </w:r>
      <w:r w:rsidRPr="003A4860">
        <w:rPr>
          <w:rFonts w:ascii="仿宋_GB2312" w:eastAsia="仿宋_GB2312" w:cs="仿宋_GB2312"/>
          <w:sz w:val="32"/>
          <w:szCs w:val="32"/>
        </w:rPr>
        <w:t xml:space="preserve"> </w:t>
      </w:r>
      <w:r w:rsidR="005E0C1E">
        <w:rPr>
          <w:rFonts w:ascii="仿宋_GB2312" w:eastAsia="仿宋_GB2312" w:cs="仿宋_GB2312" w:hint="eastAsia"/>
          <w:sz w:val="32"/>
          <w:szCs w:val="32"/>
        </w:rPr>
        <w:t>108.86</w:t>
      </w:r>
      <w:r w:rsidRPr="003A4860">
        <w:rPr>
          <w:rFonts w:ascii="仿宋_GB2312" w:eastAsia="仿宋_GB2312" w:cs="仿宋_GB2312"/>
          <w:sz w:val="32"/>
          <w:szCs w:val="32"/>
        </w:rPr>
        <w:t xml:space="preserve">  </w:t>
      </w:r>
      <w:r w:rsidRPr="003A4860">
        <w:rPr>
          <w:rFonts w:ascii="仿宋_GB2312" w:eastAsia="仿宋_GB2312" w:cs="仿宋_GB2312" w:hint="eastAsia"/>
          <w:sz w:val="32"/>
          <w:szCs w:val="32"/>
        </w:rPr>
        <w:t>万元，</w:t>
      </w:r>
      <w:r w:rsidRPr="006F19B1">
        <w:rPr>
          <w:rFonts w:ascii="仿宋_GB2312" w:eastAsia="仿宋_GB2312" w:cs="仿宋_GB2312" w:hint="eastAsia"/>
          <w:sz w:val="32"/>
          <w:szCs w:val="32"/>
        </w:rPr>
        <w:t>较上年下降</w:t>
      </w:r>
      <w:r w:rsidR="005E0C1E">
        <w:rPr>
          <w:rFonts w:ascii="仿宋_GB2312" w:eastAsia="仿宋_GB2312" w:cs="仿宋_GB2312" w:hint="eastAsia"/>
          <w:sz w:val="32"/>
          <w:szCs w:val="32"/>
        </w:rPr>
        <w:t>9.06</w:t>
      </w:r>
      <w:r w:rsidRPr="006F19B1">
        <w:rPr>
          <w:rFonts w:ascii="仿宋_GB2312" w:eastAsia="仿宋_GB2312" w:cs="仿宋_GB2312"/>
          <w:sz w:val="32"/>
          <w:szCs w:val="32"/>
        </w:rPr>
        <w:t xml:space="preserve">  %</w:t>
      </w:r>
      <w:r w:rsidRPr="006F19B1">
        <w:rPr>
          <w:rFonts w:ascii="仿宋_GB2312" w:eastAsia="仿宋_GB2312" w:cs="仿宋_GB2312" w:hint="eastAsia"/>
          <w:sz w:val="32"/>
          <w:szCs w:val="32"/>
        </w:rPr>
        <w:t>，主要原因是：</w:t>
      </w:r>
      <w:r w:rsidR="005E0C1E">
        <w:rPr>
          <w:rFonts w:ascii="仿宋_GB2312" w:eastAsia="仿宋_GB2312" w:cs="仿宋_GB2312" w:hint="eastAsia"/>
          <w:sz w:val="32"/>
          <w:szCs w:val="32"/>
        </w:rPr>
        <w:t>日常开支的节约</w:t>
      </w:r>
      <w:r w:rsidRPr="006F19B1">
        <w:rPr>
          <w:rFonts w:ascii="仿宋_GB2312" w:eastAsia="仿宋_GB2312" w:cs="仿宋_GB2312" w:hint="eastAsia"/>
          <w:sz w:val="32"/>
          <w:szCs w:val="32"/>
        </w:rPr>
        <w:t>。</w:t>
      </w:r>
    </w:p>
    <w:p w:rsidR="002239D2" w:rsidRPr="00663ECF" w:rsidRDefault="002239D2" w:rsidP="004E7C8F">
      <w:pPr>
        <w:pStyle w:val="a3"/>
        <w:ind w:firstLineChars="181" w:firstLine="579"/>
        <w:rPr>
          <w:rFonts w:ascii="黑体" w:eastAsia="黑体" w:cs="Times New Roman" w:hint="eastAsia"/>
          <w:bCs/>
          <w:sz w:val="32"/>
          <w:szCs w:val="32"/>
        </w:rPr>
      </w:pPr>
      <w:r w:rsidRPr="00663ECF">
        <w:rPr>
          <w:rFonts w:ascii="黑体" w:eastAsia="黑体" w:cs="黑体" w:hint="eastAsia"/>
          <w:bCs/>
          <w:sz w:val="32"/>
          <w:szCs w:val="32"/>
        </w:rPr>
        <w:t>五、“三公”经费支出预算情况说明</w:t>
      </w:r>
    </w:p>
    <w:p w:rsidR="002239D2" w:rsidRPr="006F19B1" w:rsidRDefault="002239D2" w:rsidP="004E7C8F">
      <w:pPr>
        <w:pStyle w:val="a3"/>
        <w:ind w:firstLine="640"/>
        <w:rPr>
          <w:rFonts w:ascii="仿宋_GB2312" w:eastAsia="仿宋_GB2312" w:cs="Times New Roman" w:hint="eastAsia"/>
          <w:sz w:val="32"/>
          <w:szCs w:val="32"/>
        </w:rPr>
      </w:pPr>
      <w:r w:rsidRPr="006F19B1">
        <w:rPr>
          <w:rFonts w:ascii="仿宋_GB2312" w:eastAsia="仿宋_GB2312" w:cs="仿宋_GB2312" w:hint="eastAsia"/>
          <w:sz w:val="32"/>
          <w:szCs w:val="32"/>
        </w:rPr>
        <w:t>本部门</w:t>
      </w:r>
      <w:r w:rsidR="00495497">
        <w:rPr>
          <w:rFonts w:ascii="仿宋_GB2312" w:eastAsia="仿宋_GB2312" w:cs="仿宋_GB2312"/>
          <w:sz w:val="32"/>
          <w:szCs w:val="32"/>
        </w:rPr>
        <w:t>20</w:t>
      </w:r>
      <w:r w:rsidR="00C461A8">
        <w:rPr>
          <w:rFonts w:ascii="仿宋_GB2312" w:eastAsia="仿宋_GB2312" w:cs="仿宋_GB2312" w:hint="eastAsia"/>
          <w:sz w:val="32"/>
          <w:szCs w:val="32"/>
        </w:rPr>
        <w:t>20</w:t>
      </w:r>
      <w:r w:rsidRPr="006F19B1">
        <w:rPr>
          <w:rFonts w:ascii="仿宋_GB2312" w:eastAsia="仿宋_GB2312" w:cs="仿宋_GB2312" w:hint="eastAsia"/>
          <w:sz w:val="32"/>
          <w:szCs w:val="32"/>
        </w:rPr>
        <w:t>年度“三公”经费支出</w:t>
      </w:r>
      <w:r>
        <w:rPr>
          <w:rFonts w:ascii="仿宋_GB2312" w:eastAsia="仿宋_GB2312" w:cs="仿宋_GB2312" w:hint="eastAsia"/>
          <w:sz w:val="32"/>
          <w:szCs w:val="32"/>
        </w:rPr>
        <w:t>预算</w:t>
      </w:r>
      <w:r w:rsidR="00E6290A">
        <w:rPr>
          <w:rFonts w:ascii="仿宋_GB2312" w:eastAsia="仿宋_GB2312" w:cs="仿宋_GB2312" w:hint="eastAsia"/>
          <w:sz w:val="32"/>
          <w:szCs w:val="32"/>
        </w:rPr>
        <w:t>1.95</w:t>
      </w:r>
      <w:r w:rsidRPr="006F19B1">
        <w:rPr>
          <w:rFonts w:ascii="仿宋_GB2312" w:eastAsia="仿宋_GB2312" w:cs="仿宋_GB2312"/>
          <w:sz w:val="32"/>
          <w:szCs w:val="32"/>
        </w:rPr>
        <w:t xml:space="preserve"> </w:t>
      </w:r>
      <w:r w:rsidRPr="006F19B1">
        <w:rPr>
          <w:rFonts w:ascii="仿宋_GB2312" w:eastAsia="仿宋_GB2312" w:cs="仿宋_GB2312" w:hint="eastAsia"/>
          <w:sz w:val="32"/>
          <w:szCs w:val="32"/>
        </w:rPr>
        <w:t>万元，较上年下降</w:t>
      </w:r>
      <w:r w:rsidR="00B81677">
        <w:rPr>
          <w:rFonts w:ascii="仿宋_GB2312" w:eastAsia="仿宋_GB2312" w:cs="仿宋_GB2312" w:hint="eastAsia"/>
          <w:sz w:val="32"/>
          <w:szCs w:val="32"/>
        </w:rPr>
        <w:t>2.5</w:t>
      </w:r>
      <w:r w:rsidRPr="006F19B1">
        <w:rPr>
          <w:rFonts w:ascii="仿宋_GB2312" w:eastAsia="仿宋_GB2312" w:cs="仿宋_GB2312"/>
          <w:sz w:val="32"/>
          <w:szCs w:val="32"/>
        </w:rPr>
        <w:t xml:space="preserve"> %</w:t>
      </w:r>
      <w:r w:rsidRPr="006F19B1">
        <w:rPr>
          <w:rFonts w:ascii="仿宋_GB2312" w:eastAsia="仿宋_GB2312" w:cs="仿宋_GB2312" w:hint="eastAsia"/>
          <w:sz w:val="32"/>
          <w:szCs w:val="32"/>
        </w:rPr>
        <w:t>，主要原因是：</w:t>
      </w:r>
      <w:r w:rsidR="00B81677">
        <w:rPr>
          <w:rFonts w:ascii="仿宋_GB2312" w:eastAsia="仿宋_GB2312" w:cs="仿宋_GB2312" w:hint="eastAsia"/>
          <w:sz w:val="32"/>
          <w:szCs w:val="32"/>
        </w:rPr>
        <w:t>节约开支</w:t>
      </w:r>
      <w:r w:rsidRPr="006F19B1">
        <w:rPr>
          <w:rFonts w:ascii="仿宋_GB2312" w:eastAsia="仿宋_GB2312" w:cs="仿宋_GB2312" w:hint="eastAsia"/>
          <w:sz w:val="32"/>
          <w:szCs w:val="32"/>
        </w:rPr>
        <w:t>。</w:t>
      </w:r>
    </w:p>
    <w:p w:rsidR="002239D2" w:rsidRPr="006F19B1" w:rsidRDefault="002239D2" w:rsidP="004E7C8F">
      <w:pPr>
        <w:pStyle w:val="a3"/>
        <w:ind w:firstLineChars="0" w:firstLine="567"/>
        <w:rPr>
          <w:rFonts w:ascii="仿宋_GB2312" w:eastAsia="仿宋_GB2312" w:cs="Times New Roman" w:hint="eastAsia"/>
          <w:sz w:val="32"/>
          <w:szCs w:val="32"/>
        </w:rPr>
      </w:pPr>
      <w:r w:rsidRPr="006F19B1">
        <w:rPr>
          <w:rFonts w:ascii="仿宋_GB2312" w:eastAsia="仿宋_GB2312" w:cs="仿宋_GB2312" w:hint="eastAsia"/>
          <w:sz w:val="32"/>
          <w:szCs w:val="32"/>
        </w:rPr>
        <w:t>（一）因公出国（境）支出</w:t>
      </w:r>
      <w:r>
        <w:rPr>
          <w:rFonts w:ascii="仿宋_GB2312" w:eastAsia="仿宋_GB2312" w:cs="仿宋_GB2312" w:hint="eastAsia"/>
          <w:sz w:val="32"/>
          <w:szCs w:val="32"/>
        </w:rPr>
        <w:t>预算</w:t>
      </w:r>
      <w:r w:rsidR="004F5F7B">
        <w:rPr>
          <w:rFonts w:ascii="仿宋_GB2312" w:eastAsia="仿宋_GB2312" w:cs="仿宋_GB2312" w:hint="eastAsia"/>
          <w:sz w:val="32"/>
          <w:szCs w:val="32"/>
        </w:rPr>
        <w:t>0</w:t>
      </w:r>
      <w:r w:rsidRPr="006F19B1">
        <w:rPr>
          <w:rFonts w:ascii="仿宋_GB2312" w:eastAsia="仿宋_GB2312" w:cs="仿宋_GB2312"/>
          <w:sz w:val="32"/>
          <w:szCs w:val="32"/>
        </w:rPr>
        <w:t xml:space="preserve">   </w:t>
      </w:r>
      <w:r w:rsidRPr="006F19B1">
        <w:rPr>
          <w:rFonts w:ascii="仿宋_GB2312" w:eastAsia="仿宋_GB2312" w:cs="仿宋_GB2312" w:hint="eastAsia"/>
          <w:sz w:val="32"/>
          <w:szCs w:val="32"/>
        </w:rPr>
        <w:t>万元，较上年增长（下降）</w:t>
      </w:r>
      <w:r w:rsidRPr="006F19B1">
        <w:rPr>
          <w:rFonts w:ascii="仿宋_GB2312" w:eastAsia="仿宋_GB2312" w:cs="仿宋_GB2312"/>
          <w:sz w:val="32"/>
          <w:szCs w:val="32"/>
        </w:rPr>
        <w:t xml:space="preserve">   %</w:t>
      </w:r>
      <w:r w:rsidRPr="006F19B1">
        <w:rPr>
          <w:rFonts w:ascii="仿宋_GB2312" w:eastAsia="仿宋_GB2312" w:cs="仿宋_GB2312" w:hint="eastAsia"/>
          <w:sz w:val="32"/>
          <w:szCs w:val="32"/>
        </w:rPr>
        <w:t>，主要原因是：………。</w:t>
      </w:r>
    </w:p>
    <w:p w:rsidR="002239D2" w:rsidRPr="006F19B1" w:rsidRDefault="002239D2" w:rsidP="004E7C8F">
      <w:pPr>
        <w:pStyle w:val="a3"/>
        <w:ind w:firstLineChars="0" w:firstLine="567"/>
        <w:rPr>
          <w:rFonts w:ascii="仿宋_GB2312" w:eastAsia="仿宋_GB2312" w:cs="Times New Roman" w:hint="eastAsia"/>
          <w:sz w:val="32"/>
          <w:szCs w:val="32"/>
        </w:rPr>
      </w:pPr>
      <w:r w:rsidRPr="006F19B1">
        <w:rPr>
          <w:rFonts w:ascii="仿宋_GB2312" w:eastAsia="仿宋_GB2312" w:cs="仿宋_GB2312" w:hint="eastAsia"/>
          <w:sz w:val="32"/>
          <w:szCs w:val="32"/>
        </w:rPr>
        <w:t>（二）公务接待费支出</w:t>
      </w:r>
      <w:r>
        <w:rPr>
          <w:rFonts w:ascii="仿宋_GB2312" w:eastAsia="仿宋_GB2312" w:cs="仿宋_GB2312" w:hint="eastAsia"/>
          <w:sz w:val="32"/>
          <w:szCs w:val="32"/>
        </w:rPr>
        <w:t>预算</w:t>
      </w:r>
      <w:r w:rsidR="00B81677">
        <w:rPr>
          <w:rFonts w:ascii="仿宋_GB2312" w:eastAsia="仿宋_GB2312" w:cs="仿宋_GB2312" w:hint="eastAsia"/>
          <w:sz w:val="32"/>
          <w:szCs w:val="32"/>
        </w:rPr>
        <w:t>1.95</w:t>
      </w:r>
      <w:r w:rsidRPr="006F19B1">
        <w:rPr>
          <w:rFonts w:ascii="仿宋_GB2312" w:eastAsia="仿宋_GB2312" w:cs="仿宋_GB2312"/>
          <w:sz w:val="32"/>
          <w:szCs w:val="32"/>
        </w:rPr>
        <w:t xml:space="preserve">    </w:t>
      </w:r>
      <w:r w:rsidR="00B81677">
        <w:rPr>
          <w:rFonts w:ascii="仿宋_GB2312" w:eastAsia="仿宋_GB2312" w:cs="仿宋_GB2312" w:hint="eastAsia"/>
          <w:sz w:val="32"/>
          <w:szCs w:val="32"/>
        </w:rPr>
        <w:t>万元，较上年</w:t>
      </w:r>
      <w:r w:rsidRPr="006F19B1">
        <w:rPr>
          <w:rFonts w:ascii="仿宋_GB2312" w:eastAsia="仿宋_GB2312" w:cs="仿宋_GB2312" w:hint="eastAsia"/>
          <w:sz w:val="32"/>
          <w:szCs w:val="32"/>
        </w:rPr>
        <w:t>下降</w:t>
      </w:r>
      <w:r w:rsidR="00B81677">
        <w:rPr>
          <w:rFonts w:ascii="仿宋_GB2312" w:eastAsia="仿宋_GB2312" w:cs="仿宋_GB2312" w:hint="eastAsia"/>
          <w:sz w:val="32"/>
          <w:szCs w:val="32"/>
        </w:rPr>
        <w:t>2.5</w:t>
      </w:r>
      <w:r w:rsidR="004F5F7B">
        <w:rPr>
          <w:rFonts w:ascii="仿宋_GB2312" w:eastAsia="仿宋_GB2312" w:cs="仿宋_GB2312"/>
          <w:sz w:val="32"/>
          <w:szCs w:val="32"/>
        </w:rPr>
        <w:t xml:space="preserve"> </w:t>
      </w:r>
      <w:r w:rsidRPr="006F19B1">
        <w:rPr>
          <w:rFonts w:ascii="仿宋_GB2312" w:eastAsia="仿宋_GB2312" w:cs="仿宋_GB2312"/>
          <w:sz w:val="32"/>
          <w:szCs w:val="32"/>
        </w:rPr>
        <w:t xml:space="preserve"> %</w:t>
      </w:r>
      <w:r w:rsidRPr="006F19B1">
        <w:rPr>
          <w:rFonts w:ascii="仿宋_GB2312" w:eastAsia="仿宋_GB2312" w:cs="仿宋_GB2312" w:hint="eastAsia"/>
          <w:sz w:val="32"/>
          <w:szCs w:val="32"/>
        </w:rPr>
        <w:t>，主要原因是：</w:t>
      </w:r>
      <w:r w:rsidR="00B81677">
        <w:rPr>
          <w:rFonts w:ascii="仿宋_GB2312" w:eastAsia="仿宋_GB2312" w:cs="仿宋_GB2312" w:hint="eastAsia"/>
          <w:sz w:val="32"/>
          <w:szCs w:val="32"/>
        </w:rPr>
        <w:t>节约开支</w:t>
      </w:r>
      <w:r w:rsidRPr="006F19B1">
        <w:rPr>
          <w:rFonts w:ascii="仿宋_GB2312" w:eastAsia="仿宋_GB2312" w:cs="仿宋_GB2312" w:hint="eastAsia"/>
          <w:sz w:val="32"/>
          <w:szCs w:val="32"/>
        </w:rPr>
        <w:t>。</w:t>
      </w:r>
    </w:p>
    <w:p w:rsidR="002239D2" w:rsidRPr="006F19B1" w:rsidRDefault="002239D2" w:rsidP="004E7C8F">
      <w:pPr>
        <w:pStyle w:val="a3"/>
        <w:ind w:firstLine="640"/>
        <w:rPr>
          <w:rFonts w:ascii="仿宋_GB2312" w:eastAsia="仿宋_GB2312" w:cs="Times New Roman" w:hint="eastAsia"/>
          <w:sz w:val="32"/>
          <w:szCs w:val="32"/>
        </w:rPr>
      </w:pPr>
      <w:r w:rsidRPr="006F19B1">
        <w:rPr>
          <w:rFonts w:ascii="仿宋_GB2312" w:eastAsia="仿宋_GB2312" w:cs="仿宋_GB2312" w:hint="eastAsia"/>
          <w:sz w:val="32"/>
          <w:szCs w:val="32"/>
        </w:rPr>
        <w:t>（三）公务用车购置及运行维护费支出</w:t>
      </w:r>
      <w:r>
        <w:rPr>
          <w:rFonts w:ascii="仿宋_GB2312" w:eastAsia="仿宋_GB2312" w:cs="仿宋_GB2312" w:hint="eastAsia"/>
          <w:sz w:val="32"/>
          <w:szCs w:val="32"/>
        </w:rPr>
        <w:t>预算</w:t>
      </w:r>
      <w:r w:rsidRPr="006F19B1">
        <w:rPr>
          <w:rFonts w:ascii="仿宋_GB2312" w:eastAsia="仿宋_GB2312" w:cs="仿宋_GB2312"/>
          <w:sz w:val="32"/>
          <w:szCs w:val="32"/>
        </w:rPr>
        <w:t xml:space="preserve"> </w:t>
      </w:r>
      <w:r w:rsidR="004F5F7B">
        <w:rPr>
          <w:rFonts w:ascii="仿宋_GB2312" w:eastAsia="仿宋_GB2312" w:cs="仿宋_GB2312" w:hint="eastAsia"/>
          <w:sz w:val="32"/>
          <w:szCs w:val="32"/>
        </w:rPr>
        <w:t>0</w:t>
      </w:r>
      <w:r w:rsidRPr="006F19B1">
        <w:rPr>
          <w:rFonts w:ascii="仿宋_GB2312" w:eastAsia="仿宋_GB2312" w:cs="仿宋_GB2312"/>
          <w:sz w:val="32"/>
          <w:szCs w:val="32"/>
        </w:rPr>
        <w:t xml:space="preserve">   </w:t>
      </w:r>
      <w:r w:rsidRPr="006F19B1">
        <w:rPr>
          <w:rFonts w:ascii="仿宋_GB2312" w:eastAsia="仿宋_GB2312" w:cs="仿宋_GB2312" w:hint="eastAsia"/>
          <w:sz w:val="32"/>
          <w:szCs w:val="32"/>
        </w:rPr>
        <w:t>万元，其中</w:t>
      </w:r>
      <w:r w:rsidR="00BA7E9C">
        <w:rPr>
          <w:rFonts w:ascii="仿宋_GB2312" w:eastAsia="仿宋_GB2312" w:cs="仿宋_GB2312" w:hint="eastAsia"/>
          <w:sz w:val="32"/>
          <w:szCs w:val="32"/>
        </w:rPr>
        <w:t>：</w:t>
      </w:r>
      <w:r w:rsidRPr="006F19B1">
        <w:rPr>
          <w:rFonts w:ascii="仿宋_GB2312" w:eastAsia="仿宋_GB2312" w:cs="仿宋_GB2312" w:hint="eastAsia"/>
          <w:sz w:val="32"/>
          <w:szCs w:val="32"/>
        </w:rPr>
        <w:t>公务用车购置费支出</w:t>
      </w:r>
      <w:r>
        <w:rPr>
          <w:rFonts w:ascii="仿宋_GB2312" w:eastAsia="仿宋_GB2312" w:cs="仿宋_GB2312" w:hint="eastAsia"/>
          <w:sz w:val="32"/>
          <w:szCs w:val="32"/>
        </w:rPr>
        <w:t>预算</w:t>
      </w:r>
      <w:r w:rsidRPr="006F19B1">
        <w:rPr>
          <w:rFonts w:ascii="仿宋_GB2312" w:eastAsia="仿宋_GB2312" w:cs="仿宋_GB2312"/>
          <w:sz w:val="32"/>
          <w:szCs w:val="32"/>
        </w:rPr>
        <w:t xml:space="preserve">   </w:t>
      </w:r>
      <w:r w:rsidRPr="006F19B1">
        <w:rPr>
          <w:rFonts w:ascii="仿宋_GB2312" w:eastAsia="仿宋_GB2312" w:cs="仿宋_GB2312" w:hint="eastAsia"/>
          <w:sz w:val="32"/>
          <w:szCs w:val="32"/>
        </w:rPr>
        <w:t>万元，较上年增长（下降）</w:t>
      </w:r>
      <w:r w:rsidRPr="006F19B1">
        <w:rPr>
          <w:rFonts w:ascii="仿宋_GB2312" w:eastAsia="仿宋_GB2312" w:cs="仿宋_GB2312"/>
          <w:sz w:val="32"/>
          <w:szCs w:val="32"/>
        </w:rPr>
        <w:t xml:space="preserve">   %</w:t>
      </w:r>
      <w:r w:rsidRPr="006F19B1">
        <w:rPr>
          <w:rFonts w:ascii="仿宋_GB2312" w:eastAsia="仿宋_GB2312" w:cs="仿宋_GB2312" w:hint="eastAsia"/>
          <w:sz w:val="32"/>
          <w:szCs w:val="32"/>
        </w:rPr>
        <w:t>，主要原因是：………。公务用车运行维护费支出</w:t>
      </w:r>
      <w:r>
        <w:rPr>
          <w:rFonts w:ascii="仿宋_GB2312" w:eastAsia="仿宋_GB2312" w:cs="仿宋_GB2312" w:hint="eastAsia"/>
          <w:sz w:val="32"/>
          <w:szCs w:val="32"/>
        </w:rPr>
        <w:lastRenderedPageBreak/>
        <w:t>预算</w:t>
      </w:r>
      <w:r w:rsidRPr="006F19B1">
        <w:rPr>
          <w:rFonts w:ascii="仿宋_GB2312" w:eastAsia="仿宋_GB2312" w:cs="仿宋_GB2312"/>
          <w:sz w:val="32"/>
          <w:szCs w:val="32"/>
        </w:rPr>
        <w:t xml:space="preserve">   </w:t>
      </w:r>
      <w:r w:rsidRPr="006F19B1">
        <w:rPr>
          <w:rFonts w:ascii="仿宋_GB2312" w:eastAsia="仿宋_GB2312" w:cs="仿宋_GB2312" w:hint="eastAsia"/>
          <w:sz w:val="32"/>
          <w:szCs w:val="32"/>
        </w:rPr>
        <w:t>万元，较上年增长（下降）</w:t>
      </w:r>
      <w:r w:rsidRPr="006F19B1">
        <w:rPr>
          <w:rFonts w:ascii="仿宋_GB2312" w:eastAsia="仿宋_GB2312" w:cs="仿宋_GB2312"/>
          <w:sz w:val="32"/>
          <w:szCs w:val="32"/>
        </w:rPr>
        <w:t xml:space="preserve">   %</w:t>
      </w:r>
      <w:r w:rsidRPr="006F19B1">
        <w:rPr>
          <w:rFonts w:ascii="仿宋_GB2312" w:eastAsia="仿宋_GB2312" w:cs="仿宋_GB2312" w:hint="eastAsia"/>
          <w:sz w:val="32"/>
          <w:szCs w:val="32"/>
        </w:rPr>
        <w:t>，主要原因是：………。</w:t>
      </w:r>
    </w:p>
    <w:p w:rsidR="002239D2" w:rsidRPr="00663ECF" w:rsidRDefault="002239D2" w:rsidP="004E7C8F">
      <w:pPr>
        <w:pStyle w:val="a3"/>
        <w:ind w:leftChars="50" w:left="105" w:firstLineChars="150" w:firstLine="480"/>
        <w:rPr>
          <w:rFonts w:ascii="黑体" w:eastAsia="黑体" w:cs="Times New Roman" w:hint="eastAsia"/>
          <w:bCs/>
          <w:sz w:val="32"/>
          <w:szCs w:val="32"/>
        </w:rPr>
      </w:pPr>
      <w:r w:rsidRPr="00663ECF">
        <w:rPr>
          <w:rFonts w:ascii="黑体" w:eastAsia="黑体" w:cs="黑体" w:hint="eastAsia"/>
          <w:bCs/>
          <w:sz w:val="32"/>
          <w:szCs w:val="32"/>
        </w:rPr>
        <w:t>六、政府采购预算情况</w:t>
      </w:r>
      <w:r w:rsidR="00663ECF" w:rsidRPr="00663ECF">
        <w:rPr>
          <w:rFonts w:ascii="黑体" w:eastAsia="黑体" w:cs="黑体" w:hint="eastAsia"/>
          <w:bCs/>
          <w:sz w:val="32"/>
          <w:szCs w:val="32"/>
        </w:rPr>
        <w:t>说明</w:t>
      </w:r>
    </w:p>
    <w:p w:rsidR="002239D2" w:rsidRDefault="002239D2" w:rsidP="004E7C8F">
      <w:pPr>
        <w:pStyle w:val="a3"/>
        <w:ind w:firstLine="640"/>
        <w:rPr>
          <w:rFonts w:ascii="仿宋_GB2312" w:eastAsia="仿宋_GB2312" w:cs="仿宋_GB2312" w:hint="eastAsia"/>
          <w:sz w:val="32"/>
          <w:szCs w:val="32"/>
        </w:rPr>
      </w:pPr>
      <w:r w:rsidRPr="00275ACF">
        <w:rPr>
          <w:rFonts w:ascii="仿宋_GB2312" w:eastAsia="仿宋_GB2312" w:cs="仿宋_GB2312" w:hint="eastAsia"/>
          <w:sz w:val="32"/>
          <w:szCs w:val="32"/>
        </w:rPr>
        <w:t>本部门</w:t>
      </w:r>
      <w:r w:rsidR="00495497">
        <w:rPr>
          <w:rFonts w:ascii="仿宋_GB2312" w:eastAsia="仿宋_GB2312" w:cs="仿宋_GB2312"/>
          <w:sz w:val="32"/>
          <w:szCs w:val="32"/>
        </w:rPr>
        <w:t>20</w:t>
      </w:r>
      <w:r w:rsidR="00C461A8">
        <w:rPr>
          <w:rFonts w:ascii="仿宋_GB2312" w:eastAsia="仿宋_GB2312" w:cs="仿宋_GB2312" w:hint="eastAsia"/>
          <w:sz w:val="32"/>
          <w:szCs w:val="32"/>
        </w:rPr>
        <w:t>20</w:t>
      </w:r>
      <w:r w:rsidRPr="00275ACF">
        <w:rPr>
          <w:rFonts w:ascii="仿宋_GB2312" w:eastAsia="仿宋_GB2312" w:cs="仿宋_GB2312" w:hint="eastAsia"/>
          <w:sz w:val="32"/>
          <w:szCs w:val="32"/>
        </w:rPr>
        <w:t>年</w:t>
      </w:r>
      <w:r>
        <w:rPr>
          <w:rFonts w:ascii="仿宋_GB2312" w:eastAsia="仿宋_GB2312" w:cs="仿宋_GB2312" w:hint="eastAsia"/>
          <w:sz w:val="32"/>
          <w:szCs w:val="32"/>
        </w:rPr>
        <w:t>政府采购预算总额</w:t>
      </w:r>
      <w:r>
        <w:rPr>
          <w:rFonts w:ascii="仿宋_GB2312" w:eastAsia="仿宋_GB2312" w:cs="仿宋_GB2312"/>
          <w:sz w:val="32"/>
          <w:szCs w:val="32"/>
        </w:rPr>
        <w:t xml:space="preserve"> </w:t>
      </w:r>
      <w:r w:rsidR="004F5F7B">
        <w:rPr>
          <w:rFonts w:ascii="仿宋_GB2312" w:eastAsia="仿宋_GB2312" w:cs="仿宋_GB2312" w:hint="eastAsia"/>
          <w:sz w:val="32"/>
          <w:szCs w:val="32"/>
        </w:rPr>
        <w:t>6.7</w:t>
      </w:r>
      <w:r>
        <w:rPr>
          <w:rFonts w:ascii="仿宋_GB2312" w:eastAsia="仿宋_GB2312" w:cs="仿宋_GB2312"/>
          <w:sz w:val="32"/>
          <w:szCs w:val="32"/>
        </w:rPr>
        <w:t xml:space="preserve">   </w:t>
      </w:r>
      <w:r>
        <w:rPr>
          <w:rFonts w:ascii="仿宋_GB2312" w:eastAsia="仿宋_GB2312" w:cs="仿宋_GB2312" w:hint="eastAsia"/>
          <w:sz w:val="32"/>
          <w:szCs w:val="32"/>
        </w:rPr>
        <w:t>万元，较上年增长</w:t>
      </w:r>
      <w:r w:rsidR="004F5F7B">
        <w:rPr>
          <w:rFonts w:ascii="仿宋_GB2312" w:eastAsia="仿宋_GB2312" w:cs="仿宋_GB2312" w:hint="eastAsia"/>
          <w:sz w:val="32"/>
          <w:szCs w:val="32"/>
        </w:rPr>
        <w:t>43.16</w:t>
      </w:r>
      <w:r>
        <w:rPr>
          <w:rFonts w:ascii="仿宋_GB2312" w:eastAsia="仿宋_GB2312" w:cs="仿宋_GB2312"/>
          <w:sz w:val="32"/>
          <w:szCs w:val="32"/>
        </w:rPr>
        <w:t xml:space="preserve">   %</w:t>
      </w:r>
      <w:r>
        <w:rPr>
          <w:rFonts w:ascii="仿宋_GB2312" w:eastAsia="仿宋_GB2312" w:cs="仿宋_GB2312" w:hint="eastAsia"/>
          <w:sz w:val="32"/>
          <w:szCs w:val="32"/>
        </w:rPr>
        <w:t>。分项目情况是：采购货物预算</w:t>
      </w:r>
      <w:r>
        <w:rPr>
          <w:rFonts w:ascii="仿宋_GB2312" w:eastAsia="仿宋_GB2312" w:cs="仿宋_GB2312"/>
          <w:sz w:val="32"/>
          <w:szCs w:val="32"/>
        </w:rPr>
        <w:t xml:space="preserve"> </w:t>
      </w:r>
      <w:r w:rsidR="004F5F7B">
        <w:rPr>
          <w:rFonts w:ascii="仿宋_GB2312" w:eastAsia="仿宋_GB2312" w:cs="仿宋_GB2312" w:hint="eastAsia"/>
          <w:sz w:val="32"/>
          <w:szCs w:val="32"/>
        </w:rPr>
        <w:t>6.7</w:t>
      </w:r>
      <w:r>
        <w:rPr>
          <w:rFonts w:ascii="仿宋_GB2312" w:eastAsia="仿宋_GB2312" w:cs="仿宋_GB2312"/>
          <w:sz w:val="32"/>
          <w:szCs w:val="32"/>
        </w:rPr>
        <w:t xml:space="preserve">   </w:t>
      </w:r>
      <w:r>
        <w:rPr>
          <w:rFonts w:ascii="仿宋_GB2312" w:eastAsia="仿宋_GB2312" w:cs="仿宋_GB2312" w:hint="eastAsia"/>
          <w:sz w:val="32"/>
          <w:szCs w:val="32"/>
        </w:rPr>
        <w:t>万元。</w:t>
      </w:r>
    </w:p>
    <w:p w:rsidR="00663ECF" w:rsidRDefault="00663ECF" w:rsidP="00707967">
      <w:pPr>
        <w:pStyle w:val="a3"/>
        <w:ind w:leftChars="50" w:left="105" w:firstLineChars="150" w:firstLine="480"/>
        <w:rPr>
          <w:rFonts w:ascii="黑体" w:eastAsia="黑体" w:cs="黑体" w:hint="eastAsia"/>
          <w:bCs/>
          <w:sz w:val="32"/>
          <w:szCs w:val="32"/>
        </w:rPr>
      </w:pPr>
      <w:r w:rsidRPr="00663ECF">
        <w:rPr>
          <w:rFonts w:ascii="黑体" w:eastAsia="黑体" w:cs="黑体" w:hint="eastAsia"/>
          <w:bCs/>
          <w:sz w:val="32"/>
          <w:szCs w:val="32"/>
        </w:rPr>
        <w:t>七、国有资产占用情况说明</w:t>
      </w:r>
    </w:p>
    <w:p w:rsidR="00707967" w:rsidRPr="00707967" w:rsidRDefault="00707967" w:rsidP="00707967">
      <w:pPr>
        <w:widowControl/>
        <w:shd w:val="clear" w:color="auto" w:fill="FFFFFF"/>
        <w:ind w:firstLineChars="200" w:firstLine="640"/>
        <w:jc w:val="left"/>
        <w:rPr>
          <w:rFonts w:ascii="仿宋_GB2312" w:eastAsia="仿宋_GB2312" w:cs="仿宋_GB2312" w:hint="eastAsia"/>
          <w:sz w:val="32"/>
          <w:szCs w:val="32"/>
        </w:rPr>
      </w:pPr>
      <w:r w:rsidRPr="00707967">
        <w:rPr>
          <w:rFonts w:ascii="仿宋_GB2312" w:eastAsia="仿宋_GB2312" w:cs="仿宋_GB2312" w:hint="eastAsia"/>
          <w:sz w:val="32"/>
          <w:szCs w:val="32"/>
        </w:rPr>
        <w:t>截止20</w:t>
      </w:r>
      <w:r w:rsidR="00C461A8">
        <w:rPr>
          <w:rFonts w:ascii="仿宋_GB2312" w:eastAsia="仿宋_GB2312" w:cs="仿宋_GB2312" w:hint="eastAsia"/>
          <w:sz w:val="32"/>
          <w:szCs w:val="32"/>
        </w:rPr>
        <w:t>19</w:t>
      </w:r>
      <w:r w:rsidRPr="00707967">
        <w:rPr>
          <w:rFonts w:ascii="仿宋_GB2312" w:eastAsia="仿宋_GB2312" w:cs="仿宋_GB2312" w:hint="eastAsia"/>
          <w:sz w:val="32"/>
          <w:szCs w:val="32"/>
        </w:rPr>
        <w:t>年12月31日，</w:t>
      </w:r>
      <w:r w:rsidR="00BA7E9C">
        <w:rPr>
          <w:rFonts w:ascii="仿宋_GB2312" w:eastAsia="仿宋_GB2312" w:cs="仿宋_GB2312" w:hint="eastAsia"/>
          <w:sz w:val="32"/>
          <w:szCs w:val="32"/>
        </w:rPr>
        <w:t>本</w:t>
      </w:r>
      <w:r>
        <w:rPr>
          <w:rFonts w:ascii="仿宋_GB2312" w:eastAsia="仿宋_GB2312" w:cs="仿宋_GB2312" w:hint="eastAsia"/>
          <w:sz w:val="32"/>
          <w:szCs w:val="32"/>
        </w:rPr>
        <w:t>部门</w:t>
      </w:r>
      <w:r w:rsidRPr="00707967">
        <w:rPr>
          <w:rFonts w:ascii="仿宋_GB2312" w:eastAsia="仿宋_GB2312" w:cs="仿宋_GB2312" w:hint="eastAsia"/>
          <w:sz w:val="32"/>
          <w:szCs w:val="32"/>
        </w:rPr>
        <w:t>资产总额</w:t>
      </w:r>
      <w:r w:rsidR="0068456B">
        <w:rPr>
          <w:rFonts w:ascii="仿宋_GB2312" w:eastAsia="仿宋_GB2312" w:cs="仿宋_GB2312" w:hint="eastAsia"/>
          <w:sz w:val="32"/>
          <w:szCs w:val="32"/>
        </w:rPr>
        <w:t>20.37</w:t>
      </w:r>
      <w:r>
        <w:rPr>
          <w:rFonts w:ascii="仿宋_GB2312" w:eastAsia="仿宋_GB2312" w:cs="仿宋_GB2312" w:hint="eastAsia"/>
          <w:sz w:val="32"/>
          <w:szCs w:val="32"/>
        </w:rPr>
        <w:t xml:space="preserve">    </w:t>
      </w:r>
      <w:r w:rsidRPr="00707967">
        <w:rPr>
          <w:rFonts w:ascii="仿宋_GB2312" w:eastAsia="仿宋_GB2312" w:cs="仿宋_GB2312" w:hint="eastAsia"/>
          <w:sz w:val="32"/>
          <w:szCs w:val="32"/>
        </w:rPr>
        <w:t>万元，其中</w:t>
      </w:r>
      <w:r w:rsidR="004E7C8F">
        <w:rPr>
          <w:rFonts w:ascii="仿宋_GB2312" w:eastAsia="仿宋_GB2312" w:cs="仿宋_GB2312" w:hint="eastAsia"/>
          <w:sz w:val="32"/>
          <w:szCs w:val="32"/>
        </w:rPr>
        <w:t>：</w:t>
      </w:r>
      <w:r w:rsidRPr="00707967">
        <w:rPr>
          <w:rFonts w:ascii="仿宋_GB2312" w:eastAsia="仿宋_GB2312" w:cs="仿宋_GB2312" w:hint="eastAsia"/>
          <w:sz w:val="32"/>
          <w:szCs w:val="32"/>
        </w:rPr>
        <w:t xml:space="preserve">流动资产 </w:t>
      </w:r>
      <w:r w:rsidR="0068456B">
        <w:rPr>
          <w:rFonts w:ascii="仿宋_GB2312" w:eastAsia="仿宋_GB2312" w:cs="仿宋_GB2312" w:hint="eastAsia"/>
          <w:sz w:val="32"/>
          <w:szCs w:val="32"/>
        </w:rPr>
        <w:t>8.85</w:t>
      </w:r>
      <w:r>
        <w:rPr>
          <w:rFonts w:ascii="仿宋_GB2312" w:eastAsia="仿宋_GB2312" w:cs="仿宋_GB2312" w:hint="eastAsia"/>
          <w:sz w:val="32"/>
          <w:szCs w:val="32"/>
        </w:rPr>
        <w:t xml:space="preserve">   </w:t>
      </w:r>
      <w:r w:rsidRPr="00707967">
        <w:rPr>
          <w:rFonts w:ascii="仿宋_GB2312" w:eastAsia="仿宋_GB2312" w:cs="仿宋_GB2312" w:hint="eastAsia"/>
          <w:sz w:val="32"/>
          <w:szCs w:val="32"/>
        </w:rPr>
        <w:t>万元，固定资产</w:t>
      </w:r>
      <w:r w:rsidR="0068456B">
        <w:rPr>
          <w:rFonts w:ascii="仿宋_GB2312" w:eastAsia="仿宋_GB2312" w:cs="仿宋_GB2312" w:hint="eastAsia"/>
          <w:sz w:val="32"/>
          <w:szCs w:val="32"/>
        </w:rPr>
        <w:t>11.52</w:t>
      </w:r>
      <w:r>
        <w:rPr>
          <w:rFonts w:ascii="仿宋_GB2312" w:eastAsia="仿宋_GB2312" w:cs="仿宋_GB2312" w:hint="eastAsia"/>
          <w:sz w:val="32"/>
          <w:szCs w:val="32"/>
        </w:rPr>
        <w:t xml:space="preserve">   </w:t>
      </w:r>
      <w:r w:rsidRPr="00707967">
        <w:rPr>
          <w:rFonts w:ascii="仿宋_GB2312" w:eastAsia="仿宋_GB2312" w:cs="仿宋_GB2312" w:hint="eastAsia"/>
          <w:sz w:val="32"/>
          <w:szCs w:val="32"/>
        </w:rPr>
        <w:t>万元，在建工程</w:t>
      </w:r>
      <w:r>
        <w:rPr>
          <w:rFonts w:ascii="仿宋_GB2312" w:eastAsia="仿宋_GB2312" w:cs="仿宋_GB2312" w:hint="eastAsia"/>
          <w:sz w:val="32"/>
          <w:szCs w:val="32"/>
        </w:rPr>
        <w:t xml:space="preserve"> </w:t>
      </w:r>
      <w:r w:rsidR="0068456B">
        <w:rPr>
          <w:rFonts w:ascii="仿宋_GB2312" w:eastAsia="仿宋_GB2312" w:cs="仿宋_GB2312" w:hint="eastAsia"/>
          <w:sz w:val="32"/>
          <w:szCs w:val="32"/>
        </w:rPr>
        <w:t>0</w:t>
      </w:r>
      <w:r>
        <w:rPr>
          <w:rFonts w:ascii="仿宋_GB2312" w:eastAsia="仿宋_GB2312" w:cs="仿宋_GB2312" w:hint="eastAsia"/>
          <w:sz w:val="32"/>
          <w:szCs w:val="32"/>
        </w:rPr>
        <w:t xml:space="preserve">  </w:t>
      </w:r>
      <w:r w:rsidRPr="00707967">
        <w:rPr>
          <w:rFonts w:ascii="仿宋_GB2312" w:eastAsia="仿宋_GB2312" w:cs="仿宋_GB2312" w:hint="eastAsia"/>
          <w:sz w:val="32"/>
          <w:szCs w:val="32"/>
        </w:rPr>
        <w:t>万元，无形资产</w:t>
      </w:r>
      <w:r w:rsidR="0068456B">
        <w:rPr>
          <w:rFonts w:ascii="仿宋_GB2312" w:eastAsia="仿宋_GB2312" w:cs="仿宋_GB2312" w:hint="eastAsia"/>
          <w:sz w:val="32"/>
          <w:szCs w:val="32"/>
        </w:rPr>
        <w:t>0</w:t>
      </w:r>
      <w:r>
        <w:rPr>
          <w:rFonts w:ascii="仿宋_GB2312" w:eastAsia="仿宋_GB2312" w:cs="仿宋_GB2312" w:hint="eastAsia"/>
          <w:sz w:val="32"/>
          <w:szCs w:val="32"/>
        </w:rPr>
        <w:t xml:space="preserve">  </w:t>
      </w:r>
      <w:r w:rsidRPr="00707967">
        <w:rPr>
          <w:rFonts w:ascii="仿宋_GB2312" w:eastAsia="仿宋_GB2312" w:cs="仿宋_GB2312" w:hint="eastAsia"/>
          <w:sz w:val="32"/>
          <w:szCs w:val="32"/>
        </w:rPr>
        <w:t>万元</w:t>
      </w:r>
      <w:r w:rsidR="004E7C8F">
        <w:rPr>
          <w:rFonts w:ascii="仿宋_GB2312" w:eastAsia="仿宋_GB2312" w:cs="仿宋_GB2312" w:hint="eastAsia"/>
          <w:sz w:val="32"/>
          <w:szCs w:val="32"/>
        </w:rPr>
        <w:t>。</w:t>
      </w:r>
      <w:r w:rsidRPr="00707967">
        <w:rPr>
          <w:rFonts w:ascii="仿宋_GB2312" w:eastAsia="仿宋_GB2312" w:cs="仿宋_GB2312" w:hint="eastAsia"/>
          <w:sz w:val="32"/>
          <w:szCs w:val="32"/>
        </w:rPr>
        <w:t>固定资产当中，房屋构筑物</w:t>
      </w:r>
      <w:r>
        <w:rPr>
          <w:rFonts w:ascii="仿宋_GB2312" w:eastAsia="仿宋_GB2312" w:cs="仿宋_GB2312" w:hint="eastAsia"/>
          <w:sz w:val="32"/>
          <w:szCs w:val="32"/>
        </w:rPr>
        <w:t xml:space="preserve">   </w:t>
      </w:r>
      <w:r w:rsidRPr="00707967">
        <w:rPr>
          <w:rFonts w:ascii="仿宋_GB2312" w:eastAsia="仿宋_GB2312" w:cs="仿宋_GB2312" w:hint="eastAsia"/>
          <w:sz w:val="32"/>
          <w:szCs w:val="32"/>
        </w:rPr>
        <w:t>万元，汽车</w:t>
      </w:r>
      <w:r>
        <w:rPr>
          <w:rFonts w:ascii="仿宋_GB2312" w:eastAsia="仿宋_GB2312" w:cs="仿宋_GB2312" w:hint="eastAsia"/>
          <w:sz w:val="32"/>
          <w:szCs w:val="32"/>
        </w:rPr>
        <w:t xml:space="preserve">  </w:t>
      </w:r>
      <w:r w:rsidRPr="00707967">
        <w:rPr>
          <w:rFonts w:ascii="仿宋_GB2312" w:eastAsia="仿宋_GB2312" w:cs="仿宋_GB2312" w:hint="eastAsia"/>
          <w:sz w:val="32"/>
          <w:szCs w:val="32"/>
        </w:rPr>
        <w:t>辆</w:t>
      </w:r>
      <w:r>
        <w:rPr>
          <w:rFonts w:ascii="仿宋_GB2312" w:eastAsia="仿宋_GB2312" w:cs="仿宋_GB2312" w:hint="eastAsia"/>
          <w:sz w:val="32"/>
          <w:szCs w:val="32"/>
        </w:rPr>
        <w:t xml:space="preserve">   </w:t>
      </w:r>
      <w:r w:rsidRPr="00707967">
        <w:rPr>
          <w:rFonts w:ascii="仿宋_GB2312" w:eastAsia="仿宋_GB2312" w:cs="仿宋_GB2312" w:hint="eastAsia"/>
          <w:sz w:val="32"/>
          <w:szCs w:val="32"/>
        </w:rPr>
        <w:t>万元，单价200万元以上大型设备价值</w:t>
      </w:r>
      <w:r>
        <w:rPr>
          <w:rFonts w:ascii="仿宋_GB2312" w:eastAsia="仿宋_GB2312" w:cs="仿宋_GB2312" w:hint="eastAsia"/>
          <w:sz w:val="32"/>
          <w:szCs w:val="32"/>
        </w:rPr>
        <w:t xml:space="preserve">   </w:t>
      </w:r>
      <w:r w:rsidRPr="00707967">
        <w:rPr>
          <w:rFonts w:ascii="仿宋_GB2312" w:eastAsia="仿宋_GB2312" w:cs="仿宋_GB2312" w:hint="eastAsia"/>
          <w:sz w:val="32"/>
          <w:szCs w:val="32"/>
        </w:rPr>
        <w:t>万元，其他固定资产</w:t>
      </w:r>
      <w:r>
        <w:rPr>
          <w:rFonts w:ascii="仿宋_GB2312" w:eastAsia="仿宋_GB2312" w:cs="仿宋_GB2312" w:hint="eastAsia"/>
          <w:sz w:val="32"/>
          <w:szCs w:val="32"/>
        </w:rPr>
        <w:t xml:space="preserve">    </w:t>
      </w:r>
      <w:r w:rsidRPr="00707967">
        <w:rPr>
          <w:rFonts w:ascii="仿宋_GB2312" w:eastAsia="仿宋_GB2312" w:cs="仿宋_GB2312" w:hint="eastAsia"/>
          <w:sz w:val="32"/>
          <w:szCs w:val="32"/>
        </w:rPr>
        <w:t>万元。</w:t>
      </w:r>
    </w:p>
    <w:p w:rsidR="00707967" w:rsidRPr="00707967" w:rsidRDefault="00707967" w:rsidP="00707967">
      <w:pPr>
        <w:widowControl/>
        <w:shd w:val="clear" w:color="auto" w:fill="FFFFFF"/>
        <w:ind w:firstLineChars="200" w:firstLine="640"/>
        <w:jc w:val="left"/>
        <w:rPr>
          <w:rFonts w:ascii="仿宋_GB2312" w:eastAsia="仿宋_GB2312" w:cs="仿宋_GB2312" w:hint="eastAsia"/>
          <w:sz w:val="32"/>
          <w:szCs w:val="32"/>
        </w:rPr>
      </w:pPr>
      <w:r w:rsidRPr="00707967">
        <w:rPr>
          <w:rFonts w:ascii="仿宋_GB2312" w:eastAsia="仿宋_GB2312" w:cs="仿宋_GB2312" w:hint="eastAsia"/>
          <w:sz w:val="32"/>
          <w:szCs w:val="32"/>
        </w:rPr>
        <w:t>与上年相比，本年资产总额</w:t>
      </w:r>
      <w:r>
        <w:rPr>
          <w:rFonts w:ascii="仿宋_GB2312" w:eastAsia="仿宋_GB2312" w:cs="仿宋_GB2312" w:hint="eastAsia"/>
          <w:sz w:val="32"/>
          <w:szCs w:val="32"/>
        </w:rPr>
        <w:t>减少</w:t>
      </w:r>
      <w:r w:rsidR="0068456B">
        <w:rPr>
          <w:rFonts w:ascii="仿宋_GB2312" w:eastAsia="仿宋_GB2312" w:cs="仿宋_GB2312" w:hint="eastAsia"/>
          <w:sz w:val="32"/>
          <w:szCs w:val="32"/>
        </w:rPr>
        <w:t>10.45</w:t>
      </w:r>
      <w:r>
        <w:rPr>
          <w:rFonts w:ascii="仿宋_GB2312" w:eastAsia="仿宋_GB2312" w:cs="仿宋_GB2312" w:hint="eastAsia"/>
          <w:sz w:val="32"/>
          <w:szCs w:val="32"/>
        </w:rPr>
        <w:t xml:space="preserve"> </w:t>
      </w:r>
      <w:r w:rsidRPr="00707967">
        <w:rPr>
          <w:rFonts w:ascii="仿宋_GB2312" w:eastAsia="仿宋_GB2312" w:cs="仿宋_GB2312" w:hint="eastAsia"/>
          <w:sz w:val="32"/>
          <w:szCs w:val="32"/>
        </w:rPr>
        <w:t>万元。</w:t>
      </w:r>
    </w:p>
    <w:p w:rsidR="00663ECF" w:rsidRPr="00707967" w:rsidRDefault="00663ECF" w:rsidP="00A57261">
      <w:pPr>
        <w:pStyle w:val="a3"/>
        <w:ind w:firstLineChars="0" w:firstLine="426"/>
        <w:rPr>
          <w:rFonts w:ascii="仿宋_GB2312" w:eastAsia="仿宋_GB2312" w:cs="仿宋_GB2312" w:hint="eastAsia"/>
          <w:sz w:val="32"/>
          <w:szCs w:val="32"/>
        </w:rPr>
      </w:pPr>
    </w:p>
    <w:p w:rsidR="00663ECF" w:rsidRPr="00663ECF" w:rsidRDefault="00663ECF" w:rsidP="004E7C8F">
      <w:pPr>
        <w:pStyle w:val="a3"/>
        <w:ind w:leftChars="50" w:left="105" w:firstLineChars="150" w:firstLine="480"/>
        <w:rPr>
          <w:rFonts w:ascii="黑体" w:eastAsia="黑体" w:cs="黑体" w:hint="eastAsia"/>
          <w:bCs/>
          <w:sz w:val="32"/>
          <w:szCs w:val="32"/>
        </w:rPr>
      </w:pPr>
      <w:r w:rsidRPr="00663ECF">
        <w:rPr>
          <w:rFonts w:ascii="黑体" w:eastAsia="黑体" w:cs="黑体" w:hint="eastAsia"/>
          <w:bCs/>
          <w:sz w:val="32"/>
          <w:szCs w:val="32"/>
        </w:rPr>
        <w:t>八、重点项目预算的绩效目标等预算绩效情况说明</w:t>
      </w:r>
    </w:p>
    <w:p w:rsidR="00A957D1" w:rsidRPr="00A957D1" w:rsidRDefault="00640D29" w:rsidP="009B3B1E">
      <w:pPr>
        <w:pStyle w:val="a3"/>
        <w:ind w:firstLine="640"/>
        <w:rPr>
          <w:rFonts w:ascii="仿宋_GB2312" w:eastAsia="仿宋_GB2312" w:cs="仿宋_GB2312" w:hint="eastAsia"/>
          <w:sz w:val="32"/>
          <w:szCs w:val="32"/>
        </w:rPr>
      </w:pPr>
      <w:r w:rsidRPr="001576E1">
        <w:rPr>
          <w:rFonts w:ascii="仿宋_GB2312" w:eastAsia="仿宋_GB2312" w:hAnsi="宋体" w:cs="宋体" w:hint="eastAsia"/>
          <w:color w:val="000000"/>
          <w:kern w:val="0"/>
          <w:sz w:val="32"/>
          <w:szCs w:val="32"/>
        </w:rPr>
        <w:t>本部门20</w:t>
      </w:r>
      <w:r w:rsidR="00F47C00">
        <w:rPr>
          <w:rFonts w:ascii="仿宋_GB2312" w:eastAsia="仿宋_GB2312" w:hAnsi="宋体" w:cs="宋体" w:hint="eastAsia"/>
          <w:color w:val="000000"/>
          <w:kern w:val="0"/>
          <w:sz w:val="32"/>
          <w:szCs w:val="32"/>
        </w:rPr>
        <w:t>20</w:t>
      </w:r>
      <w:r w:rsidRPr="001576E1">
        <w:rPr>
          <w:rFonts w:ascii="仿宋_GB2312" w:eastAsia="仿宋_GB2312" w:hAnsi="宋体" w:cs="宋体" w:hint="eastAsia"/>
          <w:color w:val="000000"/>
          <w:kern w:val="0"/>
          <w:sz w:val="32"/>
          <w:szCs w:val="32"/>
        </w:rPr>
        <w:t>年编制预算时，未编制重点项目等预算的绩效目标。</w:t>
      </w:r>
    </w:p>
    <w:p w:rsidR="002239D2" w:rsidRPr="00F47C00" w:rsidRDefault="002239D2" w:rsidP="00040585">
      <w:pPr>
        <w:pStyle w:val="a3"/>
        <w:ind w:left="840" w:firstLineChars="0" w:firstLine="405"/>
        <w:jc w:val="center"/>
        <w:rPr>
          <w:rFonts w:ascii="宋体" w:cs="Times New Roman" w:hint="eastAsia"/>
          <w:b/>
          <w:bCs/>
          <w:sz w:val="32"/>
          <w:szCs w:val="32"/>
        </w:rPr>
      </w:pPr>
    </w:p>
    <w:p w:rsidR="002239D2" w:rsidRPr="00A65F2B" w:rsidRDefault="002239D2" w:rsidP="00040585">
      <w:pPr>
        <w:pStyle w:val="a3"/>
        <w:ind w:left="840" w:firstLineChars="0" w:firstLine="405"/>
        <w:jc w:val="center"/>
        <w:rPr>
          <w:rFonts w:ascii="宋体" w:cs="Times New Roman" w:hint="eastAsia"/>
          <w:b/>
          <w:bCs/>
          <w:sz w:val="32"/>
          <w:szCs w:val="32"/>
        </w:rPr>
      </w:pPr>
      <w:r w:rsidRPr="00A65F2B">
        <w:rPr>
          <w:rFonts w:ascii="宋体" w:hAnsi="宋体" w:cs="宋体" w:hint="eastAsia"/>
          <w:b/>
          <w:bCs/>
          <w:sz w:val="32"/>
          <w:szCs w:val="32"/>
        </w:rPr>
        <w:t>第三部分</w:t>
      </w:r>
      <w:r w:rsidRPr="00A65F2B">
        <w:rPr>
          <w:rFonts w:ascii="宋体" w:hAnsi="宋体" w:cs="宋体"/>
          <w:b/>
          <w:bCs/>
          <w:sz w:val="32"/>
          <w:szCs w:val="32"/>
        </w:rPr>
        <w:t xml:space="preserve">   </w:t>
      </w:r>
      <w:r w:rsidR="00495497">
        <w:rPr>
          <w:rFonts w:ascii="宋体" w:hAnsi="宋体" w:cs="宋体"/>
          <w:b/>
          <w:bCs/>
          <w:sz w:val="32"/>
          <w:szCs w:val="32"/>
        </w:rPr>
        <w:t>20</w:t>
      </w:r>
      <w:r w:rsidR="00C461A8">
        <w:rPr>
          <w:rFonts w:ascii="宋体" w:hAnsi="宋体" w:cs="宋体" w:hint="eastAsia"/>
          <w:b/>
          <w:bCs/>
          <w:sz w:val="32"/>
          <w:szCs w:val="32"/>
        </w:rPr>
        <w:t>20</w:t>
      </w:r>
      <w:r w:rsidRPr="00A65F2B">
        <w:rPr>
          <w:rFonts w:ascii="宋体" w:hAnsi="宋体" w:cs="宋体" w:hint="eastAsia"/>
          <w:b/>
          <w:bCs/>
          <w:sz w:val="32"/>
          <w:szCs w:val="32"/>
        </w:rPr>
        <w:t>年预算公开表</w:t>
      </w:r>
    </w:p>
    <w:p w:rsidR="002239D2" w:rsidRPr="006F19B1" w:rsidRDefault="002239D2" w:rsidP="00461FDA">
      <w:pPr>
        <w:pStyle w:val="a3"/>
        <w:ind w:left="840" w:firstLineChars="0" w:firstLine="405"/>
        <w:rPr>
          <w:rFonts w:ascii="仿宋_GB2312" w:eastAsia="仿宋_GB2312" w:cs="Times New Roman" w:hint="eastAsia"/>
          <w:sz w:val="32"/>
          <w:szCs w:val="32"/>
        </w:rPr>
      </w:pPr>
    </w:p>
    <w:p w:rsidR="002239D2" w:rsidRDefault="002239D2" w:rsidP="00461FDA">
      <w:pPr>
        <w:pStyle w:val="a3"/>
        <w:ind w:left="840" w:firstLineChars="0" w:firstLine="405"/>
        <w:rPr>
          <w:rFonts w:ascii="仿宋_GB2312" w:eastAsia="仿宋_GB2312" w:cs="仿宋_GB2312" w:hint="eastAsia"/>
          <w:sz w:val="32"/>
          <w:szCs w:val="32"/>
        </w:rPr>
      </w:pPr>
      <w:r w:rsidRPr="006F19B1">
        <w:rPr>
          <w:rFonts w:ascii="仿宋_GB2312" w:eastAsia="仿宋_GB2312" w:cs="仿宋_GB2312" w:hint="eastAsia"/>
          <w:sz w:val="32"/>
          <w:szCs w:val="32"/>
        </w:rPr>
        <w:t>（</w:t>
      </w:r>
      <w:r w:rsidR="004B2A5C">
        <w:rPr>
          <w:rFonts w:ascii="仿宋_GB2312" w:eastAsia="仿宋_GB2312" w:cs="仿宋_GB2312" w:hint="eastAsia"/>
          <w:sz w:val="32"/>
          <w:szCs w:val="32"/>
        </w:rPr>
        <w:t>详见</w:t>
      </w:r>
      <w:r w:rsidRPr="006F19B1">
        <w:rPr>
          <w:rFonts w:ascii="仿宋_GB2312" w:eastAsia="仿宋_GB2312" w:cs="仿宋_GB2312" w:hint="eastAsia"/>
          <w:sz w:val="32"/>
          <w:szCs w:val="32"/>
        </w:rPr>
        <w:t>附表）</w:t>
      </w:r>
    </w:p>
    <w:p w:rsidR="00663ECF" w:rsidRDefault="00663ECF" w:rsidP="00663ECF">
      <w:pPr>
        <w:pStyle w:val="a3"/>
        <w:ind w:left="840" w:firstLineChars="0" w:firstLine="405"/>
        <w:jc w:val="center"/>
        <w:rPr>
          <w:rFonts w:ascii="宋体" w:hAnsi="宋体" w:cs="宋体"/>
          <w:b/>
          <w:bCs/>
          <w:sz w:val="32"/>
          <w:szCs w:val="32"/>
        </w:rPr>
      </w:pPr>
    </w:p>
    <w:p w:rsidR="00663ECF" w:rsidRPr="00663ECF" w:rsidRDefault="00663ECF" w:rsidP="00663ECF">
      <w:pPr>
        <w:pStyle w:val="a3"/>
        <w:ind w:left="840" w:firstLineChars="0" w:firstLine="405"/>
        <w:jc w:val="center"/>
        <w:rPr>
          <w:rFonts w:ascii="宋体" w:hAnsi="宋体" w:cs="宋体"/>
          <w:b/>
          <w:bCs/>
          <w:sz w:val="32"/>
          <w:szCs w:val="32"/>
        </w:rPr>
      </w:pPr>
      <w:r w:rsidRPr="00663ECF">
        <w:rPr>
          <w:rFonts w:ascii="宋体" w:hAnsi="宋体" w:cs="宋体" w:hint="eastAsia"/>
          <w:b/>
          <w:bCs/>
          <w:sz w:val="32"/>
          <w:szCs w:val="32"/>
        </w:rPr>
        <w:t>第四部分 名词解释</w:t>
      </w:r>
    </w:p>
    <w:p w:rsidR="00663ECF" w:rsidRPr="00663ECF" w:rsidRDefault="00663ECF" w:rsidP="00663ECF">
      <w:pPr>
        <w:pStyle w:val="a7"/>
        <w:shd w:val="clear" w:color="auto" w:fill="FFFFFF"/>
        <w:spacing w:before="0" w:beforeAutospacing="0" w:after="0" w:afterAutospacing="0"/>
        <w:rPr>
          <w:rFonts w:ascii="仿宋_GB2312" w:eastAsia="仿宋_GB2312" w:hAnsi="Calibri" w:cs="仿宋_GB2312" w:hint="eastAsia"/>
          <w:kern w:val="2"/>
          <w:sz w:val="32"/>
          <w:szCs w:val="32"/>
        </w:rPr>
      </w:pPr>
      <w:r w:rsidRPr="00663ECF">
        <w:rPr>
          <w:rFonts w:ascii="仿宋_GB2312" w:eastAsia="仿宋_GB2312" w:hAnsi="Calibri" w:cs="仿宋_GB2312" w:hint="eastAsia"/>
          <w:kern w:val="2"/>
          <w:sz w:val="32"/>
          <w:szCs w:val="32"/>
        </w:rPr>
        <w:lastRenderedPageBreak/>
        <w:t xml:space="preserve">　　</w:t>
      </w:r>
      <w:r w:rsidRPr="00663ECF">
        <w:rPr>
          <w:rFonts w:ascii="黑体" w:eastAsia="黑体" w:hAnsi="Calibri" w:cs="黑体" w:hint="eastAsia"/>
          <w:bCs/>
          <w:kern w:val="2"/>
          <w:sz w:val="32"/>
          <w:szCs w:val="32"/>
        </w:rPr>
        <w:t>一、收入科目</w:t>
      </w:r>
    </w:p>
    <w:p w:rsidR="00663ECF" w:rsidRPr="00663ECF" w:rsidRDefault="00663ECF" w:rsidP="00663ECF">
      <w:pPr>
        <w:pStyle w:val="a7"/>
        <w:shd w:val="clear" w:color="auto" w:fill="FFFFFF"/>
        <w:spacing w:before="0" w:beforeAutospacing="0" w:after="0" w:afterAutospacing="0"/>
        <w:rPr>
          <w:rFonts w:ascii="仿宋_GB2312" w:eastAsia="仿宋_GB2312" w:hAnsi="Calibri" w:cs="仿宋_GB2312" w:hint="eastAsia"/>
          <w:kern w:val="2"/>
          <w:sz w:val="32"/>
          <w:szCs w:val="32"/>
        </w:rPr>
      </w:pPr>
      <w:r w:rsidRPr="00663ECF">
        <w:rPr>
          <w:rFonts w:ascii="仿宋_GB2312" w:eastAsia="仿宋_GB2312" w:hAnsi="Calibri" w:cs="仿宋_GB2312" w:hint="eastAsia"/>
          <w:kern w:val="2"/>
          <w:sz w:val="32"/>
          <w:szCs w:val="32"/>
        </w:rPr>
        <w:t xml:space="preserve">　　</w:t>
      </w:r>
      <w:r w:rsidRPr="00663ECF">
        <w:rPr>
          <w:rFonts w:ascii="仿宋_GB2312" w:eastAsia="仿宋_GB2312" w:hAnsi="Calibri" w:cs="仿宋_GB2312" w:hint="eastAsia"/>
          <w:b/>
          <w:kern w:val="2"/>
          <w:sz w:val="32"/>
          <w:szCs w:val="32"/>
        </w:rPr>
        <w:t>（一）财政拨款：</w:t>
      </w:r>
      <w:r w:rsidRPr="00663ECF">
        <w:rPr>
          <w:rFonts w:ascii="仿宋_GB2312" w:eastAsia="仿宋_GB2312" w:hAnsi="Calibri" w:cs="仿宋_GB2312" w:hint="eastAsia"/>
          <w:kern w:val="2"/>
          <w:sz w:val="32"/>
          <w:szCs w:val="32"/>
        </w:rPr>
        <w:t>指</w:t>
      </w:r>
      <w:r>
        <w:rPr>
          <w:rFonts w:ascii="仿宋_GB2312" w:eastAsia="仿宋_GB2312" w:hAnsi="Calibri" w:cs="仿宋_GB2312" w:hint="eastAsia"/>
          <w:kern w:val="2"/>
          <w:sz w:val="32"/>
          <w:szCs w:val="32"/>
        </w:rPr>
        <w:t>区</w:t>
      </w:r>
      <w:r w:rsidRPr="00663ECF">
        <w:rPr>
          <w:rFonts w:ascii="仿宋_GB2312" w:eastAsia="仿宋_GB2312" w:hAnsi="Calibri" w:cs="仿宋_GB2312" w:hint="eastAsia"/>
          <w:kern w:val="2"/>
          <w:sz w:val="32"/>
          <w:szCs w:val="32"/>
        </w:rPr>
        <w:t>级财政当年拨付的资金。</w:t>
      </w:r>
    </w:p>
    <w:p w:rsidR="00663ECF" w:rsidRPr="00663ECF" w:rsidRDefault="00663ECF" w:rsidP="00663ECF">
      <w:pPr>
        <w:pStyle w:val="a7"/>
        <w:shd w:val="clear" w:color="auto" w:fill="FFFFFF"/>
        <w:spacing w:before="0" w:beforeAutospacing="0" w:after="0" w:afterAutospacing="0"/>
        <w:rPr>
          <w:rFonts w:ascii="仿宋_GB2312" w:eastAsia="仿宋_GB2312" w:hAnsi="Calibri" w:cs="仿宋_GB2312" w:hint="eastAsia"/>
          <w:kern w:val="2"/>
          <w:sz w:val="32"/>
          <w:szCs w:val="32"/>
        </w:rPr>
      </w:pPr>
      <w:r w:rsidRPr="00663ECF">
        <w:rPr>
          <w:rFonts w:ascii="仿宋_GB2312" w:eastAsia="仿宋_GB2312" w:hAnsi="Calibri" w:cs="仿宋_GB2312" w:hint="eastAsia"/>
          <w:kern w:val="2"/>
          <w:sz w:val="32"/>
          <w:szCs w:val="32"/>
        </w:rPr>
        <w:t xml:space="preserve">　　</w:t>
      </w:r>
      <w:r w:rsidRPr="00663ECF">
        <w:rPr>
          <w:rFonts w:ascii="仿宋_GB2312" w:eastAsia="仿宋_GB2312" w:hAnsi="Calibri" w:cs="仿宋_GB2312" w:hint="eastAsia"/>
          <w:b/>
          <w:kern w:val="2"/>
          <w:sz w:val="32"/>
          <w:szCs w:val="32"/>
        </w:rPr>
        <w:t>（二）事业收入：</w:t>
      </w:r>
      <w:r w:rsidRPr="00663ECF">
        <w:rPr>
          <w:rFonts w:ascii="仿宋_GB2312" w:eastAsia="仿宋_GB2312" w:hAnsi="Calibri" w:cs="仿宋_GB2312" w:hint="eastAsia"/>
          <w:kern w:val="2"/>
          <w:sz w:val="32"/>
          <w:szCs w:val="32"/>
        </w:rPr>
        <w:t>指事业单位开展专业业务活动及辅助活动取得的收入。</w:t>
      </w:r>
    </w:p>
    <w:p w:rsidR="00663ECF" w:rsidRPr="00663ECF" w:rsidRDefault="00663ECF" w:rsidP="00663ECF">
      <w:pPr>
        <w:pStyle w:val="a7"/>
        <w:shd w:val="clear" w:color="auto" w:fill="FFFFFF"/>
        <w:spacing w:before="0" w:beforeAutospacing="0" w:after="0" w:afterAutospacing="0"/>
        <w:rPr>
          <w:rFonts w:ascii="仿宋_GB2312" w:eastAsia="仿宋_GB2312" w:hAnsi="Calibri" w:cs="仿宋_GB2312" w:hint="eastAsia"/>
          <w:kern w:val="2"/>
          <w:sz w:val="32"/>
          <w:szCs w:val="32"/>
        </w:rPr>
      </w:pPr>
      <w:r w:rsidRPr="00663ECF">
        <w:rPr>
          <w:rFonts w:ascii="仿宋_GB2312" w:eastAsia="仿宋_GB2312" w:hAnsi="Calibri" w:cs="仿宋_GB2312" w:hint="eastAsia"/>
          <w:kern w:val="2"/>
          <w:sz w:val="32"/>
          <w:szCs w:val="32"/>
        </w:rPr>
        <w:t xml:space="preserve">　　</w:t>
      </w:r>
      <w:r w:rsidRPr="00663ECF">
        <w:rPr>
          <w:rFonts w:ascii="仿宋_GB2312" w:eastAsia="仿宋_GB2312" w:hAnsi="Calibri" w:cs="仿宋_GB2312" w:hint="eastAsia"/>
          <w:b/>
          <w:kern w:val="2"/>
          <w:sz w:val="32"/>
          <w:szCs w:val="32"/>
        </w:rPr>
        <w:t>（三）其他收入</w:t>
      </w:r>
      <w:r w:rsidRPr="00663ECF">
        <w:rPr>
          <w:rFonts w:ascii="仿宋_GB2312" w:eastAsia="仿宋_GB2312" w:hAnsi="Calibri" w:cs="仿宋_GB2312" w:hint="eastAsia"/>
          <w:kern w:val="2"/>
          <w:sz w:val="32"/>
          <w:szCs w:val="32"/>
        </w:rPr>
        <w:t>：指除财政拨款、事业收入等以外的各项收入。</w:t>
      </w:r>
    </w:p>
    <w:p w:rsidR="00663ECF" w:rsidRPr="00663ECF" w:rsidRDefault="00663ECF" w:rsidP="00663ECF">
      <w:pPr>
        <w:pStyle w:val="a7"/>
        <w:shd w:val="clear" w:color="auto" w:fill="FFFFFF"/>
        <w:spacing w:before="0" w:beforeAutospacing="0" w:after="0" w:afterAutospacing="0"/>
        <w:rPr>
          <w:rFonts w:ascii="仿宋_GB2312" w:eastAsia="仿宋_GB2312" w:hAnsi="Calibri" w:cs="仿宋_GB2312" w:hint="eastAsia"/>
          <w:kern w:val="2"/>
          <w:sz w:val="32"/>
          <w:szCs w:val="32"/>
        </w:rPr>
      </w:pPr>
      <w:r w:rsidRPr="00663ECF">
        <w:rPr>
          <w:rFonts w:ascii="仿宋_GB2312" w:eastAsia="仿宋_GB2312" w:hAnsi="Calibri" w:cs="仿宋_GB2312" w:hint="eastAsia"/>
          <w:kern w:val="2"/>
          <w:sz w:val="32"/>
          <w:szCs w:val="32"/>
        </w:rPr>
        <w:t xml:space="preserve">　　</w:t>
      </w:r>
      <w:r w:rsidRPr="00663ECF">
        <w:rPr>
          <w:rFonts w:ascii="仿宋_GB2312" w:eastAsia="仿宋_GB2312" w:hAnsi="Calibri" w:cs="仿宋_GB2312" w:hint="eastAsia"/>
          <w:b/>
          <w:kern w:val="2"/>
          <w:sz w:val="32"/>
          <w:szCs w:val="32"/>
        </w:rPr>
        <w:t>（四）上级补助收入：</w:t>
      </w:r>
      <w:r w:rsidRPr="00663ECF">
        <w:rPr>
          <w:rFonts w:ascii="仿宋_GB2312" w:eastAsia="仿宋_GB2312" w:hAnsi="Calibri" w:cs="仿宋_GB2312" w:hint="eastAsia"/>
          <w:kern w:val="2"/>
          <w:sz w:val="32"/>
          <w:szCs w:val="32"/>
        </w:rPr>
        <w:t>反映事业单位从主管部门和上级单位取得的非财政补助收入。</w:t>
      </w:r>
    </w:p>
    <w:p w:rsidR="00663ECF" w:rsidRPr="00663ECF" w:rsidRDefault="00663ECF" w:rsidP="00663ECF">
      <w:pPr>
        <w:pStyle w:val="a7"/>
        <w:shd w:val="clear" w:color="auto" w:fill="FFFFFF"/>
        <w:spacing w:before="0" w:beforeAutospacing="0" w:after="0" w:afterAutospacing="0"/>
        <w:rPr>
          <w:rFonts w:ascii="仿宋_GB2312" w:eastAsia="仿宋_GB2312" w:hAnsi="Calibri" w:cs="仿宋_GB2312" w:hint="eastAsia"/>
          <w:kern w:val="2"/>
          <w:sz w:val="32"/>
          <w:szCs w:val="32"/>
        </w:rPr>
      </w:pPr>
      <w:r w:rsidRPr="00663ECF">
        <w:rPr>
          <w:rFonts w:ascii="仿宋_GB2312" w:eastAsia="仿宋_GB2312" w:hAnsi="Calibri" w:cs="仿宋_GB2312" w:hint="eastAsia"/>
          <w:kern w:val="2"/>
          <w:sz w:val="32"/>
          <w:szCs w:val="32"/>
        </w:rPr>
        <w:t xml:space="preserve">　　</w:t>
      </w:r>
      <w:r w:rsidRPr="00663ECF">
        <w:rPr>
          <w:rFonts w:ascii="仿宋_GB2312" w:eastAsia="仿宋_GB2312" w:hAnsi="Calibri" w:cs="仿宋_GB2312" w:hint="eastAsia"/>
          <w:b/>
          <w:kern w:val="2"/>
          <w:sz w:val="32"/>
          <w:szCs w:val="32"/>
        </w:rPr>
        <w:t>（五）上年结转和结余：</w:t>
      </w:r>
      <w:r w:rsidRPr="00663ECF">
        <w:rPr>
          <w:rFonts w:ascii="仿宋_GB2312" w:eastAsia="仿宋_GB2312" w:hAnsi="Calibri" w:cs="仿宋_GB2312" w:hint="eastAsia"/>
          <w:kern w:val="2"/>
          <w:sz w:val="32"/>
          <w:szCs w:val="32"/>
        </w:rPr>
        <w:t>填列201</w:t>
      </w:r>
      <w:r w:rsidR="00495497">
        <w:rPr>
          <w:rFonts w:ascii="仿宋_GB2312" w:eastAsia="仿宋_GB2312" w:hAnsi="Calibri" w:cs="仿宋_GB2312" w:hint="eastAsia"/>
          <w:kern w:val="2"/>
          <w:sz w:val="32"/>
          <w:szCs w:val="32"/>
        </w:rPr>
        <w:t>8</w:t>
      </w:r>
      <w:r w:rsidRPr="00663ECF">
        <w:rPr>
          <w:rFonts w:ascii="仿宋_GB2312" w:eastAsia="仿宋_GB2312" w:hAnsi="Calibri" w:cs="仿宋_GB2312" w:hint="eastAsia"/>
          <w:kern w:val="2"/>
          <w:sz w:val="32"/>
          <w:szCs w:val="32"/>
        </w:rPr>
        <w:t>年全部结转和结余的资金数，包括当年结转结余资金和历年滚存结转结余资金。</w:t>
      </w:r>
    </w:p>
    <w:p w:rsidR="00663ECF" w:rsidRPr="00663ECF" w:rsidRDefault="00663ECF" w:rsidP="00663ECF">
      <w:pPr>
        <w:pStyle w:val="a7"/>
        <w:shd w:val="clear" w:color="auto" w:fill="FFFFFF"/>
        <w:spacing w:before="0" w:beforeAutospacing="0" w:after="0" w:afterAutospacing="0"/>
        <w:rPr>
          <w:rFonts w:ascii="仿宋_GB2312" w:eastAsia="仿宋_GB2312" w:hAnsi="Calibri" w:cs="仿宋_GB2312" w:hint="eastAsia"/>
          <w:kern w:val="2"/>
          <w:sz w:val="32"/>
          <w:szCs w:val="32"/>
        </w:rPr>
      </w:pPr>
      <w:r w:rsidRPr="00663ECF">
        <w:rPr>
          <w:rFonts w:ascii="仿宋_GB2312" w:eastAsia="仿宋_GB2312" w:hAnsi="Calibri" w:cs="仿宋_GB2312" w:hint="eastAsia"/>
          <w:kern w:val="2"/>
          <w:sz w:val="32"/>
          <w:szCs w:val="32"/>
        </w:rPr>
        <w:t xml:space="preserve">　　</w:t>
      </w:r>
      <w:r w:rsidRPr="00663ECF">
        <w:rPr>
          <w:rFonts w:ascii="黑体" w:eastAsia="黑体" w:hAnsi="Calibri" w:cs="黑体" w:hint="eastAsia"/>
          <w:bCs/>
          <w:kern w:val="2"/>
          <w:sz w:val="32"/>
          <w:szCs w:val="32"/>
        </w:rPr>
        <w:t>二、支出科目</w:t>
      </w:r>
    </w:p>
    <w:p w:rsidR="00663ECF" w:rsidRPr="00663ECF" w:rsidRDefault="00663ECF" w:rsidP="00663ECF">
      <w:pPr>
        <w:pStyle w:val="a7"/>
        <w:shd w:val="clear" w:color="auto" w:fill="FFFFFF"/>
        <w:spacing w:before="0" w:beforeAutospacing="0" w:after="0" w:afterAutospacing="0"/>
        <w:rPr>
          <w:rFonts w:ascii="仿宋_GB2312" w:eastAsia="仿宋_GB2312" w:hAnsi="Calibri" w:cs="仿宋_GB2312" w:hint="eastAsia"/>
          <w:kern w:val="2"/>
          <w:sz w:val="32"/>
          <w:szCs w:val="32"/>
        </w:rPr>
      </w:pPr>
      <w:r w:rsidRPr="00663ECF">
        <w:rPr>
          <w:rFonts w:ascii="仿宋_GB2312" w:eastAsia="仿宋_GB2312" w:hAnsi="Calibri" w:cs="仿宋_GB2312" w:hint="eastAsia"/>
          <w:kern w:val="2"/>
          <w:sz w:val="32"/>
          <w:szCs w:val="32"/>
        </w:rPr>
        <w:t xml:space="preserve">　　</w:t>
      </w:r>
      <w:r w:rsidRPr="00663ECF">
        <w:rPr>
          <w:rFonts w:ascii="仿宋_GB2312" w:eastAsia="仿宋_GB2312" w:hAnsi="Calibri" w:cs="仿宋_GB2312" w:hint="eastAsia"/>
          <w:b/>
          <w:kern w:val="2"/>
          <w:sz w:val="32"/>
          <w:szCs w:val="32"/>
        </w:rPr>
        <w:t>（一）一般公共服务支出：</w:t>
      </w:r>
      <w:r w:rsidRPr="00663ECF">
        <w:rPr>
          <w:rFonts w:ascii="仿宋_GB2312" w:eastAsia="仿宋_GB2312" w:hAnsi="Calibri" w:cs="仿宋_GB2312" w:hint="eastAsia"/>
          <w:kern w:val="2"/>
          <w:sz w:val="32"/>
          <w:szCs w:val="32"/>
        </w:rPr>
        <w:t>反映行政单位的基本支出。</w:t>
      </w:r>
    </w:p>
    <w:p w:rsidR="00663ECF" w:rsidRPr="00663ECF" w:rsidRDefault="00663ECF" w:rsidP="00663ECF">
      <w:pPr>
        <w:pStyle w:val="a7"/>
        <w:shd w:val="clear" w:color="auto" w:fill="FFFFFF"/>
        <w:spacing w:before="0" w:beforeAutospacing="0" w:after="0" w:afterAutospacing="0"/>
        <w:rPr>
          <w:rFonts w:ascii="仿宋_GB2312" w:eastAsia="仿宋_GB2312" w:hAnsi="Calibri" w:cs="仿宋_GB2312" w:hint="eastAsia"/>
          <w:kern w:val="2"/>
          <w:sz w:val="32"/>
          <w:szCs w:val="32"/>
        </w:rPr>
      </w:pPr>
      <w:r w:rsidRPr="00663ECF">
        <w:rPr>
          <w:rFonts w:ascii="仿宋_GB2312" w:eastAsia="仿宋_GB2312" w:hAnsi="Calibri" w:cs="仿宋_GB2312" w:hint="eastAsia"/>
          <w:kern w:val="2"/>
          <w:sz w:val="32"/>
          <w:szCs w:val="32"/>
        </w:rPr>
        <w:t xml:space="preserve">　　</w:t>
      </w:r>
      <w:r w:rsidRPr="00663ECF">
        <w:rPr>
          <w:rFonts w:ascii="仿宋_GB2312" w:eastAsia="仿宋_GB2312" w:hAnsi="Calibri" w:cs="仿宋_GB2312" w:hint="eastAsia"/>
          <w:b/>
          <w:kern w:val="2"/>
          <w:sz w:val="32"/>
          <w:szCs w:val="32"/>
        </w:rPr>
        <w:t>（二）行政运行：</w:t>
      </w:r>
      <w:r w:rsidRPr="00663ECF">
        <w:rPr>
          <w:rFonts w:ascii="仿宋_GB2312" w:eastAsia="仿宋_GB2312" w:hAnsi="Calibri" w:cs="仿宋_GB2312" w:hint="eastAsia"/>
          <w:kern w:val="2"/>
          <w:sz w:val="32"/>
          <w:szCs w:val="32"/>
        </w:rPr>
        <w:t>反映行政单位的基本支出。</w:t>
      </w:r>
    </w:p>
    <w:p w:rsidR="00663ECF" w:rsidRPr="00663ECF" w:rsidRDefault="00663ECF" w:rsidP="00663ECF">
      <w:pPr>
        <w:pStyle w:val="a7"/>
        <w:shd w:val="clear" w:color="auto" w:fill="FFFFFF"/>
        <w:spacing w:before="0" w:beforeAutospacing="0" w:after="0" w:afterAutospacing="0"/>
        <w:rPr>
          <w:rFonts w:ascii="仿宋_GB2312" w:eastAsia="仿宋_GB2312" w:hAnsi="Calibri" w:cs="仿宋_GB2312" w:hint="eastAsia"/>
          <w:kern w:val="2"/>
          <w:sz w:val="32"/>
          <w:szCs w:val="32"/>
        </w:rPr>
      </w:pPr>
      <w:r w:rsidRPr="00663ECF">
        <w:rPr>
          <w:rFonts w:ascii="仿宋_GB2312" w:eastAsia="仿宋_GB2312" w:hAnsi="Calibri" w:cs="仿宋_GB2312" w:hint="eastAsia"/>
          <w:kern w:val="2"/>
          <w:sz w:val="32"/>
          <w:szCs w:val="32"/>
        </w:rPr>
        <w:t xml:space="preserve">　　</w:t>
      </w:r>
      <w:r w:rsidRPr="00663ECF">
        <w:rPr>
          <w:rFonts w:ascii="仿宋_GB2312" w:eastAsia="仿宋_GB2312" w:hAnsi="Calibri" w:cs="仿宋_GB2312" w:hint="eastAsia"/>
          <w:b/>
          <w:kern w:val="2"/>
          <w:sz w:val="32"/>
          <w:szCs w:val="32"/>
        </w:rPr>
        <w:t>（三）事业支出：</w:t>
      </w:r>
      <w:r w:rsidRPr="00663ECF">
        <w:rPr>
          <w:rFonts w:ascii="仿宋_GB2312" w:eastAsia="仿宋_GB2312" w:hAnsi="Calibri" w:cs="仿宋_GB2312" w:hint="eastAsia"/>
          <w:kern w:val="2"/>
          <w:sz w:val="32"/>
          <w:szCs w:val="32"/>
        </w:rPr>
        <w:t>反映事业单位的基本支出。</w:t>
      </w:r>
    </w:p>
    <w:p w:rsidR="00663ECF" w:rsidRPr="00663ECF" w:rsidRDefault="00663ECF" w:rsidP="00663ECF">
      <w:pPr>
        <w:pStyle w:val="a7"/>
        <w:shd w:val="clear" w:color="auto" w:fill="FFFFFF"/>
        <w:spacing w:before="0" w:beforeAutospacing="0" w:after="0" w:afterAutospacing="0"/>
        <w:rPr>
          <w:rFonts w:ascii="仿宋_GB2312" w:eastAsia="仿宋_GB2312" w:hAnsi="Calibri" w:cs="仿宋_GB2312" w:hint="eastAsia"/>
          <w:kern w:val="2"/>
          <w:sz w:val="32"/>
          <w:szCs w:val="32"/>
        </w:rPr>
      </w:pPr>
      <w:r w:rsidRPr="00663ECF">
        <w:rPr>
          <w:rFonts w:ascii="仿宋_GB2312" w:eastAsia="仿宋_GB2312" w:hAnsi="Calibri" w:cs="仿宋_GB2312" w:hint="eastAsia"/>
          <w:kern w:val="2"/>
          <w:sz w:val="32"/>
          <w:szCs w:val="32"/>
        </w:rPr>
        <w:t xml:space="preserve">　　</w:t>
      </w:r>
      <w:r w:rsidRPr="00663ECF">
        <w:rPr>
          <w:rFonts w:ascii="仿宋_GB2312" w:eastAsia="仿宋_GB2312" w:hAnsi="Calibri" w:cs="仿宋_GB2312" w:hint="eastAsia"/>
          <w:b/>
          <w:kern w:val="2"/>
          <w:sz w:val="32"/>
          <w:szCs w:val="32"/>
        </w:rPr>
        <w:t>（四）其他财政事务支出：</w:t>
      </w:r>
      <w:r w:rsidRPr="00663ECF">
        <w:rPr>
          <w:rFonts w:ascii="仿宋_GB2312" w:eastAsia="仿宋_GB2312" w:hAnsi="Calibri" w:cs="仿宋_GB2312" w:hint="eastAsia"/>
          <w:kern w:val="2"/>
          <w:sz w:val="32"/>
          <w:szCs w:val="32"/>
        </w:rPr>
        <w:t>反映除上述项目以外的其他财政事务方面的支出。</w:t>
      </w:r>
    </w:p>
    <w:p w:rsidR="00663ECF" w:rsidRPr="00663ECF" w:rsidRDefault="00663ECF" w:rsidP="00663ECF">
      <w:pPr>
        <w:pStyle w:val="a7"/>
        <w:shd w:val="clear" w:color="auto" w:fill="FFFFFF"/>
        <w:spacing w:before="0" w:beforeAutospacing="0" w:after="0" w:afterAutospacing="0"/>
        <w:rPr>
          <w:rFonts w:ascii="仿宋_GB2312" w:eastAsia="仿宋_GB2312" w:hAnsi="Calibri" w:cs="仿宋_GB2312" w:hint="eastAsia"/>
          <w:kern w:val="2"/>
          <w:sz w:val="32"/>
          <w:szCs w:val="32"/>
        </w:rPr>
      </w:pPr>
      <w:r w:rsidRPr="00663ECF">
        <w:rPr>
          <w:rFonts w:ascii="仿宋_GB2312" w:eastAsia="仿宋_GB2312" w:hAnsi="Calibri" w:cs="仿宋_GB2312" w:hint="eastAsia"/>
          <w:kern w:val="2"/>
          <w:sz w:val="32"/>
          <w:szCs w:val="32"/>
        </w:rPr>
        <w:t xml:space="preserve">　　</w:t>
      </w:r>
      <w:r w:rsidRPr="00663ECF">
        <w:rPr>
          <w:rFonts w:ascii="仿宋_GB2312" w:eastAsia="仿宋_GB2312" w:hAnsi="Calibri" w:cs="仿宋_GB2312" w:hint="eastAsia"/>
          <w:b/>
          <w:kern w:val="2"/>
          <w:sz w:val="32"/>
          <w:szCs w:val="32"/>
        </w:rPr>
        <w:t>（</w:t>
      </w:r>
      <w:r>
        <w:rPr>
          <w:rFonts w:ascii="仿宋_GB2312" w:eastAsia="仿宋_GB2312" w:hAnsi="Calibri" w:cs="仿宋_GB2312" w:hint="eastAsia"/>
          <w:b/>
          <w:kern w:val="2"/>
          <w:sz w:val="32"/>
          <w:szCs w:val="32"/>
        </w:rPr>
        <w:t>五</w:t>
      </w:r>
      <w:r w:rsidRPr="00663ECF">
        <w:rPr>
          <w:rFonts w:ascii="仿宋_GB2312" w:eastAsia="仿宋_GB2312" w:hAnsi="Calibri" w:cs="仿宋_GB2312" w:hint="eastAsia"/>
          <w:b/>
          <w:kern w:val="2"/>
          <w:sz w:val="32"/>
          <w:szCs w:val="32"/>
        </w:rPr>
        <w:t>）社会保障和就业支出：</w:t>
      </w:r>
      <w:r w:rsidRPr="00663ECF">
        <w:rPr>
          <w:rFonts w:ascii="仿宋_GB2312" w:eastAsia="仿宋_GB2312" w:hAnsi="Calibri" w:cs="仿宋_GB2312" w:hint="eastAsia"/>
          <w:kern w:val="2"/>
          <w:sz w:val="32"/>
          <w:szCs w:val="32"/>
        </w:rPr>
        <w:t>反映政府在社会保障和就业方面支出。</w:t>
      </w:r>
    </w:p>
    <w:p w:rsidR="00663ECF" w:rsidRPr="00663ECF" w:rsidRDefault="00663ECF" w:rsidP="00663ECF">
      <w:pPr>
        <w:pStyle w:val="a7"/>
        <w:shd w:val="clear" w:color="auto" w:fill="FFFFFF"/>
        <w:spacing w:before="0" w:beforeAutospacing="0" w:after="0" w:afterAutospacing="0"/>
        <w:rPr>
          <w:rFonts w:ascii="仿宋_GB2312" w:eastAsia="仿宋_GB2312" w:hAnsi="Calibri" w:cs="仿宋_GB2312" w:hint="eastAsia"/>
          <w:kern w:val="2"/>
          <w:sz w:val="32"/>
          <w:szCs w:val="32"/>
        </w:rPr>
      </w:pPr>
      <w:r w:rsidRPr="00663ECF">
        <w:rPr>
          <w:rFonts w:ascii="仿宋_GB2312" w:eastAsia="仿宋_GB2312" w:hAnsi="Calibri" w:cs="仿宋_GB2312" w:hint="eastAsia"/>
          <w:kern w:val="2"/>
          <w:sz w:val="32"/>
          <w:szCs w:val="32"/>
        </w:rPr>
        <w:t xml:space="preserve">　　</w:t>
      </w:r>
      <w:r w:rsidRPr="00663ECF">
        <w:rPr>
          <w:rFonts w:ascii="仿宋_GB2312" w:eastAsia="仿宋_GB2312" w:hAnsi="Calibri" w:cs="仿宋_GB2312" w:hint="eastAsia"/>
          <w:b/>
          <w:kern w:val="2"/>
          <w:sz w:val="32"/>
          <w:szCs w:val="32"/>
        </w:rPr>
        <w:t>（</w:t>
      </w:r>
      <w:r>
        <w:rPr>
          <w:rFonts w:ascii="仿宋_GB2312" w:eastAsia="仿宋_GB2312" w:hAnsi="Calibri" w:cs="仿宋_GB2312" w:hint="eastAsia"/>
          <w:b/>
          <w:kern w:val="2"/>
          <w:sz w:val="32"/>
          <w:szCs w:val="32"/>
        </w:rPr>
        <w:t>六</w:t>
      </w:r>
      <w:r w:rsidRPr="00663ECF">
        <w:rPr>
          <w:rFonts w:ascii="仿宋_GB2312" w:eastAsia="仿宋_GB2312" w:hAnsi="Calibri" w:cs="仿宋_GB2312" w:hint="eastAsia"/>
          <w:b/>
          <w:kern w:val="2"/>
          <w:sz w:val="32"/>
          <w:szCs w:val="32"/>
        </w:rPr>
        <w:t>）归口管理的行政单位离退休支出：</w:t>
      </w:r>
      <w:r w:rsidRPr="00663ECF">
        <w:rPr>
          <w:rFonts w:ascii="仿宋_GB2312" w:eastAsia="仿宋_GB2312" w:hAnsi="Calibri" w:cs="仿宋_GB2312" w:hint="eastAsia"/>
          <w:kern w:val="2"/>
          <w:sz w:val="32"/>
          <w:szCs w:val="32"/>
        </w:rPr>
        <w:t>反映用于行政单位离退休方面的支出。</w:t>
      </w:r>
    </w:p>
    <w:p w:rsidR="00663ECF" w:rsidRPr="00663ECF" w:rsidRDefault="00663ECF" w:rsidP="00663ECF">
      <w:pPr>
        <w:pStyle w:val="a7"/>
        <w:shd w:val="clear" w:color="auto" w:fill="FFFFFF"/>
        <w:spacing w:before="0" w:beforeAutospacing="0" w:after="0" w:afterAutospacing="0"/>
        <w:rPr>
          <w:rFonts w:ascii="仿宋_GB2312" w:eastAsia="仿宋_GB2312" w:hAnsi="Calibri" w:cs="仿宋_GB2312" w:hint="eastAsia"/>
          <w:kern w:val="2"/>
          <w:sz w:val="32"/>
          <w:szCs w:val="32"/>
        </w:rPr>
      </w:pPr>
      <w:r w:rsidRPr="00663ECF">
        <w:rPr>
          <w:rFonts w:ascii="仿宋_GB2312" w:eastAsia="仿宋_GB2312" w:hAnsi="Calibri" w:cs="仿宋_GB2312" w:hint="eastAsia"/>
          <w:kern w:val="2"/>
          <w:sz w:val="32"/>
          <w:szCs w:val="32"/>
        </w:rPr>
        <w:t xml:space="preserve">　　</w:t>
      </w:r>
      <w:r w:rsidRPr="00663ECF">
        <w:rPr>
          <w:rFonts w:ascii="仿宋_GB2312" w:eastAsia="仿宋_GB2312" w:hAnsi="Calibri" w:cs="仿宋_GB2312" w:hint="eastAsia"/>
          <w:b/>
          <w:kern w:val="2"/>
          <w:sz w:val="32"/>
          <w:szCs w:val="32"/>
        </w:rPr>
        <w:t>（</w:t>
      </w:r>
      <w:r>
        <w:rPr>
          <w:rFonts w:ascii="仿宋_GB2312" w:eastAsia="仿宋_GB2312" w:hAnsi="Calibri" w:cs="仿宋_GB2312" w:hint="eastAsia"/>
          <w:b/>
          <w:kern w:val="2"/>
          <w:sz w:val="32"/>
          <w:szCs w:val="32"/>
        </w:rPr>
        <w:t>七</w:t>
      </w:r>
      <w:r w:rsidRPr="00663ECF">
        <w:rPr>
          <w:rFonts w:ascii="仿宋_GB2312" w:eastAsia="仿宋_GB2312" w:hAnsi="Calibri" w:cs="仿宋_GB2312" w:hint="eastAsia"/>
          <w:b/>
          <w:kern w:val="2"/>
          <w:sz w:val="32"/>
          <w:szCs w:val="32"/>
        </w:rPr>
        <w:t>）事业单位离退休支出：</w:t>
      </w:r>
      <w:r w:rsidRPr="00663ECF">
        <w:rPr>
          <w:rFonts w:ascii="仿宋_GB2312" w:eastAsia="仿宋_GB2312" w:hAnsi="Calibri" w:cs="仿宋_GB2312" w:hint="eastAsia"/>
          <w:kern w:val="2"/>
          <w:sz w:val="32"/>
          <w:szCs w:val="32"/>
        </w:rPr>
        <w:t>反映用于事业单位离退休方面的支出。</w:t>
      </w:r>
    </w:p>
    <w:p w:rsidR="00663ECF" w:rsidRPr="00663ECF" w:rsidRDefault="00663ECF" w:rsidP="00663ECF">
      <w:pPr>
        <w:pStyle w:val="a7"/>
        <w:shd w:val="clear" w:color="auto" w:fill="FFFFFF"/>
        <w:spacing w:before="0" w:beforeAutospacing="0" w:after="0" w:afterAutospacing="0"/>
        <w:rPr>
          <w:rFonts w:ascii="仿宋_GB2312" w:eastAsia="仿宋_GB2312" w:hAnsi="Calibri" w:cs="仿宋_GB2312" w:hint="eastAsia"/>
          <w:kern w:val="2"/>
          <w:sz w:val="32"/>
          <w:szCs w:val="32"/>
        </w:rPr>
      </w:pPr>
      <w:r w:rsidRPr="00663ECF">
        <w:rPr>
          <w:rFonts w:ascii="仿宋_GB2312" w:eastAsia="仿宋_GB2312" w:hAnsi="Calibri" w:cs="仿宋_GB2312" w:hint="eastAsia"/>
          <w:kern w:val="2"/>
          <w:sz w:val="32"/>
          <w:szCs w:val="32"/>
        </w:rPr>
        <w:lastRenderedPageBreak/>
        <w:t xml:space="preserve">　　</w:t>
      </w:r>
      <w:r w:rsidRPr="00663ECF">
        <w:rPr>
          <w:rFonts w:ascii="仿宋_GB2312" w:eastAsia="仿宋_GB2312" w:hAnsi="Calibri" w:cs="仿宋_GB2312" w:hint="eastAsia"/>
          <w:b/>
          <w:kern w:val="2"/>
          <w:sz w:val="32"/>
          <w:szCs w:val="32"/>
        </w:rPr>
        <w:t>（</w:t>
      </w:r>
      <w:r>
        <w:rPr>
          <w:rFonts w:ascii="仿宋_GB2312" w:eastAsia="仿宋_GB2312" w:hAnsi="Calibri" w:cs="仿宋_GB2312" w:hint="eastAsia"/>
          <w:b/>
          <w:kern w:val="2"/>
          <w:sz w:val="32"/>
          <w:szCs w:val="32"/>
        </w:rPr>
        <w:t>八</w:t>
      </w:r>
      <w:r w:rsidRPr="00663ECF">
        <w:rPr>
          <w:rFonts w:ascii="仿宋_GB2312" w:eastAsia="仿宋_GB2312" w:hAnsi="Calibri" w:cs="仿宋_GB2312" w:hint="eastAsia"/>
          <w:b/>
          <w:kern w:val="2"/>
          <w:sz w:val="32"/>
          <w:szCs w:val="32"/>
        </w:rPr>
        <w:t>）行政事业单位医疗支出：</w:t>
      </w:r>
      <w:r w:rsidRPr="00663ECF">
        <w:rPr>
          <w:rFonts w:ascii="仿宋_GB2312" w:eastAsia="仿宋_GB2312" w:hAnsi="Calibri" w:cs="仿宋_GB2312" w:hint="eastAsia"/>
          <w:kern w:val="2"/>
          <w:sz w:val="32"/>
          <w:szCs w:val="32"/>
        </w:rPr>
        <w:t>反映政府医疗卫生与计划生育管理方面的支出。</w:t>
      </w:r>
    </w:p>
    <w:p w:rsidR="00663ECF" w:rsidRPr="00663ECF" w:rsidRDefault="00663ECF" w:rsidP="00663ECF">
      <w:pPr>
        <w:pStyle w:val="a7"/>
        <w:shd w:val="clear" w:color="auto" w:fill="FFFFFF"/>
        <w:spacing w:before="0" w:beforeAutospacing="0" w:after="0" w:afterAutospacing="0"/>
        <w:rPr>
          <w:rFonts w:ascii="仿宋_GB2312" w:eastAsia="仿宋_GB2312" w:hAnsi="Calibri" w:cs="仿宋_GB2312" w:hint="eastAsia"/>
          <w:kern w:val="2"/>
          <w:sz w:val="32"/>
          <w:szCs w:val="32"/>
        </w:rPr>
      </w:pPr>
      <w:r w:rsidRPr="00663ECF">
        <w:rPr>
          <w:rFonts w:ascii="仿宋_GB2312" w:eastAsia="仿宋_GB2312" w:hAnsi="Calibri" w:cs="仿宋_GB2312" w:hint="eastAsia"/>
          <w:kern w:val="2"/>
          <w:sz w:val="32"/>
          <w:szCs w:val="32"/>
        </w:rPr>
        <w:t xml:space="preserve">　　</w:t>
      </w:r>
      <w:r w:rsidRPr="00663ECF">
        <w:rPr>
          <w:rFonts w:ascii="仿宋_GB2312" w:eastAsia="仿宋_GB2312" w:hAnsi="Calibri" w:cs="仿宋_GB2312" w:hint="eastAsia"/>
          <w:b/>
          <w:kern w:val="2"/>
          <w:sz w:val="32"/>
          <w:szCs w:val="32"/>
        </w:rPr>
        <w:t>（九）住房公积金支出：</w:t>
      </w:r>
      <w:r w:rsidRPr="00663ECF">
        <w:rPr>
          <w:rFonts w:ascii="仿宋_GB2312" w:eastAsia="仿宋_GB2312" w:hAnsi="Calibri" w:cs="仿宋_GB2312" w:hint="eastAsia"/>
          <w:kern w:val="2"/>
          <w:sz w:val="32"/>
          <w:szCs w:val="32"/>
        </w:rPr>
        <w:t>反映行政事业单位按人力资源和社会保障部、财政部规定的基本工资和津补贴以及规定比例为职工缴纳的住房公积金。</w:t>
      </w:r>
    </w:p>
    <w:p w:rsidR="00663ECF" w:rsidRPr="00663ECF" w:rsidRDefault="00663ECF" w:rsidP="00663ECF">
      <w:pPr>
        <w:rPr>
          <w:rFonts w:ascii="仿宋_GB2312" w:eastAsia="仿宋_GB2312" w:cs="仿宋_GB2312" w:hint="eastAsia"/>
          <w:sz w:val="32"/>
          <w:szCs w:val="32"/>
        </w:rPr>
      </w:pPr>
    </w:p>
    <w:p w:rsidR="00663ECF" w:rsidRPr="00663ECF" w:rsidRDefault="00663ECF" w:rsidP="00461FDA">
      <w:pPr>
        <w:pStyle w:val="a3"/>
        <w:ind w:left="840" w:firstLineChars="0" w:firstLine="405"/>
        <w:rPr>
          <w:rFonts w:ascii="仿宋_GB2312" w:eastAsia="仿宋_GB2312" w:cs="仿宋_GB2312" w:hint="eastAsia"/>
          <w:sz w:val="32"/>
          <w:szCs w:val="32"/>
        </w:rPr>
      </w:pPr>
    </w:p>
    <w:sectPr w:rsidR="00663ECF" w:rsidRPr="00663ECF" w:rsidSect="00F1674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C96" w:rsidRDefault="00AE0C96" w:rsidP="00BD05A4">
      <w:pPr>
        <w:rPr>
          <w:rFonts w:cs="Times New Roman" w:hint="eastAsia"/>
        </w:rPr>
      </w:pPr>
      <w:r>
        <w:rPr>
          <w:rFonts w:cs="Times New Roman"/>
        </w:rPr>
        <w:separator/>
      </w:r>
    </w:p>
  </w:endnote>
  <w:endnote w:type="continuationSeparator" w:id="1">
    <w:p w:rsidR="00AE0C96" w:rsidRDefault="00AE0C96" w:rsidP="00BD05A4">
      <w:pPr>
        <w:rPr>
          <w:rFonts w:cs="Times New Roman" w:hint="eastAsia"/>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9D2" w:rsidRDefault="007A0B2F" w:rsidP="00DE1AF0">
    <w:pPr>
      <w:pStyle w:val="a5"/>
      <w:framePr w:wrap="auto" w:vAnchor="text" w:hAnchor="margin" w:xAlign="center" w:y="1"/>
      <w:rPr>
        <w:rStyle w:val="a6"/>
        <w:rFonts w:cs="Times New Roman" w:hint="eastAsia"/>
      </w:rPr>
    </w:pPr>
    <w:r>
      <w:rPr>
        <w:rStyle w:val="a6"/>
      </w:rPr>
      <w:fldChar w:fldCharType="begin"/>
    </w:r>
    <w:r w:rsidR="002239D2">
      <w:rPr>
        <w:rStyle w:val="a6"/>
      </w:rPr>
      <w:instrText xml:space="preserve">PAGE  </w:instrText>
    </w:r>
    <w:r>
      <w:rPr>
        <w:rStyle w:val="a6"/>
      </w:rPr>
      <w:fldChar w:fldCharType="separate"/>
    </w:r>
    <w:r w:rsidR="00F47C00">
      <w:rPr>
        <w:rStyle w:val="a6"/>
        <w:rFonts w:hint="eastAsia"/>
        <w:noProof/>
      </w:rPr>
      <w:t>9</w:t>
    </w:r>
    <w:r>
      <w:rPr>
        <w:rStyle w:val="a6"/>
      </w:rPr>
      <w:fldChar w:fldCharType="end"/>
    </w:r>
  </w:p>
  <w:p w:rsidR="002239D2" w:rsidRDefault="002239D2">
    <w:pPr>
      <w:pStyle w:val="a5"/>
      <w:rPr>
        <w:rFonts w:cs="Times New Roman"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C96" w:rsidRDefault="00AE0C96" w:rsidP="00BD05A4">
      <w:pPr>
        <w:rPr>
          <w:rFonts w:cs="Times New Roman" w:hint="eastAsia"/>
        </w:rPr>
      </w:pPr>
      <w:r>
        <w:rPr>
          <w:rFonts w:cs="Times New Roman"/>
        </w:rPr>
        <w:separator/>
      </w:r>
    </w:p>
  </w:footnote>
  <w:footnote w:type="continuationSeparator" w:id="1">
    <w:p w:rsidR="00AE0C96" w:rsidRDefault="00AE0C96" w:rsidP="00BD05A4">
      <w:pPr>
        <w:rPr>
          <w:rFonts w:cs="Times New Roman" w:hint="eastAsia"/>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628B5"/>
    <w:multiLevelType w:val="hybridMultilevel"/>
    <w:tmpl w:val="1A22CC56"/>
    <w:lvl w:ilvl="0" w:tplc="CD8C130C">
      <w:start w:val="1"/>
      <w:numFmt w:val="japaneseCounting"/>
      <w:lvlText w:val="%1、"/>
      <w:lvlJc w:val="left"/>
      <w:pPr>
        <w:ind w:left="1260" w:hanging="420"/>
      </w:pPr>
      <w:rPr>
        <w:rFonts w:hint="default"/>
      </w:rPr>
    </w:lvl>
    <w:lvl w:ilvl="1" w:tplc="04090019">
      <w:start w:val="1"/>
      <w:numFmt w:val="lowerLetter"/>
      <w:lvlText w:val="%2)"/>
      <w:lvlJc w:val="left"/>
      <w:pPr>
        <w:ind w:left="1680" w:hanging="420"/>
      </w:pPr>
    </w:lvl>
    <w:lvl w:ilvl="2" w:tplc="0409001B">
      <w:start w:val="1"/>
      <w:numFmt w:val="lowerRoman"/>
      <w:lvlText w:val="%3."/>
      <w:lvlJc w:val="right"/>
      <w:pPr>
        <w:ind w:left="2100" w:hanging="420"/>
      </w:pPr>
    </w:lvl>
    <w:lvl w:ilvl="3" w:tplc="0409000F">
      <w:start w:val="1"/>
      <w:numFmt w:val="decimal"/>
      <w:lvlText w:val="%4."/>
      <w:lvlJc w:val="left"/>
      <w:pPr>
        <w:ind w:left="2520" w:hanging="420"/>
      </w:pPr>
    </w:lvl>
    <w:lvl w:ilvl="4" w:tplc="04090019">
      <w:start w:val="1"/>
      <w:numFmt w:val="lowerLetter"/>
      <w:lvlText w:val="%5)"/>
      <w:lvlJc w:val="left"/>
      <w:pPr>
        <w:ind w:left="2940" w:hanging="420"/>
      </w:pPr>
    </w:lvl>
    <w:lvl w:ilvl="5" w:tplc="0409001B">
      <w:start w:val="1"/>
      <w:numFmt w:val="lowerRoman"/>
      <w:lvlText w:val="%6."/>
      <w:lvlJc w:val="right"/>
      <w:pPr>
        <w:ind w:left="3360" w:hanging="420"/>
      </w:pPr>
    </w:lvl>
    <w:lvl w:ilvl="6" w:tplc="0409000F">
      <w:start w:val="1"/>
      <w:numFmt w:val="decimal"/>
      <w:lvlText w:val="%7."/>
      <w:lvlJc w:val="left"/>
      <w:pPr>
        <w:ind w:left="3780" w:hanging="420"/>
      </w:pPr>
    </w:lvl>
    <w:lvl w:ilvl="7" w:tplc="04090019">
      <w:start w:val="1"/>
      <w:numFmt w:val="lowerLetter"/>
      <w:lvlText w:val="%8)"/>
      <w:lvlJc w:val="left"/>
      <w:pPr>
        <w:ind w:left="4200" w:hanging="420"/>
      </w:pPr>
    </w:lvl>
    <w:lvl w:ilvl="8" w:tplc="0409001B">
      <w:start w:val="1"/>
      <w:numFmt w:val="lowerRoman"/>
      <w:lvlText w:val="%9."/>
      <w:lvlJc w:val="right"/>
      <w:pPr>
        <w:ind w:left="4620" w:hanging="420"/>
      </w:pPr>
    </w:lvl>
  </w:abstractNum>
  <w:abstractNum w:abstractNumId="1">
    <w:nsid w:val="5AF7732A"/>
    <w:multiLevelType w:val="hybridMultilevel"/>
    <w:tmpl w:val="B498BCB2"/>
    <w:lvl w:ilvl="0" w:tplc="811C8048">
      <w:start w:val="1"/>
      <w:numFmt w:val="japaneseCounting"/>
      <w:lvlText w:val="%1、"/>
      <w:lvlJc w:val="left"/>
      <w:pPr>
        <w:ind w:left="704" w:hanging="42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65595908"/>
    <w:multiLevelType w:val="hybridMultilevel"/>
    <w:tmpl w:val="D876A0A0"/>
    <w:lvl w:ilvl="0" w:tplc="F32466E4">
      <w:start w:val="1"/>
      <w:numFmt w:val="japaneseCounting"/>
      <w:lvlText w:val="%1、"/>
      <w:lvlJc w:val="left"/>
      <w:pPr>
        <w:ind w:left="1424" w:hanging="720"/>
      </w:pPr>
      <w:rPr>
        <w:rFonts w:cs="黑体" w:hint="default"/>
      </w:r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3">
    <w:nsid w:val="65CD34C2"/>
    <w:multiLevelType w:val="hybridMultilevel"/>
    <w:tmpl w:val="ACE0A1D0"/>
    <w:lvl w:ilvl="0" w:tplc="4EC09A92">
      <w:start w:val="1"/>
      <w:numFmt w:val="japaneseCounting"/>
      <w:lvlText w:val="%1、"/>
      <w:lvlJc w:val="left"/>
      <w:pPr>
        <w:ind w:left="420"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65F817B2"/>
    <w:multiLevelType w:val="hybridMultilevel"/>
    <w:tmpl w:val="1D326808"/>
    <w:lvl w:ilvl="0" w:tplc="A14EB40E">
      <w:start w:val="1"/>
      <w:numFmt w:val="japaneseCounting"/>
      <w:lvlText w:val="第%1部"/>
      <w:lvlJc w:val="left"/>
      <w:pPr>
        <w:ind w:left="840" w:hanging="84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70D2748A"/>
    <w:multiLevelType w:val="hybridMultilevel"/>
    <w:tmpl w:val="5A2838B4"/>
    <w:lvl w:ilvl="0" w:tplc="CE6A31F8">
      <w:start w:val="1"/>
      <w:numFmt w:val="japaneseCounting"/>
      <w:lvlText w:val="%1、"/>
      <w:lvlJc w:val="left"/>
      <w:pPr>
        <w:ind w:left="420"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72364E43"/>
    <w:multiLevelType w:val="hybridMultilevel"/>
    <w:tmpl w:val="0614A202"/>
    <w:lvl w:ilvl="0" w:tplc="8B48CBC6">
      <w:start w:val="1"/>
      <w:numFmt w:val="japaneseCounting"/>
      <w:lvlText w:val="第%1部"/>
      <w:lvlJc w:val="left"/>
      <w:pPr>
        <w:ind w:left="840" w:hanging="84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796E485C"/>
    <w:multiLevelType w:val="hybridMultilevel"/>
    <w:tmpl w:val="ECECCFEA"/>
    <w:lvl w:ilvl="0" w:tplc="A26EF9E8">
      <w:start w:val="1"/>
      <w:numFmt w:val="japaneseCounting"/>
      <w:lvlText w:val="%1、"/>
      <w:lvlJc w:val="left"/>
      <w:pPr>
        <w:ind w:left="988" w:hanging="420"/>
      </w:pPr>
      <w:rPr>
        <w:rFonts w:hint="default"/>
      </w:rPr>
    </w:lvl>
    <w:lvl w:ilvl="1" w:tplc="04090019">
      <w:start w:val="1"/>
      <w:numFmt w:val="lowerLetter"/>
      <w:lvlText w:val="%2)"/>
      <w:lvlJc w:val="left"/>
      <w:pPr>
        <w:ind w:left="1408" w:hanging="420"/>
      </w:pPr>
    </w:lvl>
    <w:lvl w:ilvl="2" w:tplc="0409001B">
      <w:start w:val="1"/>
      <w:numFmt w:val="lowerRoman"/>
      <w:lvlText w:val="%3."/>
      <w:lvlJc w:val="right"/>
      <w:pPr>
        <w:ind w:left="1828" w:hanging="420"/>
      </w:pPr>
    </w:lvl>
    <w:lvl w:ilvl="3" w:tplc="0409000F">
      <w:start w:val="1"/>
      <w:numFmt w:val="decimal"/>
      <w:lvlText w:val="%4."/>
      <w:lvlJc w:val="left"/>
      <w:pPr>
        <w:ind w:left="2248" w:hanging="420"/>
      </w:pPr>
    </w:lvl>
    <w:lvl w:ilvl="4" w:tplc="04090019">
      <w:start w:val="1"/>
      <w:numFmt w:val="lowerLetter"/>
      <w:lvlText w:val="%5)"/>
      <w:lvlJc w:val="left"/>
      <w:pPr>
        <w:ind w:left="2668" w:hanging="420"/>
      </w:pPr>
    </w:lvl>
    <w:lvl w:ilvl="5" w:tplc="0409001B">
      <w:start w:val="1"/>
      <w:numFmt w:val="lowerRoman"/>
      <w:lvlText w:val="%6."/>
      <w:lvlJc w:val="right"/>
      <w:pPr>
        <w:ind w:left="3088" w:hanging="420"/>
      </w:pPr>
    </w:lvl>
    <w:lvl w:ilvl="6" w:tplc="0409000F">
      <w:start w:val="1"/>
      <w:numFmt w:val="decimal"/>
      <w:lvlText w:val="%7."/>
      <w:lvlJc w:val="left"/>
      <w:pPr>
        <w:ind w:left="3508" w:hanging="420"/>
      </w:pPr>
    </w:lvl>
    <w:lvl w:ilvl="7" w:tplc="04090019">
      <w:start w:val="1"/>
      <w:numFmt w:val="lowerLetter"/>
      <w:lvlText w:val="%8)"/>
      <w:lvlJc w:val="left"/>
      <w:pPr>
        <w:ind w:left="3928" w:hanging="420"/>
      </w:pPr>
    </w:lvl>
    <w:lvl w:ilvl="8" w:tplc="0409001B">
      <w:start w:val="1"/>
      <w:numFmt w:val="lowerRoman"/>
      <w:lvlText w:val="%9."/>
      <w:lvlJc w:val="right"/>
      <w:pPr>
        <w:ind w:left="4348" w:hanging="420"/>
      </w:pPr>
    </w:lvl>
  </w:abstractNum>
  <w:num w:numId="1">
    <w:abstractNumId w:val="4"/>
  </w:num>
  <w:num w:numId="2">
    <w:abstractNumId w:val="7"/>
  </w:num>
  <w:num w:numId="3">
    <w:abstractNumId w:val="6"/>
  </w:num>
  <w:num w:numId="4">
    <w:abstractNumId w:val="0"/>
  </w:num>
  <w:num w:numId="5">
    <w:abstractNumId w:val="5"/>
  </w:num>
  <w:num w:numId="6">
    <w:abstractNumId w:val="3"/>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6A3F"/>
    <w:rsid w:val="00040585"/>
    <w:rsid w:val="0008795D"/>
    <w:rsid w:val="000A1557"/>
    <w:rsid w:val="000C1036"/>
    <w:rsid w:val="000F1540"/>
    <w:rsid w:val="000F3B79"/>
    <w:rsid w:val="00100FAC"/>
    <w:rsid w:val="00104E3B"/>
    <w:rsid w:val="00140B3E"/>
    <w:rsid w:val="001416D3"/>
    <w:rsid w:val="00194E37"/>
    <w:rsid w:val="001C53F5"/>
    <w:rsid w:val="001D7D19"/>
    <w:rsid w:val="00203644"/>
    <w:rsid w:val="002239D2"/>
    <w:rsid w:val="00233676"/>
    <w:rsid w:val="00257EEA"/>
    <w:rsid w:val="002649D0"/>
    <w:rsid w:val="00264BDE"/>
    <w:rsid w:val="00275ACF"/>
    <w:rsid w:val="00276A3F"/>
    <w:rsid w:val="002C5339"/>
    <w:rsid w:val="0030266A"/>
    <w:rsid w:val="00304A3B"/>
    <w:rsid w:val="00340C6D"/>
    <w:rsid w:val="00345CB8"/>
    <w:rsid w:val="00346A31"/>
    <w:rsid w:val="0039120A"/>
    <w:rsid w:val="003A4860"/>
    <w:rsid w:val="003E606C"/>
    <w:rsid w:val="00411804"/>
    <w:rsid w:val="00461FDA"/>
    <w:rsid w:val="00495497"/>
    <w:rsid w:val="004B2A5C"/>
    <w:rsid w:val="004E7C8F"/>
    <w:rsid w:val="004F5F7B"/>
    <w:rsid w:val="00581065"/>
    <w:rsid w:val="00591E1B"/>
    <w:rsid w:val="005C5583"/>
    <w:rsid w:val="005D00B5"/>
    <w:rsid w:val="005E0C1E"/>
    <w:rsid w:val="00623B21"/>
    <w:rsid w:val="00626F6D"/>
    <w:rsid w:val="00634905"/>
    <w:rsid w:val="00640D29"/>
    <w:rsid w:val="00663ECF"/>
    <w:rsid w:val="006807F9"/>
    <w:rsid w:val="0068456B"/>
    <w:rsid w:val="00694064"/>
    <w:rsid w:val="006F15FD"/>
    <w:rsid w:val="006F19B1"/>
    <w:rsid w:val="00702778"/>
    <w:rsid w:val="00707967"/>
    <w:rsid w:val="007552E0"/>
    <w:rsid w:val="0076270F"/>
    <w:rsid w:val="00773CDC"/>
    <w:rsid w:val="007A0B2F"/>
    <w:rsid w:val="007B6D84"/>
    <w:rsid w:val="007E4E69"/>
    <w:rsid w:val="007F3C89"/>
    <w:rsid w:val="00825F5F"/>
    <w:rsid w:val="00830FD4"/>
    <w:rsid w:val="008337F6"/>
    <w:rsid w:val="00846110"/>
    <w:rsid w:val="00862FD1"/>
    <w:rsid w:val="008A0343"/>
    <w:rsid w:val="00934ADA"/>
    <w:rsid w:val="009B3B1E"/>
    <w:rsid w:val="009C2E58"/>
    <w:rsid w:val="009F0093"/>
    <w:rsid w:val="009F21C1"/>
    <w:rsid w:val="00A13739"/>
    <w:rsid w:val="00A57261"/>
    <w:rsid w:val="00A65F2B"/>
    <w:rsid w:val="00A8712E"/>
    <w:rsid w:val="00A957D1"/>
    <w:rsid w:val="00AA673D"/>
    <w:rsid w:val="00AB7D3C"/>
    <w:rsid w:val="00AE0C96"/>
    <w:rsid w:val="00AE6D58"/>
    <w:rsid w:val="00B07DF7"/>
    <w:rsid w:val="00B4528C"/>
    <w:rsid w:val="00B81677"/>
    <w:rsid w:val="00BA7E9C"/>
    <w:rsid w:val="00BB6E1F"/>
    <w:rsid w:val="00BC16A6"/>
    <w:rsid w:val="00BC1E7D"/>
    <w:rsid w:val="00BD05A4"/>
    <w:rsid w:val="00BE3048"/>
    <w:rsid w:val="00BF6314"/>
    <w:rsid w:val="00BF67F7"/>
    <w:rsid w:val="00C03C7D"/>
    <w:rsid w:val="00C461A8"/>
    <w:rsid w:val="00C57935"/>
    <w:rsid w:val="00C63248"/>
    <w:rsid w:val="00D04E22"/>
    <w:rsid w:val="00D33822"/>
    <w:rsid w:val="00D4682D"/>
    <w:rsid w:val="00DA110A"/>
    <w:rsid w:val="00DC3A2F"/>
    <w:rsid w:val="00DE1AF0"/>
    <w:rsid w:val="00E040E4"/>
    <w:rsid w:val="00E4286F"/>
    <w:rsid w:val="00E6290A"/>
    <w:rsid w:val="00E807B6"/>
    <w:rsid w:val="00E90991"/>
    <w:rsid w:val="00EA03A4"/>
    <w:rsid w:val="00F130BE"/>
    <w:rsid w:val="00F16746"/>
    <w:rsid w:val="00F47C00"/>
    <w:rsid w:val="00F51BBC"/>
    <w:rsid w:val="00F56E11"/>
    <w:rsid w:val="00FD0A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746"/>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76A3F"/>
    <w:pPr>
      <w:ind w:firstLineChars="200" w:firstLine="420"/>
    </w:pPr>
  </w:style>
  <w:style w:type="paragraph" w:styleId="a4">
    <w:name w:val="header"/>
    <w:basedOn w:val="a"/>
    <w:link w:val="Char"/>
    <w:uiPriority w:val="99"/>
    <w:semiHidden/>
    <w:rsid w:val="00BD05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BD05A4"/>
    <w:rPr>
      <w:sz w:val="18"/>
      <w:szCs w:val="18"/>
    </w:rPr>
  </w:style>
  <w:style w:type="paragraph" w:styleId="a5">
    <w:name w:val="footer"/>
    <w:basedOn w:val="a"/>
    <w:link w:val="Char0"/>
    <w:uiPriority w:val="99"/>
    <w:rsid w:val="00BD05A4"/>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BD05A4"/>
    <w:rPr>
      <w:sz w:val="18"/>
      <w:szCs w:val="18"/>
    </w:rPr>
  </w:style>
  <w:style w:type="character" w:styleId="a6">
    <w:name w:val="page number"/>
    <w:basedOn w:val="a0"/>
    <w:uiPriority w:val="99"/>
    <w:rsid w:val="00BE3048"/>
  </w:style>
  <w:style w:type="paragraph" w:styleId="a7">
    <w:name w:val="Normal (Web)"/>
    <w:basedOn w:val="a"/>
    <w:uiPriority w:val="99"/>
    <w:semiHidden/>
    <w:unhideWhenUsed/>
    <w:rsid w:val="00663EC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5158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9</Pages>
  <Words>497</Words>
  <Characters>2836</Characters>
  <Application>Microsoft Office Word</Application>
  <DocSecurity>0</DocSecurity>
  <Lines>23</Lines>
  <Paragraphs>6</Paragraphs>
  <ScaleCrop>false</ScaleCrop>
  <Company>微软中国</Company>
  <LinksUpToDate>false</LinksUpToDate>
  <CharactersWithSpaces>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邓居虎</dc:creator>
  <cp:lastModifiedBy>Administrator</cp:lastModifiedBy>
  <cp:revision>14</cp:revision>
  <cp:lastPrinted>2018-04-23T08:18:00Z</cp:lastPrinted>
  <dcterms:created xsi:type="dcterms:W3CDTF">2020-06-04T03:03:00Z</dcterms:created>
  <dcterms:modified xsi:type="dcterms:W3CDTF">2020-06-04T08:02:00Z</dcterms:modified>
</cp:coreProperties>
</file>