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CEEA">
      <w:pPr>
        <w:spacing w:before="55" w:line="219" w:lineRule="auto"/>
        <w:ind w:left="59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28"/>
          <w:szCs w:val="28"/>
        </w:rPr>
        <w:t>附件1</w:t>
      </w:r>
    </w:p>
    <w:bookmarkEnd w:id="0"/>
    <w:p w14:paraId="73A887F1">
      <w:pPr>
        <w:spacing w:before="328" w:line="219" w:lineRule="auto"/>
        <w:ind w:left="38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柴桑区2025年社会保障市级补助资金分配表</w:t>
      </w:r>
    </w:p>
    <w:p w14:paraId="01093B8D">
      <w:pPr>
        <w:spacing w:before="247" w:line="211" w:lineRule="auto"/>
        <w:ind w:left="1207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单位：元</w:t>
      </w:r>
    </w:p>
    <w:tbl>
      <w:tblPr>
        <w:tblStyle w:val="5"/>
        <w:tblW w:w="13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429"/>
        <w:gridCol w:w="2938"/>
        <w:gridCol w:w="5266"/>
        <w:gridCol w:w="1839"/>
        <w:gridCol w:w="1834"/>
      </w:tblGrid>
      <w:tr w14:paraId="2E3D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44" w:type="dxa"/>
            <w:vAlign w:val="top"/>
          </w:tcPr>
          <w:p w14:paraId="03B025EC">
            <w:pPr>
              <w:pStyle w:val="6"/>
              <w:spacing w:before="298" w:line="221" w:lineRule="auto"/>
              <w:jc w:val="right"/>
            </w:pPr>
            <w:r>
              <w:rPr>
                <w:spacing w:val="-24"/>
              </w:rPr>
              <w:t>序</w:t>
            </w:r>
            <w:r>
              <w:rPr>
                <w:spacing w:val="-18"/>
              </w:rPr>
              <w:t>号</w:t>
            </w:r>
          </w:p>
        </w:tc>
        <w:tc>
          <w:tcPr>
            <w:tcW w:w="1429" w:type="dxa"/>
            <w:vAlign w:val="top"/>
          </w:tcPr>
          <w:p w14:paraId="1B99B723">
            <w:pPr>
              <w:pStyle w:val="6"/>
              <w:spacing w:before="296" w:line="219" w:lineRule="auto"/>
              <w:ind w:left="140"/>
            </w:pPr>
            <w:r>
              <w:rPr>
                <w:spacing w:val="3"/>
              </w:rPr>
              <w:t>单位代码</w:t>
            </w:r>
          </w:p>
        </w:tc>
        <w:tc>
          <w:tcPr>
            <w:tcW w:w="2938" w:type="dxa"/>
            <w:vAlign w:val="top"/>
          </w:tcPr>
          <w:p w14:paraId="68BEF6E6">
            <w:pPr>
              <w:pStyle w:val="6"/>
              <w:spacing w:before="297" w:line="220" w:lineRule="auto"/>
              <w:ind w:left="901"/>
            </w:pPr>
            <w:r>
              <w:rPr>
                <w:spacing w:val="3"/>
              </w:rPr>
              <w:t>单位名称</w:t>
            </w:r>
          </w:p>
        </w:tc>
        <w:tc>
          <w:tcPr>
            <w:tcW w:w="5266" w:type="dxa"/>
            <w:vAlign w:val="top"/>
          </w:tcPr>
          <w:p w14:paraId="443A5C98">
            <w:pPr>
              <w:pStyle w:val="6"/>
              <w:spacing w:before="293" w:line="220" w:lineRule="auto"/>
              <w:ind w:left="2068"/>
            </w:pPr>
            <w:r>
              <w:rPr>
                <w:b/>
                <w:bCs/>
                <w:spacing w:val="-2"/>
              </w:rPr>
              <w:t>项目名称</w:t>
            </w:r>
          </w:p>
        </w:tc>
        <w:tc>
          <w:tcPr>
            <w:tcW w:w="1839" w:type="dxa"/>
            <w:vAlign w:val="top"/>
          </w:tcPr>
          <w:p w14:paraId="78F065A5">
            <w:pPr>
              <w:pStyle w:val="6"/>
              <w:spacing w:before="294" w:line="219" w:lineRule="auto"/>
              <w:ind w:left="357"/>
            </w:pPr>
            <w:r>
              <w:rPr>
                <w:spacing w:val="13"/>
              </w:rPr>
              <w:t>功能科目</w:t>
            </w:r>
          </w:p>
        </w:tc>
        <w:tc>
          <w:tcPr>
            <w:tcW w:w="1834" w:type="dxa"/>
            <w:vAlign w:val="top"/>
          </w:tcPr>
          <w:p w14:paraId="749846F5">
            <w:pPr>
              <w:pStyle w:val="6"/>
              <w:spacing w:before="292" w:line="219" w:lineRule="auto"/>
              <w:ind w:left="642"/>
            </w:pPr>
            <w:r>
              <w:rPr>
                <w:b/>
                <w:bCs/>
                <w:spacing w:val="-7"/>
              </w:rPr>
              <w:t>金额</w:t>
            </w:r>
          </w:p>
        </w:tc>
      </w:tr>
      <w:tr w14:paraId="01304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44" w:type="dxa"/>
            <w:vAlign w:val="top"/>
          </w:tcPr>
          <w:p w14:paraId="31359A09">
            <w:pPr>
              <w:pStyle w:val="6"/>
              <w:spacing w:before="211" w:line="241" w:lineRule="auto"/>
              <w:ind w:left="195"/>
            </w:pPr>
            <w:r>
              <w:t>1</w:t>
            </w:r>
          </w:p>
        </w:tc>
        <w:tc>
          <w:tcPr>
            <w:tcW w:w="1429" w:type="dxa"/>
            <w:vAlign w:val="top"/>
          </w:tcPr>
          <w:p w14:paraId="458B90CE">
            <w:pPr>
              <w:pStyle w:val="6"/>
              <w:spacing w:before="210"/>
              <w:ind w:left="281"/>
            </w:pPr>
            <w:r>
              <w:rPr>
                <w:spacing w:val="-3"/>
              </w:rPr>
              <w:t>382026</w:t>
            </w:r>
          </w:p>
        </w:tc>
        <w:tc>
          <w:tcPr>
            <w:tcW w:w="2938" w:type="dxa"/>
            <w:vAlign w:val="top"/>
          </w:tcPr>
          <w:p w14:paraId="29933354">
            <w:pPr>
              <w:pStyle w:val="6"/>
              <w:spacing w:before="184" w:line="220" w:lineRule="auto"/>
              <w:ind w:left="481"/>
            </w:pPr>
            <w:r>
              <w:rPr>
                <w:spacing w:val="2"/>
              </w:rPr>
              <w:t>柴桑区疾控中心</w:t>
            </w:r>
          </w:p>
        </w:tc>
        <w:tc>
          <w:tcPr>
            <w:tcW w:w="5266" w:type="dxa"/>
            <w:vAlign w:val="top"/>
          </w:tcPr>
          <w:p w14:paraId="790A62B9">
            <w:pPr>
              <w:pStyle w:val="6"/>
              <w:spacing w:before="181" w:line="219" w:lineRule="auto"/>
              <w:ind w:left="1153"/>
            </w:pPr>
            <w:r>
              <w:rPr>
                <w:spacing w:val="2"/>
              </w:rPr>
              <w:t>社会保障--</w:t>
            </w:r>
            <w:r>
              <w:t>HPV</w:t>
            </w:r>
            <w:r>
              <w:rPr>
                <w:spacing w:val="2"/>
              </w:rPr>
              <w:t>疫苗接种</w:t>
            </w:r>
          </w:p>
        </w:tc>
        <w:tc>
          <w:tcPr>
            <w:tcW w:w="1839" w:type="dxa"/>
            <w:vAlign w:val="top"/>
          </w:tcPr>
          <w:p w14:paraId="3037A599">
            <w:pPr>
              <w:pStyle w:val="6"/>
              <w:spacing w:before="210"/>
              <w:ind w:left="428"/>
            </w:pPr>
            <w:r>
              <w:rPr>
                <w:spacing w:val="-2"/>
              </w:rPr>
              <w:t>2100799</w:t>
            </w:r>
          </w:p>
        </w:tc>
        <w:tc>
          <w:tcPr>
            <w:tcW w:w="1834" w:type="dxa"/>
            <w:vAlign w:val="top"/>
          </w:tcPr>
          <w:p w14:paraId="2058377F">
            <w:pPr>
              <w:pStyle w:val="6"/>
              <w:spacing w:before="179" w:line="216" w:lineRule="auto"/>
              <w:ind w:left="989"/>
            </w:pPr>
            <w:r>
              <w:rPr>
                <w:spacing w:val="-2"/>
              </w:rPr>
              <w:t>8,000</w:t>
            </w:r>
          </w:p>
        </w:tc>
      </w:tr>
      <w:tr w14:paraId="5D155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44" w:type="dxa"/>
            <w:vAlign w:val="top"/>
          </w:tcPr>
          <w:p w14:paraId="65C72FBC">
            <w:pPr>
              <w:pStyle w:val="6"/>
              <w:spacing w:before="222" w:line="241" w:lineRule="auto"/>
              <w:ind w:left="195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602ACE0F">
            <w:pPr>
              <w:pStyle w:val="6"/>
              <w:spacing w:before="221"/>
              <w:ind w:left="281"/>
            </w:pPr>
            <w:r>
              <w:rPr>
                <w:spacing w:val="-3"/>
              </w:rPr>
              <w:t>382028</w:t>
            </w:r>
          </w:p>
        </w:tc>
        <w:tc>
          <w:tcPr>
            <w:tcW w:w="2938" w:type="dxa"/>
            <w:vAlign w:val="top"/>
          </w:tcPr>
          <w:p w14:paraId="6833B04B">
            <w:pPr>
              <w:pStyle w:val="6"/>
              <w:spacing w:before="195" w:line="220" w:lineRule="auto"/>
              <w:ind w:left="622"/>
            </w:pPr>
            <w:r>
              <w:rPr>
                <w:spacing w:val="2"/>
              </w:rPr>
              <w:t>柴桑区妇保院</w:t>
            </w:r>
          </w:p>
        </w:tc>
        <w:tc>
          <w:tcPr>
            <w:tcW w:w="5266" w:type="dxa"/>
            <w:vAlign w:val="top"/>
          </w:tcPr>
          <w:p w14:paraId="4AB33E44">
            <w:pPr>
              <w:pStyle w:val="6"/>
              <w:spacing w:before="192" w:line="219" w:lineRule="auto"/>
              <w:ind w:left="1153"/>
            </w:pPr>
            <w:r>
              <w:rPr>
                <w:spacing w:val="-11"/>
              </w:rPr>
              <w:t>社会保障—出生缺陷防控</w:t>
            </w:r>
          </w:p>
        </w:tc>
        <w:tc>
          <w:tcPr>
            <w:tcW w:w="1839" w:type="dxa"/>
            <w:vAlign w:val="top"/>
          </w:tcPr>
          <w:p w14:paraId="7F56628A">
            <w:pPr>
              <w:pStyle w:val="6"/>
              <w:spacing w:before="221"/>
              <w:ind w:left="428"/>
            </w:pPr>
            <w:r>
              <w:rPr>
                <w:spacing w:val="-2"/>
              </w:rPr>
              <w:t>2100799</w:t>
            </w:r>
          </w:p>
        </w:tc>
        <w:tc>
          <w:tcPr>
            <w:tcW w:w="1834" w:type="dxa"/>
            <w:vAlign w:val="top"/>
          </w:tcPr>
          <w:p w14:paraId="596336D4">
            <w:pPr>
              <w:pStyle w:val="6"/>
              <w:spacing w:before="190" w:line="216" w:lineRule="auto"/>
              <w:ind w:left="709"/>
            </w:pPr>
            <w:r>
              <w:rPr>
                <w:spacing w:val="-4"/>
              </w:rPr>
              <w:t>119,000</w:t>
            </w:r>
          </w:p>
        </w:tc>
      </w:tr>
      <w:tr w14:paraId="6FAC6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44" w:type="dxa"/>
            <w:vAlign w:val="top"/>
          </w:tcPr>
          <w:p w14:paraId="122E3A07">
            <w:pPr>
              <w:pStyle w:val="6"/>
              <w:spacing w:before="222"/>
              <w:ind w:left="195"/>
            </w:pPr>
            <w:r>
              <w:t>3</w:t>
            </w:r>
          </w:p>
        </w:tc>
        <w:tc>
          <w:tcPr>
            <w:tcW w:w="1429" w:type="dxa"/>
            <w:vAlign w:val="top"/>
          </w:tcPr>
          <w:p w14:paraId="197511E9">
            <w:pPr>
              <w:pStyle w:val="6"/>
              <w:spacing w:before="222"/>
              <w:ind w:left="281"/>
            </w:pPr>
            <w:r>
              <w:rPr>
                <w:spacing w:val="-3"/>
              </w:rPr>
              <w:t>382028</w:t>
            </w:r>
          </w:p>
        </w:tc>
        <w:tc>
          <w:tcPr>
            <w:tcW w:w="2938" w:type="dxa"/>
            <w:vAlign w:val="top"/>
          </w:tcPr>
          <w:p w14:paraId="51F55490">
            <w:pPr>
              <w:pStyle w:val="6"/>
              <w:spacing w:before="196" w:line="220" w:lineRule="auto"/>
              <w:ind w:left="622"/>
            </w:pPr>
            <w:r>
              <w:rPr>
                <w:spacing w:val="2"/>
              </w:rPr>
              <w:t>柴桑区妇保院</w:t>
            </w:r>
          </w:p>
        </w:tc>
        <w:tc>
          <w:tcPr>
            <w:tcW w:w="5266" w:type="dxa"/>
            <w:vAlign w:val="top"/>
          </w:tcPr>
          <w:p w14:paraId="268EE265">
            <w:pPr>
              <w:pStyle w:val="6"/>
              <w:spacing w:before="193" w:line="219" w:lineRule="auto"/>
              <w:jc w:val="right"/>
            </w:pPr>
            <w:r>
              <w:rPr>
                <w:spacing w:val="-11"/>
              </w:rPr>
              <w:t>社会保障一-城镇困难妇女“两癌”免费检查</w:t>
            </w:r>
          </w:p>
        </w:tc>
        <w:tc>
          <w:tcPr>
            <w:tcW w:w="1839" w:type="dxa"/>
            <w:vAlign w:val="top"/>
          </w:tcPr>
          <w:p w14:paraId="56FC2FF6">
            <w:pPr>
              <w:pStyle w:val="6"/>
              <w:spacing w:before="222"/>
              <w:ind w:left="428"/>
            </w:pPr>
            <w:r>
              <w:rPr>
                <w:spacing w:val="-2"/>
              </w:rPr>
              <w:t>2100799</w:t>
            </w:r>
          </w:p>
        </w:tc>
        <w:tc>
          <w:tcPr>
            <w:tcW w:w="1834" w:type="dxa"/>
            <w:vAlign w:val="top"/>
          </w:tcPr>
          <w:p w14:paraId="4DF16F0F">
            <w:pPr>
              <w:pStyle w:val="6"/>
              <w:spacing w:before="191" w:line="216" w:lineRule="auto"/>
              <w:ind w:left="989"/>
            </w:pPr>
            <w:r>
              <w:rPr>
                <w:spacing w:val="-6"/>
              </w:rPr>
              <w:t>1,000</w:t>
            </w:r>
          </w:p>
        </w:tc>
      </w:tr>
      <w:tr w14:paraId="26AE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44" w:type="dxa"/>
            <w:vAlign w:val="top"/>
          </w:tcPr>
          <w:p w14:paraId="4BA76B70">
            <w:pPr>
              <w:pStyle w:val="6"/>
              <w:spacing w:before="225" w:line="241" w:lineRule="auto"/>
              <w:ind w:left="195"/>
            </w:pPr>
            <w:r>
              <w:t>4</w:t>
            </w:r>
          </w:p>
        </w:tc>
        <w:tc>
          <w:tcPr>
            <w:tcW w:w="1429" w:type="dxa"/>
            <w:vAlign w:val="top"/>
          </w:tcPr>
          <w:p w14:paraId="3C7E07B4">
            <w:pPr>
              <w:pStyle w:val="6"/>
              <w:spacing w:before="224"/>
              <w:ind w:left="281"/>
            </w:pPr>
            <w:r>
              <w:rPr>
                <w:spacing w:val="-3"/>
              </w:rPr>
              <w:t>382001</w:t>
            </w:r>
          </w:p>
        </w:tc>
        <w:tc>
          <w:tcPr>
            <w:tcW w:w="2938" w:type="dxa"/>
            <w:vAlign w:val="top"/>
          </w:tcPr>
          <w:p w14:paraId="13282652">
            <w:pPr>
              <w:pStyle w:val="6"/>
              <w:spacing w:before="198" w:line="220" w:lineRule="auto"/>
              <w:ind w:left="622"/>
            </w:pPr>
            <w:r>
              <w:rPr>
                <w:spacing w:val="1"/>
              </w:rPr>
              <w:t>柴桑区卫健委</w:t>
            </w:r>
          </w:p>
        </w:tc>
        <w:tc>
          <w:tcPr>
            <w:tcW w:w="5266" w:type="dxa"/>
            <w:vAlign w:val="top"/>
          </w:tcPr>
          <w:p w14:paraId="1F79926F">
            <w:pPr>
              <w:pStyle w:val="6"/>
              <w:spacing w:before="197" w:line="219" w:lineRule="auto"/>
              <w:ind w:left="1084"/>
            </w:pPr>
            <w:r>
              <w:t>人口家庭发展与健康九江</w:t>
            </w:r>
          </w:p>
        </w:tc>
        <w:tc>
          <w:tcPr>
            <w:tcW w:w="1839" w:type="dxa"/>
            <w:vAlign w:val="top"/>
          </w:tcPr>
          <w:p w14:paraId="1DD9ABB6">
            <w:pPr>
              <w:pStyle w:val="6"/>
              <w:spacing w:before="224"/>
              <w:ind w:left="428"/>
            </w:pPr>
            <w:r>
              <w:rPr>
                <w:spacing w:val="-2"/>
              </w:rPr>
              <w:t>2100799</w:t>
            </w:r>
          </w:p>
        </w:tc>
        <w:tc>
          <w:tcPr>
            <w:tcW w:w="1834" w:type="dxa"/>
            <w:vAlign w:val="top"/>
          </w:tcPr>
          <w:p w14:paraId="0FFAD439">
            <w:pPr>
              <w:pStyle w:val="6"/>
              <w:spacing w:before="193" w:line="216" w:lineRule="auto"/>
              <w:ind w:left="709"/>
            </w:pPr>
            <w:r>
              <w:rPr>
                <w:spacing w:val="-4"/>
              </w:rPr>
              <w:t>160,000</w:t>
            </w:r>
          </w:p>
        </w:tc>
      </w:tr>
      <w:tr w14:paraId="4F112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44" w:type="dxa"/>
            <w:vAlign w:val="top"/>
          </w:tcPr>
          <w:p w14:paraId="408B3F2E">
            <w:pPr>
              <w:pStyle w:val="6"/>
              <w:spacing w:before="225"/>
              <w:ind w:left="195"/>
            </w:pPr>
            <w:r>
              <w:t>5</w:t>
            </w:r>
          </w:p>
        </w:tc>
        <w:tc>
          <w:tcPr>
            <w:tcW w:w="1429" w:type="dxa"/>
            <w:vAlign w:val="top"/>
          </w:tcPr>
          <w:p w14:paraId="7D338172">
            <w:pPr>
              <w:pStyle w:val="6"/>
              <w:spacing w:before="225"/>
              <w:ind w:left="281"/>
            </w:pPr>
            <w:r>
              <w:rPr>
                <w:spacing w:val="-3"/>
              </w:rPr>
              <w:t>382017</w:t>
            </w:r>
          </w:p>
        </w:tc>
        <w:tc>
          <w:tcPr>
            <w:tcW w:w="2938" w:type="dxa"/>
            <w:vAlign w:val="top"/>
          </w:tcPr>
          <w:p w14:paraId="3C93DAA3">
            <w:pPr>
              <w:pStyle w:val="6"/>
              <w:spacing w:before="199" w:line="220" w:lineRule="auto"/>
              <w:ind w:left="61"/>
            </w:pPr>
            <w:r>
              <w:rPr>
                <w:spacing w:val="1"/>
              </w:rPr>
              <w:t>柴桑区新塘中心卫生院</w:t>
            </w:r>
          </w:p>
        </w:tc>
        <w:tc>
          <w:tcPr>
            <w:tcW w:w="5266" w:type="dxa"/>
            <w:vAlign w:val="top"/>
          </w:tcPr>
          <w:p w14:paraId="30E80CC2">
            <w:pPr>
              <w:pStyle w:val="6"/>
              <w:spacing w:before="198" w:line="219" w:lineRule="auto"/>
              <w:ind w:left="1153"/>
            </w:pPr>
            <w:r>
              <w:rPr>
                <w:spacing w:val="1"/>
              </w:rPr>
              <w:t>医疗服务能力-中医专项</w:t>
            </w:r>
          </w:p>
        </w:tc>
        <w:tc>
          <w:tcPr>
            <w:tcW w:w="1839" w:type="dxa"/>
            <w:vAlign w:val="top"/>
          </w:tcPr>
          <w:p w14:paraId="3F52382D">
            <w:pPr>
              <w:pStyle w:val="6"/>
              <w:spacing w:before="225"/>
              <w:ind w:left="428"/>
            </w:pPr>
            <w:r>
              <w:rPr>
                <w:spacing w:val="-2"/>
              </w:rPr>
              <w:t>2101704</w:t>
            </w:r>
          </w:p>
        </w:tc>
        <w:tc>
          <w:tcPr>
            <w:tcW w:w="1834" w:type="dxa"/>
            <w:vAlign w:val="top"/>
          </w:tcPr>
          <w:p w14:paraId="311680CC">
            <w:pPr>
              <w:pStyle w:val="6"/>
              <w:spacing w:before="194" w:line="216" w:lineRule="auto"/>
              <w:ind w:left="848"/>
            </w:pPr>
            <w:r>
              <w:rPr>
                <w:spacing w:val="-5"/>
              </w:rPr>
              <w:t>11,000</w:t>
            </w:r>
          </w:p>
        </w:tc>
      </w:tr>
      <w:tr w14:paraId="7B893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44" w:type="dxa"/>
            <w:vAlign w:val="top"/>
          </w:tcPr>
          <w:p w14:paraId="613E4549">
            <w:pPr>
              <w:pStyle w:val="6"/>
              <w:spacing w:before="216"/>
              <w:ind w:left="195"/>
            </w:pPr>
            <w:r>
              <w:t>6</w:t>
            </w:r>
          </w:p>
        </w:tc>
        <w:tc>
          <w:tcPr>
            <w:tcW w:w="1429" w:type="dxa"/>
            <w:vAlign w:val="top"/>
          </w:tcPr>
          <w:p w14:paraId="71E38B83">
            <w:pPr>
              <w:pStyle w:val="6"/>
              <w:spacing w:before="216"/>
              <w:ind w:left="281"/>
            </w:pPr>
            <w:r>
              <w:rPr>
                <w:spacing w:val="-3"/>
              </w:rPr>
              <w:t>382016</w:t>
            </w:r>
          </w:p>
        </w:tc>
        <w:tc>
          <w:tcPr>
            <w:tcW w:w="2938" w:type="dxa"/>
            <w:vAlign w:val="top"/>
          </w:tcPr>
          <w:p w14:paraId="2B75D699">
            <w:pPr>
              <w:pStyle w:val="6"/>
              <w:spacing w:before="189" w:line="219" w:lineRule="auto"/>
              <w:ind w:left="61"/>
            </w:pPr>
            <w:r>
              <w:rPr>
                <w:spacing w:val="1"/>
              </w:rPr>
              <w:t>柴桑区城门中心卫生院</w:t>
            </w:r>
          </w:p>
        </w:tc>
        <w:tc>
          <w:tcPr>
            <w:tcW w:w="5266" w:type="dxa"/>
            <w:vAlign w:val="top"/>
          </w:tcPr>
          <w:p w14:paraId="544B63F5">
            <w:pPr>
              <w:pStyle w:val="6"/>
              <w:spacing w:before="189" w:line="219" w:lineRule="auto"/>
              <w:ind w:left="1084"/>
            </w:pPr>
            <w:r>
              <w:rPr>
                <w:spacing w:val="1"/>
              </w:rPr>
              <w:t>医疗服务能力一中医专项</w:t>
            </w:r>
          </w:p>
        </w:tc>
        <w:tc>
          <w:tcPr>
            <w:tcW w:w="1839" w:type="dxa"/>
            <w:vAlign w:val="top"/>
          </w:tcPr>
          <w:p w14:paraId="73371211">
            <w:pPr>
              <w:pStyle w:val="6"/>
              <w:spacing w:before="216"/>
              <w:ind w:left="428"/>
            </w:pPr>
            <w:r>
              <w:rPr>
                <w:spacing w:val="-2"/>
              </w:rPr>
              <w:t>2101704</w:t>
            </w:r>
          </w:p>
        </w:tc>
        <w:tc>
          <w:tcPr>
            <w:tcW w:w="1834" w:type="dxa"/>
            <w:vAlign w:val="top"/>
          </w:tcPr>
          <w:p w14:paraId="2994528A">
            <w:pPr>
              <w:pStyle w:val="6"/>
              <w:spacing w:before="185" w:line="216" w:lineRule="auto"/>
              <w:ind w:left="848"/>
            </w:pPr>
            <w:r>
              <w:rPr>
                <w:spacing w:val="-5"/>
              </w:rPr>
              <w:t>10,000</w:t>
            </w:r>
          </w:p>
        </w:tc>
      </w:tr>
      <w:tr w14:paraId="7E23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44" w:type="dxa"/>
            <w:textDirection w:val="tbRlV"/>
            <w:vAlign w:val="top"/>
          </w:tcPr>
          <w:p w14:paraId="78F3F7F4">
            <w:pPr>
              <w:pStyle w:val="6"/>
              <w:spacing w:before="215" w:line="192" w:lineRule="exact"/>
              <w:ind w:left="126"/>
            </w:pPr>
            <w:r>
              <w:rPr>
                <w:spacing w:val="34"/>
                <w:w w:val="150"/>
                <w:position w:val="-4"/>
              </w:rPr>
              <w:t>7</w:t>
            </w:r>
          </w:p>
        </w:tc>
        <w:tc>
          <w:tcPr>
            <w:tcW w:w="1429" w:type="dxa"/>
            <w:vAlign w:val="top"/>
          </w:tcPr>
          <w:p w14:paraId="7BCA56B5">
            <w:pPr>
              <w:pStyle w:val="6"/>
              <w:spacing w:before="217"/>
              <w:ind w:left="281"/>
            </w:pPr>
            <w:r>
              <w:rPr>
                <w:spacing w:val="-3"/>
              </w:rPr>
              <w:t>382002</w:t>
            </w:r>
          </w:p>
        </w:tc>
        <w:tc>
          <w:tcPr>
            <w:tcW w:w="2938" w:type="dxa"/>
            <w:vAlign w:val="top"/>
          </w:tcPr>
          <w:p w14:paraId="01569BEA">
            <w:pPr>
              <w:pStyle w:val="6"/>
              <w:spacing w:before="188" w:line="219" w:lineRule="auto"/>
              <w:ind w:left="201"/>
            </w:pPr>
            <w:r>
              <w:rPr>
                <w:spacing w:val="2"/>
              </w:rPr>
              <w:t>柴桑区健康促进中心</w:t>
            </w:r>
          </w:p>
        </w:tc>
        <w:tc>
          <w:tcPr>
            <w:tcW w:w="5266" w:type="dxa"/>
            <w:vAlign w:val="top"/>
          </w:tcPr>
          <w:p w14:paraId="4DD2F903">
            <w:pPr>
              <w:pStyle w:val="6"/>
              <w:spacing w:before="190" w:line="219" w:lineRule="auto"/>
              <w:ind w:left="1084"/>
            </w:pPr>
            <w:r>
              <w:rPr>
                <w:spacing w:val="1"/>
              </w:rPr>
              <w:t>医疗服务能力一薪火计划</w:t>
            </w:r>
          </w:p>
        </w:tc>
        <w:tc>
          <w:tcPr>
            <w:tcW w:w="1839" w:type="dxa"/>
            <w:vAlign w:val="top"/>
          </w:tcPr>
          <w:p w14:paraId="4F897436">
            <w:pPr>
              <w:pStyle w:val="6"/>
              <w:spacing w:before="217"/>
              <w:ind w:left="428"/>
            </w:pPr>
            <w:r>
              <w:rPr>
                <w:spacing w:val="-2"/>
              </w:rPr>
              <w:t>2100399</w:t>
            </w:r>
          </w:p>
        </w:tc>
        <w:tc>
          <w:tcPr>
            <w:tcW w:w="1834" w:type="dxa"/>
            <w:vAlign w:val="top"/>
          </w:tcPr>
          <w:p w14:paraId="09CF25CB">
            <w:pPr>
              <w:pStyle w:val="6"/>
              <w:spacing w:before="186" w:line="216" w:lineRule="auto"/>
              <w:ind w:left="848"/>
            </w:pPr>
            <w:r>
              <w:rPr>
                <w:spacing w:val="-2"/>
              </w:rPr>
              <w:t>21,000</w:t>
            </w:r>
          </w:p>
        </w:tc>
      </w:tr>
      <w:tr w14:paraId="352B3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4" w:type="dxa"/>
            <w:vAlign w:val="top"/>
          </w:tcPr>
          <w:p w14:paraId="68C9202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7029E54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4955CDF3">
            <w:pPr>
              <w:pStyle w:val="6"/>
              <w:spacing w:before="193" w:line="221" w:lineRule="auto"/>
              <w:ind w:left="1182"/>
            </w:pPr>
            <w:r>
              <w:rPr>
                <w:spacing w:val="5"/>
              </w:rPr>
              <w:t>合计</w:t>
            </w:r>
          </w:p>
        </w:tc>
        <w:tc>
          <w:tcPr>
            <w:tcW w:w="5266" w:type="dxa"/>
            <w:vAlign w:val="top"/>
          </w:tcPr>
          <w:p w14:paraId="4B629304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A18FEC7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 w14:paraId="3FA32D38">
            <w:pPr>
              <w:pStyle w:val="6"/>
              <w:spacing w:before="187" w:line="216" w:lineRule="auto"/>
              <w:ind w:left="709"/>
            </w:pPr>
            <w:r>
              <w:rPr>
                <w:spacing w:val="-3"/>
              </w:rPr>
              <w:t>330,000</w:t>
            </w:r>
          </w:p>
        </w:tc>
      </w:tr>
    </w:tbl>
    <w:p w14:paraId="18F86959">
      <w:pPr>
        <w:spacing w:line="302" w:lineRule="auto"/>
        <w:rPr>
          <w:rFonts w:ascii="Arial"/>
          <w:sz w:val="21"/>
        </w:rPr>
      </w:pPr>
    </w:p>
    <w:p w14:paraId="526F34D1">
      <w:pPr>
        <w:spacing w:before="68" w:line="219" w:lineRule="auto"/>
        <w:ind w:left="1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备注：九财社指〔2024〕69号文件下达2025年社会保障市级补助资金33万元，本次下达33万元。</w:t>
      </w:r>
    </w:p>
    <w:p w14:paraId="298847A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6840" w:h="11900"/>
          <w:pgMar w:top="950" w:right="994" w:bottom="400" w:left="1984" w:header="0" w:footer="0" w:gutter="0"/>
          <w:cols w:space="720" w:num="1"/>
        </w:sectPr>
      </w:pPr>
    </w:p>
    <w:p w14:paraId="4F0503DF">
      <w:pPr>
        <w:spacing w:before="41" w:line="219" w:lineRule="auto"/>
        <w:ind w:left="3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附件2</w:t>
      </w:r>
    </w:p>
    <w:p w14:paraId="297D7AD7">
      <w:pPr>
        <w:spacing w:before="93" w:line="197" w:lineRule="auto"/>
        <w:ind w:left="40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绩效目标表</w:t>
      </w:r>
    </w:p>
    <w:p w14:paraId="1992F4DC">
      <w:pPr>
        <w:spacing w:line="182" w:lineRule="auto"/>
        <w:ind w:left="39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(2025年度)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49"/>
        <w:gridCol w:w="1019"/>
        <w:gridCol w:w="1059"/>
        <w:gridCol w:w="1618"/>
        <w:gridCol w:w="1688"/>
        <w:gridCol w:w="459"/>
        <w:gridCol w:w="2083"/>
      </w:tblGrid>
      <w:tr w14:paraId="6BA2E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81" w:type="dxa"/>
            <w:gridSpan w:val="4"/>
            <w:vAlign w:val="top"/>
          </w:tcPr>
          <w:p w14:paraId="74683108">
            <w:pPr>
              <w:pStyle w:val="6"/>
              <w:spacing w:before="72" w:line="220" w:lineRule="auto"/>
              <w:ind w:left="137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专项名称</w:t>
            </w:r>
          </w:p>
        </w:tc>
        <w:tc>
          <w:tcPr>
            <w:tcW w:w="5848" w:type="dxa"/>
            <w:gridSpan w:val="4"/>
            <w:vAlign w:val="top"/>
          </w:tcPr>
          <w:p w14:paraId="00A25D2A">
            <w:pPr>
              <w:pStyle w:val="6"/>
              <w:spacing w:before="71" w:line="219" w:lineRule="auto"/>
              <w:ind w:left="14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市级人口发展和生育保障资金</w:t>
            </w:r>
          </w:p>
        </w:tc>
      </w:tr>
      <w:tr w14:paraId="4D63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681" w:type="dxa"/>
            <w:gridSpan w:val="4"/>
            <w:vAlign w:val="top"/>
          </w:tcPr>
          <w:p w14:paraId="1E60CF0F">
            <w:pPr>
              <w:pStyle w:val="6"/>
              <w:spacing w:before="57" w:line="219" w:lineRule="auto"/>
              <w:ind w:left="114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中央主管部门</w:t>
            </w:r>
          </w:p>
        </w:tc>
        <w:tc>
          <w:tcPr>
            <w:tcW w:w="5848" w:type="dxa"/>
            <w:gridSpan w:val="4"/>
            <w:vAlign w:val="top"/>
          </w:tcPr>
          <w:p w14:paraId="2F9E6BCA">
            <w:pPr>
              <w:pStyle w:val="6"/>
              <w:spacing w:before="57" w:line="219" w:lineRule="auto"/>
              <w:ind w:left="21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国家卫生健康委</w:t>
            </w:r>
          </w:p>
        </w:tc>
      </w:tr>
      <w:tr w14:paraId="4FDF8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81" w:type="dxa"/>
            <w:gridSpan w:val="4"/>
            <w:vAlign w:val="top"/>
          </w:tcPr>
          <w:p w14:paraId="4F566B28">
            <w:pPr>
              <w:pStyle w:val="6"/>
              <w:spacing w:before="67" w:line="219" w:lineRule="auto"/>
              <w:ind w:left="114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区级财政部门</w:t>
            </w:r>
          </w:p>
        </w:tc>
        <w:tc>
          <w:tcPr>
            <w:tcW w:w="1618" w:type="dxa"/>
            <w:vAlign w:val="top"/>
          </w:tcPr>
          <w:p w14:paraId="7A9A9BA3">
            <w:pPr>
              <w:pStyle w:val="6"/>
              <w:spacing w:before="68" w:line="221" w:lineRule="auto"/>
              <w:ind w:left="383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区财政局</w:t>
            </w:r>
          </w:p>
        </w:tc>
        <w:tc>
          <w:tcPr>
            <w:tcW w:w="1688" w:type="dxa"/>
            <w:vAlign w:val="top"/>
          </w:tcPr>
          <w:p w14:paraId="4FCC01A7">
            <w:pPr>
              <w:pStyle w:val="6"/>
              <w:spacing w:before="67" w:line="219" w:lineRule="auto"/>
              <w:ind w:left="19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区级主管部门</w:t>
            </w:r>
          </w:p>
        </w:tc>
        <w:tc>
          <w:tcPr>
            <w:tcW w:w="2542" w:type="dxa"/>
            <w:gridSpan w:val="2"/>
            <w:vAlign w:val="top"/>
          </w:tcPr>
          <w:p w14:paraId="2A886CA0">
            <w:pPr>
              <w:pStyle w:val="6"/>
              <w:spacing w:before="67" w:line="219" w:lineRule="auto"/>
              <w:ind w:left="34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柴桑区卫生健康委</w:t>
            </w:r>
          </w:p>
        </w:tc>
      </w:tr>
      <w:tr w14:paraId="51D1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03" w:type="dxa"/>
            <w:gridSpan w:val="2"/>
            <w:vMerge w:val="restart"/>
            <w:tcBorders>
              <w:bottom w:val="nil"/>
            </w:tcBorders>
            <w:vAlign w:val="top"/>
          </w:tcPr>
          <w:p w14:paraId="4C9B44E9">
            <w:pPr>
              <w:pStyle w:val="6"/>
              <w:spacing w:before="127" w:line="217" w:lineRule="auto"/>
              <w:ind w:left="33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资金情况</w:t>
            </w:r>
          </w:p>
          <w:p w14:paraId="37BF5499">
            <w:pPr>
              <w:pStyle w:val="6"/>
              <w:spacing w:line="220" w:lineRule="auto"/>
              <w:ind w:left="44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5384" w:type="dxa"/>
            <w:gridSpan w:val="4"/>
            <w:vAlign w:val="top"/>
          </w:tcPr>
          <w:p w14:paraId="7AE5E00E">
            <w:pPr>
              <w:pStyle w:val="6"/>
              <w:spacing w:before="57" w:line="219" w:lineRule="auto"/>
              <w:ind w:left="199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市级补助金额</w:t>
            </w:r>
          </w:p>
        </w:tc>
        <w:tc>
          <w:tcPr>
            <w:tcW w:w="2542" w:type="dxa"/>
            <w:gridSpan w:val="2"/>
            <w:vAlign w:val="top"/>
          </w:tcPr>
          <w:p w14:paraId="750F82E3">
            <w:pPr>
              <w:pStyle w:val="6"/>
              <w:spacing w:before="80" w:line="208" w:lineRule="auto"/>
              <w:ind w:left="1147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33</w:t>
            </w:r>
          </w:p>
        </w:tc>
      </w:tr>
      <w:tr w14:paraId="104A8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3" w:type="dxa"/>
            <w:gridSpan w:val="2"/>
            <w:vMerge w:val="continue"/>
            <w:tcBorders>
              <w:top w:val="nil"/>
            </w:tcBorders>
            <w:vAlign w:val="top"/>
          </w:tcPr>
          <w:p w14:paraId="05DF8B8F">
            <w:pPr>
              <w:rPr>
                <w:rFonts w:ascii="Arial"/>
                <w:sz w:val="21"/>
              </w:rPr>
            </w:pPr>
          </w:p>
        </w:tc>
        <w:tc>
          <w:tcPr>
            <w:tcW w:w="5384" w:type="dxa"/>
            <w:gridSpan w:val="4"/>
            <w:vAlign w:val="top"/>
          </w:tcPr>
          <w:p w14:paraId="00125981">
            <w:pPr>
              <w:pStyle w:val="6"/>
              <w:spacing w:before="68" w:line="220" w:lineRule="auto"/>
              <w:ind w:left="222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区级补助</w:t>
            </w:r>
          </w:p>
        </w:tc>
        <w:tc>
          <w:tcPr>
            <w:tcW w:w="2542" w:type="dxa"/>
            <w:gridSpan w:val="2"/>
            <w:vAlign w:val="top"/>
          </w:tcPr>
          <w:p w14:paraId="49E275A6">
            <w:pPr>
              <w:pStyle w:val="6"/>
              <w:spacing w:before="90" w:line="208" w:lineRule="auto"/>
              <w:ind w:left="12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14:paraId="726A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054" w:type="dxa"/>
            <w:vAlign w:val="top"/>
          </w:tcPr>
          <w:p w14:paraId="0E6553DB">
            <w:pPr>
              <w:pStyle w:val="6"/>
              <w:spacing w:before="287" w:line="210" w:lineRule="auto"/>
              <w:ind w:left="28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年度</w:t>
            </w:r>
          </w:p>
          <w:p w14:paraId="04905C16">
            <w:pPr>
              <w:pStyle w:val="6"/>
              <w:spacing w:line="220" w:lineRule="auto"/>
              <w:ind w:left="28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总体</w:t>
            </w:r>
          </w:p>
          <w:p w14:paraId="1F4EF367">
            <w:pPr>
              <w:pStyle w:val="6"/>
              <w:spacing w:before="14" w:line="220" w:lineRule="auto"/>
              <w:ind w:left="28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自标</w:t>
            </w:r>
          </w:p>
        </w:tc>
        <w:tc>
          <w:tcPr>
            <w:tcW w:w="8475" w:type="dxa"/>
            <w:gridSpan w:val="7"/>
            <w:vAlign w:val="top"/>
          </w:tcPr>
          <w:p w14:paraId="021E42FB">
            <w:pPr>
              <w:pStyle w:val="6"/>
              <w:spacing w:before="128" w:line="217" w:lineRule="auto"/>
              <w:ind w:left="10" w:firstLine="246"/>
              <w:jc w:val="both"/>
              <w:rPr>
                <w:sz w:val="23"/>
                <w:szCs w:val="23"/>
              </w:rPr>
            </w:pPr>
            <w:r>
              <w:rPr>
                <w:spacing w:val="-13"/>
                <w:sz w:val="23"/>
                <w:szCs w:val="23"/>
              </w:rPr>
              <w:t>对全区未满14周岁、小升初阶段、未接种过HPV疫苗的女生按照知情、自愿原则</w:t>
            </w:r>
            <w:r>
              <w:rPr>
                <w:spacing w:val="-14"/>
                <w:sz w:val="23"/>
                <w:szCs w:val="23"/>
              </w:rPr>
              <w:t>为其免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费接种国产二价HPV疫苗。打造“杏林驿站”品牌，构建中医创新发展体系；对全市</w:t>
            </w:r>
            <w:r>
              <w:rPr>
                <w:spacing w:val="-11"/>
                <w:sz w:val="23"/>
                <w:szCs w:val="23"/>
              </w:rPr>
              <w:t>乡、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村两级医疗从业人员轮训一遍，提高基层医疗机构卫生健康服务能力，实现“小病不出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村、常见病不出乡”的基层医疗格局.</w:t>
            </w:r>
          </w:p>
        </w:tc>
      </w:tr>
      <w:tr w14:paraId="7845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top"/>
          </w:tcPr>
          <w:p w14:paraId="2C151972">
            <w:pPr>
              <w:spacing w:line="329" w:lineRule="auto"/>
              <w:rPr>
                <w:rFonts w:ascii="Arial"/>
                <w:sz w:val="21"/>
              </w:rPr>
            </w:pPr>
          </w:p>
          <w:p w14:paraId="360C1793">
            <w:pPr>
              <w:pStyle w:val="6"/>
              <w:spacing w:before="77" w:line="202" w:lineRule="auto"/>
              <w:ind w:left="458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绩效指标</w:t>
            </w:r>
          </w:p>
        </w:tc>
        <w:tc>
          <w:tcPr>
            <w:tcW w:w="549" w:type="dxa"/>
            <w:vAlign w:val="top"/>
          </w:tcPr>
          <w:p w14:paraId="3A576DD7">
            <w:pPr>
              <w:pStyle w:val="6"/>
              <w:spacing w:before="20" w:line="204" w:lineRule="auto"/>
              <w:ind w:left="10" w:right="33" w:firstLine="1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一级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1019" w:type="dxa"/>
            <w:vAlign w:val="top"/>
          </w:tcPr>
          <w:p w14:paraId="3BFE2CD1">
            <w:pPr>
              <w:pStyle w:val="6"/>
              <w:spacing w:before="159" w:line="220" w:lineRule="auto"/>
              <w:ind w:left="4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二级指标</w:t>
            </w:r>
          </w:p>
        </w:tc>
        <w:tc>
          <w:tcPr>
            <w:tcW w:w="4824" w:type="dxa"/>
            <w:gridSpan w:val="4"/>
            <w:vAlign w:val="top"/>
          </w:tcPr>
          <w:p w14:paraId="26C73737">
            <w:pPr>
              <w:pStyle w:val="6"/>
              <w:spacing w:before="159" w:line="220" w:lineRule="auto"/>
              <w:ind w:left="194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三级指标</w:t>
            </w:r>
          </w:p>
        </w:tc>
        <w:tc>
          <w:tcPr>
            <w:tcW w:w="2083" w:type="dxa"/>
            <w:vAlign w:val="top"/>
          </w:tcPr>
          <w:p w14:paraId="4134C027">
            <w:pPr>
              <w:pStyle w:val="6"/>
              <w:spacing w:before="158" w:line="219" w:lineRule="auto"/>
              <w:ind w:left="68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指标值</w:t>
            </w:r>
          </w:p>
        </w:tc>
      </w:tr>
      <w:tr w14:paraId="12D3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4864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44AAB1D6">
            <w:pPr>
              <w:spacing w:line="284" w:lineRule="auto"/>
              <w:rPr>
                <w:rFonts w:ascii="Arial"/>
                <w:sz w:val="21"/>
              </w:rPr>
            </w:pPr>
          </w:p>
          <w:p w14:paraId="6350438C">
            <w:pPr>
              <w:spacing w:line="284" w:lineRule="auto"/>
              <w:rPr>
                <w:rFonts w:ascii="Arial"/>
                <w:sz w:val="21"/>
              </w:rPr>
            </w:pPr>
          </w:p>
          <w:p w14:paraId="2124DF7A">
            <w:pPr>
              <w:spacing w:line="284" w:lineRule="auto"/>
              <w:rPr>
                <w:rFonts w:ascii="Arial"/>
                <w:sz w:val="21"/>
              </w:rPr>
            </w:pPr>
          </w:p>
          <w:p w14:paraId="676D2E06">
            <w:pPr>
              <w:spacing w:line="285" w:lineRule="auto"/>
              <w:rPr>
                <w:rFonts w:ascii="Arial"/>
                <w:sz w:val="21"/>
              </w:rPr>
            </w:pPr>
          </w:p>
          <w:p w14:paraId="76DAEFF0">
            <w:pPr>
              <w:pStyle w:val="6"/>
              <w:spacing w:before="75" w:line="220" w:lineRule="auto"/>
              <w:ind w:left="10" w:right="37" w:firstLine="1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成本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94F568F">
            <w:pPr>
              <w:spacing w:line="284" w:lineRule="auto"/>
              <w:rPr>
                <w:rFonts w:ascii="Arial"/>
                <w:sz w:val="21"/>
              </w:rPr>
            </w:pPr>
          </w:p>
          <w:p w14:paraId="3AF8C716">
            <w:pPr>
              <w:spacing w:line="284" w:lineRule="auto"/>
              <w:rPr>
                <w:rFonts w:ascii="Arial"/>
                <w:sz w:val="21"/>
              </w:rPr>
            </w:pPr>
          </w:p>
          <w:p w14:paraId="2B3919D0">
            <w:pPr>
              <w:spacing w:line="284" w:lineRule="auto"/>
              <w:rPr>
                <w:rFonts w:ascii="Arial"/>
                <w:sz w:val="21"/>
              </w:rPr>
            </w:pPr>
          </w:p>
          <w:p w14:paraId="72A953D7">
            <w:pPr>
              <w:spacing w:line="285" w:lineRule="auto"/>
              <w:rPr>
                <w:rFonts w:ascii="Arial"/>
                <w:sz w:val="21"/>
              </w:rPr>
            </w:pPr>
          </w:p>
          <w:p w14:paraId="3C16F87D">
            <w:pPr>
              <w:pStyle w:val="6"/>
              <w:spacing w:before="75" w:line="220" w:lineRule="auto"/>
              <w:ind w:left="291" w:right="36" w:hanging="25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经济成本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4824" w:type="dxa"/>
            <w:gridSpan w:val="4"/>
            <w:vAlign w:val="top"/>
          </w:tcPr>
          <w:p w14:paraId="768B3418">
            <w:pPr>
              <w:pStyle w:val="6"/>
              <w:spacing w:before="67" w:line="218" w:lineRule="auto"/>
              <w:ind w:left="45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国产二价</w:t>
            </w:r>
            <w:r>
              <w:rPr>
                <w:sz w:val="23"/>
                <w:szCs w:val="23"/>
              </w:rPr>
              <w:t>HPV</w:t>
            </w:r>
            <w:r>
              <w:rPr>
                <w:spacing w:val="2"/>
                <w:sz w:val="23"/>
                <w:szCs w:val="23"/>
              </w:rPr>
              <w:t>疫苗接种服务费(元/剂次)</w:t>
            </w:r>
          </w:p>
        </w:tc>
        <w:tc>
          <w:tcPr>
            <w:tcW w:w="2083" w:type="dxa"/>
            <w:vAlign w:val="top"/>
          </w:tcPr>
          <w:p w14:paraId="0C07236D">
            <w:pPr>
              <w:pStyle w:val="6"/>
              <w:spacing w:before="92" w:line="207" w:lineRule="auto"/>
              <w:ind w:left="91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18</w:t>
            </w:r>
          </w:p>
        </w:tc>
      </w:tr>
      <w:tr w14:paraId="19BC9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8AE88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4CC011A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D7ABFC3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12206437">
            <w:pPr>
              <w:pStyle w:val="6"/>
              <w:spacing w:before="67" w:line="218" w:lineRule="auto"/>
              <w:ind w:left="45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国产二价</w:t>
            </w:r>
            <w:r>
              <w:rPr>
                <w:sz w:val="23"/>
                <w:szCs w:val="23"/>
              </w:rPr>
              <w:t>HPV</w:t>
            </w:r>
            <w:r>
              <w:rPr>
                <w:spacing w:val="2"/>
                <w:sz w:val="23"/>
                <w:szCs w:val="23"/>
              </w:rPr>
              <w:t>疫苗冷链运输费(元/剂次)</w:t>
            </w:r>
          </w:p>
        </w:tc>
        <w:tc>
          <w:tcPr>
            <w:tcW w:w="2083" w:type="dxa"/>
            <w:vAlign w:val="top"/>
          </w:tcPr>
          <w:p w14:paraId="5DC0A193">
            <w:pPr>
              <w:pStyle w:val="6"/>
              <w:spacing w:before="92" w:line="207" w:lineRule="auto"/>
              <w:ind w:left="97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14:paraId="4BCB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DBD99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60BBF27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D911F43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4956D3B4">
            <w:pPr>
              <w:pStyle w:val="6"/>
              <w:spacing w:before="239" w:line="219" w:lineRule="auto"/>
              <w:ind w:left="56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产前筛查和新生儿疾病筛查补助标准</w:t>
            </w:r>
          </w:p>
        </w:tc>
        <w:tc>
          <w:tcPr>
            <w:tcW w:w="2083" w:type="dxa"/>
            <w:vAlign w:val="top"/>
          </w:tcPr>
          <w:p w14:paraId="765A2D79">
            <w:pPr>
              <w:pStyle w:val="6"/>
              <w:spacing w:before="108" w:line="227" w:lineRule="auto"/>
              <w:ind w:left="18" w:firstLine="3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产前筛查665元新生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儿疾病筛查335元/例</w:t>
            </w:r>
          </w:p>
        </w:tc>
      </w:tr>
      <w:tr w14:paraId="0F597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E7AA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6F84F5B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5ED0183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3EF5A7A6">
            <w:pPr>
              <w:pStyle w:val="6"/>
              <w:spacing w:before="58" w:line="218" w:lineRule="auto"/>
              <w:ind w:left="7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TCT</w:t>
            </w:r>
            <w:r>
              <w:rPr>
                <w:spacing w:val="3"/>
                <w:sz w:val="23"/>
                <w:szCs w:val="23"/>
              </w:rPr>
              <w:t>方法筛查宫颈癌价格(元/例)</w:t>
            </w:r>
          </w:p>
        </w:tc>
        <w:tc>
          <w:tcPr>
            <w:tcW w:w="2083" w:type="dxa"/>
            <w:vAlign w:val="top"/>
          </w:tcPr>
          <w:p w14:paraId="361AD050">
            <w:pPr>
              <w:pStyle w:val="6"/>
              <w:spacing w:before="83" w:line="206" w:lineRule="auto"/>
              <w:ind w:left="918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50</w:t>
            </w:r>
          </w:p>
        </w:tc>
      </w:tr>
      <w:tr w14:paraId="656D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D559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11E2EAE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7B2DC08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324F5674">
            <w:pPr>
              <w:pStyle w:val="6"/>
              <w:spacing w:before="68" w:line="218" w:lineRule="auto"/>
              <w:ind w:left="7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HPV</w:t>
            </w:r>
            <w:r>
              <w:rPr>
                <w:spacing w:val="3"/>
                <w:sz w:val="23"/>
                <w:szCs w:val="23"/>
              </w:rPr>
              <w:t>方法筛查宫颈癌价格(元/例)</w:t>
            </w:r>
          </w:p>
        </w:tc>
        <w:tc>
          <w:tcPr>
            <w:tcW w:w="2083" w:type="dxa"/>
            <w:vAlign w:val="top"/>
          </w:tcPr>
          <w:p w14:paraId="23DB2EE0">
            <w:pPr>
              <w:pStyle w:val="6"/>
              <w:spacing w:before="93" w:line="205" w:lineRule="auto"/>
              <w:ind w:left="91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60</w:t>
            </w:r>
          </w:p>
        </w:tc>
      </w:tr>
      <w:tr w14:paraId="78EEB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DCA79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4185A24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530D9DE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7F073F18">
            <w:pPr>
              <w:pStyle w:val="6"/>
              <w:spacing w:before="69" w:line="218" w:lineRule="auto"/>
              <w:ind w:left="5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TCT</w:t>
            </w:r>
            <w:r>
              <w:rPr>
                <w:spacing w:val="3"/>
                <w:sz w:val="23"/>
                <w:szCs w:val="23"/>
              </w:rPr>
              <w:t>+</w:t>
            </w:r>
            <w:r>
              <w:rPr>
                <w:sz w:val="23"/>
                <w:szCs w:val="23"/>
              </w:rPr>
              <w:t>HPV</w:t>
            </w:r>
            <w:r>
              <w:rPr>
                <w:spacing w:val="3"/>
                <w:sz w:val="23"/>
                <w:szCs w:val="23"/>
              </w:rPr>
              <w:t>联合筛查宫颈癌价格(元/例)</w:t>
            </w:r>
          </w:p>
        </w:tc>
        <w:tc>
          <w:tcPr>
            <w:tcW w:w="2083" w:type="dxa"/>
            <w:vAlign w:val="top"/>
          </w:tcPr>
          <w:p w14:paraId="65D4DD90">
            <w:pPr>
              <w:pStyle w:val="6"/>
              <w:spacing w:before="94" w:line="205" w:lineRule="auto"/>
              <w:ind w:left="91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90</w:t>
            </w:r>
          </w:p>
        </w:tc>
      </w:tr>
      <w:tr w14:paraId="0C960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52153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5A05456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07FBEA9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33ECEC79">
            <w:pPr>
              <w:pStyle w:val="6"/>
              <w:spacing w:before="69" w:line="218" w:lineRule="auto"/>
              <w:ind w:left="119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乳腺癌筛查价格(元/例)</w:t>
            </w:r>
          </w:p>
        </w:tc>
        <w:tc>
          <w:tcPr>
            <w:tcW w:w="2083" w:type="dxa"/>
            <w:vAlign w:val="top"/>
          </w:tcPr>
          <w:p w14:paraId="487AC66F">
            <w:pPr>
              <w:pStyle w:val="6"/>
              <w:spacing w:before="94" w:line="205" w:lineRule="auto"/>
              <w:ind w:left="91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80</w:t>
            </w:r>
          </w:p>
        </w:tc>
      </w:tr>
      <w:tr w14:paraId="5D2D2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43EFE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26873840">
            <w:pPr>
              <w:spacing w:line="270" w:lineRule="auto"/>
              <w:rPr>
                <w:rFonts w:ascii="Arial"/>
                <w:sz w:val="21"/>
              </w:rPr>
            </w:pPr>
          </w:p>
          <w:p w14:paraId="6D54332A">
            <w:pPr>
              <w:spacing w:line="270" w:lineRule="auto"/>
              <w:rPr>
                <w:rFonts w:ascii="Arial"/>
                <w:sz w:val="21"/>
              </w:rPr>
            </w:pPr>
          </w:p>
          <w:p w14:paraId="7E0D1A4C">
            <w:pPr>
              <w:spacing w:line="271" w:lineRule="auto"/>
              <w:rPr>
                <w:rFonts w:ascii="Arial"/>
                <w:sz w:val="21"/>
              </w:rPr>
            </w:pPr>
          </w:p>
          <w:p w14:paraId="424A4941">
            <w:pPr>
              <w:spacing w:line="271" w:lineRule="auto"/>
              <w:rPr>
                <w:rFonts w:ascii="Arial"/>
                <w:sz w:val="21"/>
              </w:rPr>
            </w:pPr>
          </w:p>
          <w:p w14:paraId="0514482B">
            <w:pPr>
              <w:spacing w:line="271" w:lineRule="auto"/>
              <w:rPr>
                <w:rFonts w:ascii="Arial"/>
                <w:sz w:val="21"/>
              </w:rPr>
            </w:pPr>
          </w:p>
          <w:p w14:paraId="4911EF53">
            <w:pPr>
              <w:spacing w:line="271" w:lineRule="auto"/>
              <w:rPr>
                <w:rFonts w:ascii="Arial"/>
                <w:sz w:val="21"/>
              </w:rPr>
            </w:pPr>
          </w:p>
          <w:p w14:paraId="42F161EF">
            <w:pPr>
              <w:spacing w:line="271" w:lineRule="auto"/>
              <w:rPr>
                <w:rFonts w:ascii="Arial"/>
                <w:sz w:val="21"/>
              </w:rPr>
            </w:pPr>
          </w:p>
          <w:p w14:paraId="0EA1B1CA">
            <w:pPr>
              <w:pStyle w:val="6"/>
              <w:spacing w:before="74" w:line="219" w:lineRule="auto"/>
              <w:ind w:left="3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产出</w:t>
            </w:r>
          </w:p>
          <w:p w14:paraId="104FB9C0">
            <w:pPr>
              <w:pStyle w:val="6"/>
              <w:spacing w:before="7" w:line="220" w:lineRule="auto"/>
              <w:ind w:left="3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3A3CFA8">
            <w:pPr>
              <w:spacing w:line="364" w:lineRule="auto"/>
              <w:rPr>
                <w:rFonts w:ascii="Arial"/>
                <w:sz w:val="21"/>
              </w:rPr>
            </w:pPr>
          </w:p>
          <w:p w14:paraId="3D61F7AA">
            <w:pPr>
              <w:pStyle w:val="6"/>
              <w:spacing w:before="75" w:line="219" w:lineRule="auto"/>
              <w:ind w:left="4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数量指标</w:t>
            </w:r>
          </w:p>
        </w:tc>
        <w:tc>
          <w:tcPr>
            <w:tcW w:w="4824" w:type="dxa"/>
            <w:gridSpan w:val="4"/>
            <w:vAlign w:val="top"/>
          </w:tcPr>
          <w:p w14:paraId="430676B0">
            <w:pPr>
              <w:pStyle w:val="6"/>
              <w:spacing w:before="71" w:line="219" w:lineRule="auto"/>
              <w:ind w:left="33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适龄女生人乳头瘤病毒疫苗接种人数(人)</w:t>
            </w:r>
          </w:p>
        </w:tc>
        <w:tc>
          <w:tcPr>
            <w:tcW w:w="2083" w:type="dxa"/>
            <w:vAlign w:val="top"/>
          </w:tcPr>
          <w:p w14:paraId="4676910E">
            <w:pPr>
              <w:pStyle w:val="6"/>
              <w:spacing w:before="93" w:line="206" w:lineRule="auto"/>
              <w:ind w:left="688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≥1000</w:t>
            </w:r>
          </w:p>
        </w:tc>
      </w:tr>
      <w:tr w14:paraId="47606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E543D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3089B01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DB036C0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7FDD5163">
            <w:pPr>
              <w:pStyle w:val="6"/>
              <w:spacing w:before="69" w:line="219" w:lineRule="auto"/>
              <w:ind w:left="16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适龄女生人乳头瘤病毒疫苗每人接种剂次(剂</w:t>
            </w:r>
          </w:p>
        </w:tc>
        <w:tc>
          <w:tcPr>
            <w:tcW w:w="2083" w:type="dxa"/>
            <w:vAlign w:val="top"/>
          </w:tcPr>
          <w:p w14:paraId="2A8A2F36">
            <w:pPr>
              <w:pStyle w:val="6"/>
              <w:spacing w:before="94" w:line="205" w:lineRule="auto"/>
              <w:ind w:left="97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14:paraId="4E330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8AE7F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424E826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CB90354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2244D1EF">
            <w:pPr>
              <w:pStyle w:val="6"/>
              <w:spacing w:before="71" w:line="219" w:lineRule="auto"/>
              <w:ind w:left="171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新建杏林驿站</w:t>
            </w:r>
          </w:p>
        </w:tc>
        <w:tc>
          <w:tcPr>
            <w:tcW w:w="2083" w:type="dxa"/>
            <w:vAlign w:val="top"/>
          </w:tcPr>
          <w:p w14:paraId="0CB0CF03">
            <w:pPr>
              <w:pStyle w:val="6"/>
              <w:spacing w:before="72" w:line="220" w:lineRule="auto"/>
              <w:ind w:left="859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2所</w:t>
            </w:r>
          </w:p>
        </w:tc>
      </w:tr>
      <w:tr w14:paraId="1303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723F5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43AD82C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8D6E12B">
            <w:pPr>
              <w:spacing w:line="244" w:lineRule="auto"/>
              <w:rPr>
                <w:rFonts w:ascii="Arial"/>
                <w:sz w:val="21"/>
              </w:rPr>
            </w:pPr>
          </w:p>
          <w:p w14:paraId="5974B17E">
            <w:pPr>
              <w:spacing w:line="244" w:lineRule="auto"/>
              <w:rPr>
                <w:rFonts w:ascii="Arial"/>
                <w:sz w:val="21"/>
              </w:rPr>
            </w:pPr>
          </w:p>
          <w:p w14:paraId="60D75CF4">
            <w:pPr>
              <w:spacing w:line="245" w:lineRule="auto"/>
              <w:rPr>
                <w:rFonts w:ascii="Arial"/>
                <w:sz w:val="21"/>
              </w:rPr>
            </w:pPr>
          </w:p>
          <w:p w14:paraId="1F395F30">
            <w:pPr>
              <w:spacing w:line="245" w:lineRule="auto"/>
              <w:rPr>
                <w:rFonts w:ascii="Arial"/>
                <w:sz w:val="21"/>
              </w:rPr>
            </w:pPr>
          </w:p>
          <w:p w14:paraId="56A59A86">
            <w:pPr>
              <w:spacing w:line="245" w:lineRule="auto"/>
              <w:rPr>
                <w:rFonts w:ascii="Arial"/>
                <w:sz w:val="21"/>
              </w:rPr>
            </w:pPr>
          </w:p>
          <w:p w14:paraId="176A5BAF">
            <w:pPr>
              <w:spacing w:line="245" w:lineRule="auto"/>
              <w:rPr>
                <w:rFonts w:ascii="Arial"/>
                <w:sz w:val="21"/>
              </w:rPr>
            </w:pPr>
          </w:p>
          <w:p w14:paraId="7CA38971">
            <w:pPr>
              <w:pStyle w:val="6"/>
              <w:spacing w:before="75" w:line="220" w:lineRule="auto"/>
              <w:ind w:left="4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质量指标</w:t>
            </w:r>
          </w:p>
        </w:tc>
        <w:tc>
          <w:tcPr>
            <w:tcW w:w="4824" w:type="dxa"/>
            <w:gridSpan w:val="4"/>
            <w:vAlign w:val="top"/>
          </w:tcPr>
          <w:p w14:paraId="46917ED5">
            <w:pPr>
              <w:pStyle w:val="6"/>
              <w:spacing w:before="71" w:line="219" w:lineRule="auto"/>
              <w:ind w:left="50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适龄女生人乳头瘤病毒疫苗接种率(%)</w:t>
            </w:r>
          </w:p>
        </w:tc>
        <w:tc>
          <w:tcPr>
            <w:tcW w:w="2083" w:type="dxa"/>
            <w:vAlign w:val="top"/>
          </w:tcPr>
          <w:p w14:paraId="248D2162">
            <w:pPr>
              <w:pStyle w:val="6"/>
              <w:spacing w:before="93" w:line="205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≥90</w:t>
            </w:r>
          </w:p>
        </w:tc>
      </w:tr>
      <w:tr w14:paraId="4AD2B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2C8A9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6EBB738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4A7B2EF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7C014D9A">
            <w:pPr>
              <w:pStyle w:val="6"/>
              <w:spacing w:before="72" w:line="219" w:lineRule="auto"/>
              <w:ind w:left="165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产前筛查率(%)</w:t>
            </w:r>
          </w:p>
        </w:tc>
        <w:tc>
          <w:tcPr>
            <w:tcW w:w="2083" w:type="dxa"/>
            <w:vAlign w:val="top"/>
          </w:tcPr>
          <w:p w14:paraId="5EF4411F">
            <w:pPr>
              <w:pStyle w:val="6"/>
              <w:spacing w:before="94" w:line="212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≥90</w:t>
            </w:r>
          </w:p>
        </w:tc>
      </w:tr>
      <w:tr w14:paraId="64BA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C1922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4A0FE97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6A3F5AF4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6BEAF34D">
            <w:pPr>
              <w:pStyle w:val="6"/>
              <w:spacing w:before="71" w:line="219" w:lineRule="auto"/>
              <w:ind w:left="96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新生儿遗传代谢病筛查率(%)</w:t>
            </w:r>
          </w:p>
        </w:tc>
        <w:tc>
          <w:tcPr>
            <w:tcW w:w="2083" w:type="dxa"/>
            <w:vAlign w:val="top"/>
          </w:tcPr>
          <w:p w14:paraId="621CC65D">
            <w:pPr>
              <w:pStyle w:val="6"/>
              <w:spacing w:before="95" w:line="204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≥98</w:t>
            </w:r>
          </w:p>
        </w:tc>
      </w:tr>
      <w:tr w14:paraId="7FF12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0ECAB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69804EB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202F4FCE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226101E9">
            <w:pPr>
              <w:pStyle w:val="6"/>
              <w:spacing w:before="63" w:line="219" w:lineRule="auto"/>
              <w:ind w:left="154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宫颈癌早筛率(%)</w:t>
            </w:r>
          </w:p>
        </w:tc>
        <w:tc>
          <w:tcPr>
            <w:tcW w:w="2083" w:type="dxa"/>
            <w:vAlign w:val="top"/>
          </w:tcPr>
          <w:p w14:paraId="3BD861E5">
            <w:pPr>
              <w:pStyle w:val="6"/>
              <w:spacing w:before="86" w:line="203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≥90</w:t>
            </w:r>
          </w:p>
        </w:tc>
      </w:tr>
      <w:tr w14:paraId="56276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A3A3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3A04413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CCF68F9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56CF4C64">
            <w:pPr>
              <w:pStyle w:val="6"/>
              <w:spacing w:before="74" w:line="219" w:lineRule="auto"/>
              <w:ind w:left="154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乳腺癌早筛率(%)</w:t>
            </w:r>
          </w:p>
        </w:tc>
        <w:tc>
          <w:tcPr>
            <w:tcW w:w="2083" w:type="dxa"/>
            <w:vAlign w:val="top"/>
          </w:tcPr>
          <w:p w14:paraId="43ABF412">
            <w:pPr>
              <w:pStyle w:val="6"/>
              <w:spacing w:before="96" w:line="203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≥70</w:t>
            </w:r>
          </w:p>
        </w:tc>
      </w:tr>
      <w:tr w14:paraId="4A31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62CE9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2A0FA5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36399437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0B1A88DC">
            <w:pPr>
              <w:pStyle w:val="6"/>
              <w:spacing w:before="75" w:line="219" w:lineRule="auto"/>
              <w:ind w:left="56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检查异常/可疑病例的随访管理率(%)</w:t>
            </w:r>
          </w:p>
        </w:tc>
        <w:tc>
          <w:tcPr>
            <w:tcW w:w="2083" w:type="dxa"/>
            <w:vAlign w:val="top"/>
          </w:tcPr>
          <w:p w14:paraId="1CEDC537">
            <w:pPr>
              <w:pStyle w:val="6"/>
              <w:spacing w:before="97" w:line="203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≥95</w:t>
            </w:r>
          </w:p>
        </w:tc>
      </w:tr>
      <w:tr w14:paraId="1B67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89971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56A7F59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9C5DFEE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07E81BA7">
            <w:pPr>
              <w:pStyle w:val="6"/>
              <w:spacing w:before="75" w:line="219" w:lineRule="auto"/>
              <w:ind w:left="137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杏林驿站县区覆盖率</w:t>
            </w:r>
          </w:p>
        </w:tc>
        <w:tc>
          <w:tcPr>
            <w:tcW w:w="2083" w:type="dxa"/>
            <w:vAlign w:val="top"/>
          </w:tcPr>
          <w:p w14:paraId="22554927">
            <w:pPr>
              <w:pStyle w:val="6"/>
              <w:spacing w:before="97" w:line="203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≥90</w:t>
            </w:r>
          </w:p>
        </w:tc>
      </w:tr>
      <w:tr w14:paraId="08CB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C5630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51F4281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9586296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1A029895">
            <w:pPr>
              <w:pStyle w:val="6"/>
              <w:spacing w:before="73" w:line="219" w:lineRule="auto"/>
              <w:ind w:left="5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乡、村两级医疗从业人员参训完成率</w:t>
            </w:r>
          </w:p>
        </w:tc>
        <w:tc>
          <w:tcPr>
            <w:tcW w:w="2083" w:type="dxa"/>
            <w:vAlign w:val="top"/>
          </w:tcPr>
          <w:p w14:paraId="365AD2EB">
            <w:pPr>
              <w:pStyle w:val="6"/>
              <w:spacing w:before="97" w:line="202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≥80</w:t>
            </w:r>
          </w:p>
        </w:tc>
      </w:tr>
      <w:tr w14:paraId="1CCD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09549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AA2DC9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54AA6AF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250176F1">
            <w:pPr>
              <w:pStyle w:val="6"/>
              <w:spacing w:before="76" w:line="219" w:lineRule="auto"/>
              <w:ind w:left="15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HPV疫苗接种任务</w:t>
            </w:r>
          </w:p>
        </w:tc>
        <w:tc>
          <w:tcPr>
            <w:tcW w:w="2083" w:type="dxa"/>
            <w:vAlign w:val="top"/>
          </w:tcPr>
          <w:p w14:paraId="6D7337C3">
            <w:pPr>
              <w:pStyle w:val="6"/>
              <w:spacing w:before="98" w:line="209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≥95</w:t>
            </w:r>
          </w:p>
        </w:tc>
      </w:tr>
      <w:tr w14:paraId="4CF2D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601DC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6D33D385">
            <w:pPr>
              <w:spacing w:line="430" w:lineRule="auto"/>
              <w:rPr>
                <w:rFonts w:ascii="Arial"/>
                <w:sz w:val="21"/>
              </w:rPr>
            </w:pPr>
          </w:p>
          <w:p w14:paraId="0712627D">
            <w:pPr>
              <w:pStyle w:val="6"/>
              <w:spacing w:before="75" w:line="220" w:lineRule="auto"/>
              <w:ind w:left="3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效益</w:t>
            </w:r>
          </w:p>
          <w:p w14:paraId="1227A92C">
            <w:pPr>
              <w:pStyle w:val="6"/>
              <w:spacing w:before="5" w:line="220" w:lineRule="auto"/>
              <w:ind w:left="3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51D3371">
            <w:pPr>
              <w:spacing w:line="428" w:lineRule="auto"/>
              <w:rPr>
                <w:rFonts w:ascii="Arial"/>
                <w:sz w:val="21"/>
              </w:rPr>
            </w:pPr>
          </w:p>
          <w:p w14:paraId="2D54A33D">
            <w:pPr>
              <w:pStyle w:val="6"/>
              <w:spacing w:before="75" w:line="210" w:lineRule="auto"/>
              <w:ind w:left="4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社会效益</w:t>
            </w:r>
          </w:p>
          <w:p w14:paraId="10FBBE19">
            <w:pPr>
              <w:pStyle w:val="6"/>
              <w:spacing w:line="220" w:lineRule="auto"/>
              <w:ind w:left="27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4824" w:type="dxa"/>
            <w:gridSpan w:val="4"/>
            <w:vAlign w:val="top"/>
          </w:tcPr>
          <w:p w14:paraId="4C12F019">
            <w:pPr>
              <w:pStyle w:val="6"/>
              <w:spacing w:before="77" w:line="219" w:lineRule="auto"/>
              <w:ind w:left="171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宫颈癌发生率</w:t>
            </w:r>
          </w:p>
        </w:tc>
        <w:tc>
          <w:tcPr>
            <w:tcW w:w="2083" w:type="dxa"/>
            <w:vAlign w:val="top"/>
          </w:tcPr>
          <w:p w14:paraId="689729B7">
            <w:pPr>
              <w:pStyle w:val="6"/>
              <w:spacing w:before="77" w:line="219" w:lineRule="auto"/>
              <w:ind w:left="57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逐年降低</w:t>
            </w:r>
          </w:p>
        </w:tc>
      </w:tr>
      <w:tr w14:paraId="066D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25E56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5F6731E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0C18B03F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234CCF42">
            <w:pPr>
              <w:pStyle w:val="6"/>
              <w:spacing w:before="77" w:line="218" w:lineRule="auto"/>
              <w:ind w:left="16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出生缺陷发生率</w:t>
            </w:r>
          </w:p>
        </w:tc>
        <w:tc>
          <w:tcPr>
            <w:tcW w:w="2083" w:type="dxa"/>
            <w:vAlign w:val="top"/>
          </w:tcPr>
          <w:p w14:paraId="339C9B46">
            <w:pPr>
              <w:pStyle w:val="6"/>
              <w:spacing w:before="77" w:line="218" w:lineRule="auto"/>
              <w:ind w:left="57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不断降低</w:t>
            </w:r>
          </w:p>
        </w:tc>
      </w:tr>
      <w:tr w14:paraId="1003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8538A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 w14:paraId="32B5517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47C8DB3F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4E86B079">
            <w:pPr>
              <w:pStyle w:val="6"/>
              <w:spacing w:before="78" w:line="218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妇女“两癌”防治知识知晓率(%)</w:t>
            </w:r>
          </w:p>
        </w:tc>
        <w:tc>
          <w:tcPr>
            <w:tcW w:w="2083" w:type="dxa"/>
            <w:vAlign w:val="top"/>
          </w:tcPr>
          <w:p w14:paraId="750DE0B6">
            <w:pPr>
              <w:pStyle w:val="6"/>
              <w:spacing w:before="100" w:line="200" w:lineRule="auto"/>
              <w:ind w:left="808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≥80</w:t>
            </w:r>
          </w:p>
        </w:tc>
      </w:tr>
      <w:tr w14:paraId="4A58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0A1AE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0943F1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BF39568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25B976CD">
            <w:pPr>
              <w:pStyle w:val="6"/>
              <w:spacing w:before="77" w:line="218" w:lineRule="auto"/>
              <w:ind w:left="148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参培医师业务水平</w:t>
            </w:r>
          </w:p>
        </w:tc>
        <w:tc>
          <w:tcPr>
            <w:tcW w:w="2083" w:type="dxa"/>
            <w:vAlign w:val="top"/>
          </w:tcPr>
          <w:p w14:paraId="65E42AD6">
            <w:pPr>
              <w:pStyle w:val="6"/>
              <w:spacing w:before="77" w:line="218" w:lineRule="auto"/>
              <w:ind w:left="57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逐年提高</w:t>
            </w:r>
          </w:p>
        </w:tc>
      </w:tr>
      <w:tr w14:paraId="6C2E9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175FC9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bottom w:val="nil"/>
            </w:tcBorders>
            <w:vAlign w:val="top"/>
          </w:tcPr>
          <w:p w14:paraId="076762E7">
            <w:pPr>
              <w:pStyle w:val="6"/>
              <w:spacing w:before="259" w:line="219" w:lineRule="auto"/>
              <w:ind w:left="2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满意度指标</w:t>
            </w:r>
          </w:p>
        </w:tc>
        <w:tc>
          <w:tcPr>
            <w:tcW w:w="4824" w:type="dxa"/>
            <w:gridSpan w:val="4"/>
            <w:vAlign w:val="top"/>
          </w:tcPr>
          <w:p w14:paraId="610B90EC">
            <w:pPr>
              <w:pStyle w:val="6"/>
              <w:spacing w:before="79" w:line="217" w:lineRule="auto"/>
              <w:ind w:left="91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全区适龄女生幸福感、获得感</w:t>
            </w:r>
          </w:p>
        </w:tc>
        <w:tc>
          <w:tcPr>
            <w:tcW w:w="2083" w:type="dxa"/>
            <w:vAlign w:val="top"/>
          </w:tcPr>
          <w:p w14:paraId="14DD5639">
            <w:pPr>
              <w:pStyle w:val="6"/>
              <w:spacing w:before="79" w:line="217" w:lineRule="auto"/>
              <w:ind w:left="57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逐年提高</w:t>
            </w:r>
          </w:p>
        </w:tc>
      </w:tr>
      <w:tr w14:paraId="15F1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top"/>
          </w:tcPr>
          <w:p w14:paraId="02AB1E31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nil"/>
            </w:tcBorders>
            <w:vAlign w:val="top"/>
          </w:tcPr>
          <w:p w14:paraId="373DF18C">
            <w:pPr>
              <w:rPr>
                <w:rFonts w:ascii="Arial"/>
                <w:sz w:val="21"/>
              </w:rPr>
            </w:pPr>
          </w:p>
        </w:tc>
        <w:tc>
          <w:tcPr>
            <w:tcW w:w="4824" w:type="dxa"/>
            <w:gridSpan w:val="4"/>
            <w:vAlign w:val="top"/>
          </w:tcPr>
          <w:p w14:paraId="43233628">
            <w:pPr>
              <w:pStyle w:val="6"/>
              <w:spacing w:before="79" w:line="219" w:lineRule="auto"/>
              <w:ind w:left="16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人民群众满意度</w:t>
            </w:r>
          </w:p>
        </w:tc>
        <w:tc>
          <w:tcPr>
            <w:tcW w:w="2083" w:type="dxa"/>
            <w:vAlign w:val="top"/>
          </w:tcPr>
          <w:p w14:paraId="3D6E34CC">
            <w:pPr>
              <w:pStyle w:val="6"/>
              <w:spacing w:before="79" w:line="219" w:lineRule="auto"/>
              <w:ind w:left="57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逐年提高</w:t>
            </w:r>
          </w:p>
        </w:tc>
      </w:tr>
    </w:tbl>
    <w:p w14:paraId="200485E9">
      <w:pPr>
        <w:rPr>
          <w:rFonts w:ascii="Arial"/>
          <w:sz w:val="21"/>
        </w:rPr>
      </w:pPr>
    </w:p>
    <w:sectPr>
      <w:pgSz w:w="11900" w:h="16840"/>
      <w:pgMar w:top="835" w:right="1294" w:bottom="40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A6EA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455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1551</Words>
  <Characters>1788</Characters>
  <TotalTime>10</TotalTime>
  <ScaleCrop>false</ScaleCrop>
  <LinksUpToDate>false</LinksUpToDate>
  <CharactersWithSpaces>1816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2025-06-13T10:22:00Z</dcterms:created>
  <dc:creator>TC</dc:creator>
  <cp:lastModifiedBy>Nanami</cp:lastModifiedBy>
  <dcterms:modified xsi:type="dcterms:W3CDTF">2025-06-13T02:33:31Z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2025-06-13T10:22:16Z</vt:filetime>
  </property>
  <property fmtid="{D5CDD505-2E9C-101B-9397-08002B2CF9AE}" pid="4" name="UsrData">
    <vt:lpwstr>684b8b547ff865001f7c0d31wl</vt:lpwstr>
  </property>
  <property fmtid="{D5CDD505-2E9C-101B-9397-08002B2CF9AE}" pid="5" name="KSOTemplateDocerSaveRecord">
    <vt:lpwstr>eyJoZGlkIjoiOTFlMWY2MTZhNDFiOTdkNGQxNjJhOTU3N2JhNmQzZmYiLCJ1c2VySWQiOiI1MDc1NjMzMzAifQ==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3C75863A91E64D279365171406A835DB_13</vt:lpwstr>
  </property>
</Properties>
</file>