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3765" w:rsidRDefault="00802CAF">
      <w:pPr>
        <w:spacing w:before="240" w:line="720" w:lineRule="auto"/>
        <w:jc w:val="center"/>
        <w:rPr>
          <w:rFonts w:ascii="Times New Roman" w:hAnsi="Times New Roman" w:cs="Times New Roman"/>
          <w:b/>
          <w:sz w:val="72"/>
          <w:szCs w:val="72"/>
        </w:rPr>
      </w:pPr>
      <w:r>
        <w:rPr>
          <w:rFonts w:ascii="Times New Roman" w:hAnsi="Times New Roman" w:cs="Times New Roman" w:hint="eastAsia"/>
          <w:b/>
          <w:sz w:val="72"/>
          <w:szCs w:val="72"/>
        </w:rPr>
        <w:t>江西铜业股份有限公司城门山铜矿重金属</w:t>
      </w:r>
      <w:r>
        <w:rPr>
          <w:rFonts w:ascii="Times New Roman" w:hAnsi="Times New Roman" w:cs="Times New Roman"/>
          <w:b/>
          <w:sz w:val="72"/>
          <w:szCs w:val="72"/>
        </w:rPr>
        <w:t>(</w:t>
      </w:r>
      <w:r>
        <w:rPr>
          <w:rFonts w:ascii="Times New Roman" w:hAnsi="Times New Roman" w:cs="Times New Roman"/>
          <w:b/>
          <w:sz w:val="72"/>
          <w:szCs w:val="72"/>
        </w:rPr>
        <w:t>铊</w:t>
      </w:r>
      <w:r>
        <w:rPr>
          <w:rFonts w:ascii="Times New Roman" w:hAnsi="Times New Roman" w:cs="Times New Roman"/>
          <w:b/>
          <w:sz w:val="72"/>
          <w:szCs w:val="72"/>
        </w:rPr>
        <w:t>)</w:t>
      </w:r>
      <w:r>
        <w:rPr>
          <w:rFonts w:ascii="Times New Roman" w:hAnsi="Times New Roman" w:cs="Times New Roman"/>
          <w:b/>
          <w:sz w:val="72"/>
          <w:szCs w:val="72"/>
        </w:rPr>
        <w:t>环境污染</w:t>
      </w:r>
      <w:r>
        <w:rPr>
          <w:rFonts w:ascii="Times New Roman" w:hAnsi="Times New Roman" w:cs="Times New Roman" w:hint="eastAsia"/>
          <w:b/>
          <w:sz w:val="72"/>
          <w:szCs w:val="72"/>
        </w:rPr>
        <w:t>专项应急预案</w:t>
      </w:r>
    </w:p>
    <w:p w:rsidR="00053765" w:rsidRDefault="00053765">
      <w:pPr>
        <w:spacing w:before="240" w:line="720" w:lineRule="auto"/>
        <w:jc w:val="center"/>
        <w:rPr>
          <w:rFonts w:ascii="Times New Roman" w:hAnsi="Times New Roman" w:cs="Times New Roman"/>
          <w:b/>
          <w:sz w:val="72"/>
          <w:szCs w:val="72"/>
        </w:rPr>
      </w:pPr>
    </w:p>
    <w:p w:rsidR="00053765" w:rsidRDefault="00053765">
      <w:pPr>
        <w:spacing w:before="240" w:line="720" w:lineRule="auto"/>
        <w:jc w:val="center"/>
        <w:rPr>
          <w:rFonts w:ascii="Times New Roman" w:hAnsi="Times New Roman" w:cs="Times New Roman"/>
          <w:b/>
          <w:sz w:val="72"/>
          <w:szCs w:val="72"/>
        </w:rPr>
      </w:pPr>
    </w:p>
    <w:p w:rsidR="00053765" w:rsidRDefault="00053765">
      <w:pPr>
        <w:spacing w:before="240" w:line="720" w:lineRule="auto"/>
        <w:jc w:val="center"/>
        <w:rPr>
          <w:rFonts w:ascii="Times New Roman" w:hAnsi="Times New Roman" w:cs="Times New Roman"/>
          <w:b/>
          <w:sz w:val="72"/>
          <w:szCs w:val="72"/>
        </w:rPr>
      </w:pPr>
    </w:p>
    <w:p w:rsidR="00053765" w:rsidRDefault="00053765">
      <w:pPr>
        <w:spacing w:before="240" w:line="720" w:lineRule="auto"/>
        <w:jc w:val="center"/>
        <w:rPr>
          <w:rFonts w:ascii="Times New Roman" w:hAnsi="Times New Roman" w:cs="Times New Roman"/>
          <w:b/>
          <w:sz w:val="72"/>
          <w:szCs w:val="72"/>
        </w:rPr>
      </w:pPr>
    </w:p>
    <w:p w:rsidR="00053765" w:rsidRDefault="00053765">
      <w:pPr>
        <w:spacing w:before="240" w:line="720" w:lineRule="auto"/>
        <w:jc w:val="center"/>
        <w:rPr>
          <w:rFonts w:ascii="Times New Roman" w:hAnsi="Times New Roman" w:cs="Times New Roman"/>
          <w:b/>
          <w:sz w:val="72"/>
          <w:szCs w:val="72"/>
        </w:rPr>
      </w:pPr>
    </w:p>
    <w:p w:rsidR="00053765" w:rsidRDefault="00053765">
      <w:pPr>
        <w:spacing w:before="240" w:line="720" w:lineRule="auto"/>
        <w:jc w:val="center"/>
        <w:rPr>
          <w:rFonts w:ascii="Times New Roman" w:hAnsi="Times New Roman" w:cs="Times New Roman"/>
          <w:b/>
          <w:sz w:val="72"/>
          <w:szCs w:val="72"/>
        </w:rPr>
      </w:pPr>
    </w:p>
    <w:p w:rsidR="00053765" w:rsidRDefault="00802CAF">
      <w:pPr>
        <w:spacing w:before="240"/>
        <w:jc w:val="center"/>
        <w:rPr>
          <w:rFonts w:ascii="Times New Roman" w:hAnsi="Times New Roman" w:cs="Times New Roman"/>
          <w:b/>
          <w:sz w:val="36"/>
          <w:szCs w:val="36"/>
          <w:u w:val="single"/>
        </w:rPr>
      </w:pPr>
      <w:r>
        <w:rPr>
          <w:rFonts w:ascii="Times New Roman" w:hAnsi="Times New Roman" w:cs="Times New Roman" w:hint="eastAsia"/>
          <w:b/>
          <w:sz w:val="36"/>
          <w:szCs w:val="36"/>
        </w:rPr>
        <w:t>单位名称：</w:t>
      </w:r>
      <w:bookmarkStart w:id="0" w:name="_Hlk86236862"/>
      <w:r>
        <w:rPr>
          <w:rFonts w:ascii="Times New Roman" w:hAnsi="Times New Roman" w:cs="Times New Roman" w:hint="eastAsia"/>
          <w:b/>
          <w:sz w:val="36"/>
          <w:szCs w:val="36"/>
          <w:u w:val="single"/>
        </w:rPr>
        <w:t>江西铜业股份有限公司城门山铜矿</w:t>
      </w:r>
      <w:bookmarkEnd w:id="0"/>
    </w:p>
    <w:p w:rsidR="00053765" w:rsidRDefault="00802CAF">
      <w:pPr>
        <w:spacing w:before="240"/>
        <w:ind w:firstLineChars="150" w:firstLine="540"/>
        <w:rPr>
          <w:rFonts w:ascii="Times New Roman" w:hAnsi="Times New Roman" w:cs="Times New Roman"/>
          <w:bCs/>
          <w:sz w:val="36"/>
          <w:szCs w:val="36"/>
          <w:u w:val="single"/>
        </w:rPr>
      </w:pPr>
      <w:r>
        <w:rPr>
          <w:rFonts w:ascii="Times New Roman" w:hAnsi="Times New Roman" w:cs="Times New Roman" w:hint="eastAsia"/>
          <w:b/>
          <w:sz w:val="36"/>
          <w:szCs w:val="36"/>
        </w:rPr>
        <w:t>实施日期：</w:t>
      </w:r>
      <w:r>
        <w:rPr>
          <w:rFonts w:ascii="Times New Roman" w:hAnsi="Times New Roman" w:cs="Times New Roman" w:hint="eastAsia"/>
          <w:bCs/>
          <w:sz w:val="36"/>
          <w:szCs w:val="36"/>
          <w:u w:val="single"/>
        </w:rPr>
        <w:t xml:space="preserve"> </w:t>
      </w:r>
      <w:r>
        <w:rPr>
          <w:rFonts w:ascii="Times New Roman" w:hAnsi="Times New Roman" w:cs="Times New Roman"/>
          <w:bCs/>
          <w:sz w:val="36"/>
          <w:szCs w:val="36"/>
          <w:u w:val="single"/>
        </w:rPr>
        <w:t xml:space="preserve">       </w:t>
      </w:r>
      <w:r>
        <w:rPr>
          <w:rFonts w:ascii="Times New Roman" w:hAnsi="Times New Roman" w:cs="Times New Roman"/>
          <w:b/>
          <w:sz w:val="36"/>
          <w:szCs w:val="36"/>
          <w:u w:val="single"/>
        </w:rPr>
        <w:t xml:space="preserve"> </w:t>
      </w:r>
      <w:r>
        <w:rPr>
          <w:rFonts w:ascii="Times New Roman" w:hAnsi="Times New Roman" w:cs="Times New Roman" w:hint="eastAsia"/>
          <w:b/>
          <w:sz w:val="36"/>
          <w:szCs w:val="36"/>
          <w:u w:val="single"/>
        </w:rPr>
        <w:t>2</w:t>
      </w:r>
      <w:r>
        <w:rPr>
          <w:rFonts w:ascii="Times New Roman" w:hAnsi="Times New Roman" w:cs="Times New Roman"/>
          <w:b/>
          <w:sz w:val="36"/>
          <w:szCs w:val="36"/>
          <w:u w:val="single"/>
        </w:rPr>
        <w:t>021</w:t>
      </w:r>
      <w:r>
        <w:rPr>
          <w:rFonts w:ascii="Times New Roman" w:hAnsi="Times New Roman" w:cs="Times New Roman" w:hint="eastAsia"/>
          <w:b/>
          <w:sz w:val="36"/>
          <w:szCs w:val="36"/>
          <w:u w:val="single"/>
        </w:rPr>
        <w:t>年</w:t>
      </w:r>
      <w:r>
        <w:rPr>
          <w:rFonts w:ascii="Times New Roman" w:hAnsi="Times New Roman" w:cs="Times New Roman"/>
          <w:b/>
          <w:sz w:val="36"/>
          <w:szCs w:val="36"/>
          <w:u w:val="single"/>
        </w:rPr>
        <w:t>12</w:t>
      </w:r>
      <w:r>
        <w:rPr>
          <w:rFonts w:ascii="Times New Roman" w:hAnsi="Times New Roman" w:cs="Times New Roman" w:hint="eastAsia"/>
          <w:b/>
          <w:sz w:val="36"/>
          <w:szCs w:val="36"/>
          <w:u w:val="single"/>
        </w:rPr>
        <w:t>月</w:t>
      </w:r>
      <w:r>
        <w:rPr>
          <w:rFonts w:ascii="Times New Roman" w:hAnsi="Times New Roman" w:cs="Times New Roman"/>
          <w:b/>
          <w:sz w:val="36"/>
          <w:szCs w:val="36"/>
          <w:u w:val="single"/>
        </w:rPr>
        <w:t xml:space="preserve"> </w:t>
      </w:r>
      <w:r>
        <w:rPr>
          <w:rFonts w:ascii="Times New Roman" w:hAnsi="Times New Roman" w:cs="Times New Roman" w:hint="eastAsia"/>
          <w:bCs/>
          <w:sz w:val="36"/>
          <w:szCs w:val="36"/>
          <w:u w:val="single"/>
        </w:rPr>
        <w:t xml:space="preserve"> </w:t>
      </w:r>
      <w:r>
        <w:rPr>
          <w:rFonts w:ascii="Times New Roman" w:hAnsi="Times New Roman" w:cs="Times New Roman"/>
          <w:bCs/>
          <w:sz w:val="36"/>
          <w:szCs w:val="36"/>
          <w:u w:val="single"/>
        </w:rPr>
        <w:t xml:space="preserve">        </w:t>
      </w:r>
    </w:p>
    <w:p w:rsidR="00053765" w:rsidRDefault="00053765">
      <w:pPr>
        <w:spacing w:before="240"/>
        <w:ind w:firstLineChars="150" w:firstLine="540"/>
        <w:rPr>
          <w:rFonts w:ascii="Times New Roman" w:hAnsi="Times New Roman" w:cs="Times New Roman"/>
          <w:bCs/>
          <w:sz w:val="36"/>
          <w:szCs w:val="36"/>
          <w:u w:val="single"/>
        </w:rPr>
      </w:pPr>
    </w:p>
    <w:sdt>
      <w:sdtPr>
        <w:rPr>
          <w:rFonts w:asciiTheme="minorHAnsi" w:eastAsiaTheme="minorEastAsia" w:hAnsiTheme="minorHAnsi" w:cstheme="minorBidi"/>
          <w:color w:val="auto"/>
          <w:kern w:val="2"/>
          <w:sz w:val="21"/>
          <w:szCs w:val="22"/>
          <w:lang w:val="zh-CN"/>
        </w:rPr>
        <w:id w:val="1631508231"/>
        <w:docPartObj>
          <w:docPartGallery w:val="Table of Contents"/>
          <w:docPartUnique/>
        </w:docPartObj>
      </w:sdtPr>
      <w:sdtEndPr>
        <w:rPr>
          <w:b/>
          <w:bCs/>
        </w:rPr>
      </w:sdtEndPr>
      <w:sdtContent>
        <w:p w:rsidR="00053765" w:rsidRDefault="00802CAF">
          <w:pPr>
            <w:pStyle w:val="TOC10"/>
            <w:jc w:val="center"/>
          </w:pPr>
          <w:r>
            <w:rPr>
              <w:lang w:val="zh-CN"/>
            </w:rPr>
            <w:t>目录</w:t>
          </w:r>
        </w:p>
        <w:p w:rsidR="00E52F64" w:rsidRDefault="00802CAF">
          <w:pPr>
            <w:pStyle w:val="TOC1"/>
            <w:tabs>
              <w:tab w:val="right" w:leader="dot" w:pos="8296"/>
            </w:tabs>
            <w:rPr>
              <w:noProof/>
            </w:rPr>
          </w:pPr>
          <w:r>
            <w:fldChar w:fldCharType="begin"/>
          </w:r>
          <w:r>
            <w:instrText xml:space="preserve"> TOC \o "1-3" \h \z \u </w:instrText>
          </w:r>
          <w:r>
            <w:fldChar w:fldCharType="separate"/>
          </w:r>
          <w:hyperlink w:anchor="_Toc99728075" w:history="1">
            <w:r w:rsidR="00E52F64" w:rsidRPr="00007FF5">
              <w:rPr>
                <w:rStyle w:val="ac"/>
                <w:noProof/>
              </w:rPr>
              <w:t>1.依据和目的</w:t>
            </w:r>
            <w:r w:rsidR="00E52F64">
              <w:rPr>
                <w:noProof/>
                <w:webHidden/>
              </w:rPr>
              <w:tab/>
            </w:r>
            <w:r w:rsidR="00E52F64">
              <w:rPr>
                <w:noProof/>
                <w:webHidden/>
              </w:rPr>
              <w:fldChar w:fldCharType="begin"/>
            </w:r>
            <w:r w:rsidR="00E52F64">
              <w:rPr>
                <w:noProof/>
                <w:webHidden/>
              </w:rPr>
              <w:instrText xml:space="preserve"> PAGEREF _Toc99728075 \h </w:instrText>
            </w:r>
            <w:r w:rsidR="00E52F64">
              <w:rPr>
                <w:noProof/>
                <w:webHidden/>
              </w:rPr>
            </w:r>
            <w:r w:rsidR="00E52F64">
              <w:rPr>
                <w:noProof/>
                <w:webHidden/>
              </w:rPr>
              <w:fldChar w:fldCharType="separate"/>
            </w:r>
            <w:r w:rsidR="00E52F64">
              <w:rPr>
                <w:noProof/>
                <w:webHidden/>
              </w:rPr>
              <w:t>3</w:t>
            </w:r>
            <w:r w:rsidR="00E52F64">
              <w:rPr>
                <w:noProof/>
                <w:webHidden/>
              </w:rPr>
              <w:fldChar w:fldCharType="end"/>
            </w:r>
          </w:hyperlink>
        </w:p>
        <w:p w:rsidR="00E52F64" w:rsidRDefault="00E52F64">
          <w:pPr>
            <w:pStyle w:val="TOC1"/>
            <w:tabs>
              <w:tab w:val="right" w:leader="dot" w:pos="8296"/>
            </w:tabs>
            <w:rPr>
              <w:noProof/>
            </w:rPr>
          </w:pPr>
          <w:hyperlink w:anchor="_Toc99728076" w:history="1">
            <w:r w:rsidRPr="00007FF5">
              <w:rPr>
                <w:rStyle w:val="ac"/>
                <w:noProof/>
              </w:rPr>
              <w:t>2.适用范围</w:t>
            </w:r>
            <w:r>
              <w:rPr>
                <w:noProof/>
                <w:webHidden/>
              </w:rPr>
              <w:tab/>
            </w:r>
            <w:r>
              <w:rPr>
                <w:noProof/>
                <w:webHidden/>
              </w:rPr>
              <w:fldChar w:fldCharType="begin"/>
            </w:r>
            <w:r>
              <w:rPr>
                <w:noProof/>
                <w:webHidden/>
              </w:rPr>
              <w:instrText xml:space="preserve"> PAGEREF _Toc99728076 \h </w:instrText>
            </w:r>
            <w:r>
              <w:rPr>
                <w:noProof/>
                <w:webHidden/>
              </w:rPr>
            </w:r>
            <w:r>
              <w:rPr>
                <w:noProof/>
                <w:webHidden/>
              </w:rPr>
              <w:fldChar w:fldCharType="separate"/>
            </w:r>
            <w:r>
              <w:rPr>
                <w:noProof/>
                <w:webHidden/>
              </w:rPr>
              <w:t>4</w:t>
            </w:r>
            <w:r>
              <w:rPr>
                <w:noProof/>
                <w:webHidden/>
              </w:rPr>
              <w:fldChar w:fldCharType="end"/>
            </w:r>
          </w:hyperlink>
        </w:p>
        <w:p w:rsidR="00E52F64" w:rsidRDefault="00E52F64">
          <w:pPr>
            <w:pStyle w:val="TOC1"/>
            <w:tabs>
              <w:tab w:val="right" w:leader="dot" w:pos="8296"/>
            </w:tabs>
            <w:rPr>
              <w:noProof/>
            </w:rPr>
          </w:pPr>
          <w:hyperlink w:anchor="_Toc99728077" w:history="1">
            <w:r w:rsidRPr="00007FF5">
              <w:rPr>
                <w:rStyle w:val="ac"/>
                <w:noProof/>
              </w:rPr>
              <w:t>3.单位基本情况及周围环境</w:t>
            </w:r>
            <w:r>
              <w:rPr>
                <w:noProof/>
                <w:webHidden/>
              </w:rPr>
              <w:tab/>
            </w:r>
            <w:r>
              <w:rPr>
                <w:noProof/>
                <w:webHidden/>
              </w:rPr>
              <w:fldChar w:fldCharType="begin"/>
            </w:r>
            <w:r>
              <w:rPr>
                <w:noProof/>
                <w:webHidden/>
              </w:rPr>
              <w:instrText xml:space="preserve"> PAGEREF _Toc99728077 \h </w:instrText>
            </w:r>
            <w:r>
              <w:rPr>
                <w:noProof/>
                <w:webHidden/>
              </w:rPr>
            </w:r>
            <w:r>
              <w:rPr>
                <w:noProof/>
                <w:webHidden/>
              </w:rPr>
              <w:fldChar w:fldCharType="separate"/>
            </w:r>
            <w:r>
              <w:rPr>
                <w:noProof/>
                <w:webHidden/>
              </w:rPr>
              <w:t>5</w:t>
            </w:r>
            <w:r>
              <w:rPr>
                <w:noProof/>
                <w:webHidden/>
              </w:rPr>
              <w:fldChar w:fldCharType="end"/>
            </w:r>
          </w:hyperlink>
        </w:p>
        <w:p w:rsidR="00E52F64" w:rsidRDefault="00E52F64">
          <w:pPr>
            <w:pStyle w:val="TOC2"/>
            <w:tabs>
              <w:tab w:val="right" w:leader="dot" w:pos="8296"/>
            </w:tabs>
            <w:rPr>
              <w:noProof/>
            </w:rPr>
          </w:pPr>
          <w:hyperlink w:anchor="_Toc99728078" w:history="1">
            <w:r w:rsidRPr="00007FF5">
              <w:rPr>
                <w:rStyle w:val="ac"/>
                <w:noProof/>
              </w:rPr>
              <w:t>3.1</w:t>
            </w:r>
            <w:r w:rsidRPr="00007FF5">
              <w:rPr>
                <w:rStyle w:val="ac"/>
                <w:rFonts w:cs="宋体"/>
                <w:noProof/>
              </w:rPr>
              <w:t>企业概况</w:t>
            </w:r>
            <w:r>
              <w:rPr>
                <w:noProof/>
                <w:webHidden/>
              </w:rPr>
              <w:tab/>
            </w:r>
            <w:r>
              <w:rPr>
                <w:noProof/>
                <w:webHidden/>
              </w:rPr>
              <w:fldChar w:fldCharType="begin"/>
            </w:r>
            <w:r>
              <w:rPr>
                <w:noProof/>
                <w:webHidden/>
              </w:rPr>
              <w:instrText xml:space="preserve"> PAGEREF _Toc99728078 \h </w:instrText>
            </w:r>
            <w:r>
              <w:rPr>
                <w:noProof/>
                <w:webHidden/>
              </w:rPr>
            </w:r>
            <w:r>
              <w:rPr>
                <w:noProof/>
                <w:webHidden/>
              </w:rPr>
              <w:fldChar w:fldCharType="separate"/>
            </w:r>
            <w:r>
              <w:rPr>
                <w:noProof/>
                <w:webHidden/>
              </w:rPr>
              <w:t>5</w:t>
            </w:r>
            <w:r>
              <w:rPr>
                <w:noProof/>
                <w:webHidden/>
              </w:rPr>
              <w:fldChar w:fldCharType="end"/>
            </w:r>
          </w:hyperlink>
        </w:p>
        <w:p w:rsidR="00E52F64" w:rsidRDefault="00E52F64">
          <w:pPr>
            <w:pStyle w:val="TOC2"/>
            <w:tabs>
              <w:tab w:val="right" w:leader="dot" w:pos="8296"/>
            </w:tabs>
            <w:rPr>
              <w:noProof/>
            </w:rPr>
          </w:pPr>
          <w:hyperlink w:anchor="_Toc99728079" w:history="1">
            <w:r w:rsidRPr="00007FF5">
              <w:rPr>
                <w:rStyle w:val="ac"/>
                <w:noProof/>
              </w:rPr>
              <w:t>3.2周围环境</w:t>
            </w:r>
            <w:r>
              <w:rPr>
                <w:noProof/>
                <w:webHidden/>
              </w:rPr>
              <w:tab/>
            </w:r>
            <w:r>
              <w:rPr>
                <w:noProof/>
                <w:webHidden/>
              </w:rPr>
              <w:fldChar w:fldCharType="begin"/>
            </w:r>
            <w:r>
              <w:rPr>
                <w:noProof/>
                <w:webHidden/>
              </w:rPr>
              <w:instrText xml:space="preserve"> PAGEREF _Toc99728079 \h </w:instrText>
            </w:r>
            <w:r>
              <w:rPr>
                <w:noProof/>
                <w:webHidden/>
              </w:rPr>
            </w:r>
            <w:r>
              <w:rPr>
                <w:noProof/>
                <w:webHidden/>
              </w:rPr>
              <w:fldChar w:fldCharType="separate"/>
            </w:r>
            <w:r>
              <w:rPr>
                <w:noProof/>
                <w:webHidden/>
              </w:rPr>
              <w:t>6</w:t>
            </w:r>
            <w:r>
              <w:rPr>
                <w:noProof/>
                <w:webHidden/>
              </w:rPr>
              <w:fldChar w:fldCharType="end"/>
            </w:r>
          </w:hyperlink>
        </w:p>
        <w:p w:rsidR="00E52F64" w:rsidRDefault="00E52F64">
          <w:pPr>
            <w:pStyle w:val="TOC1"/>
            <w:tabs>
              <w:tab w:val="right" w:leader="dot" w:pos="8296"/>
            </w:tabs>
            <w:rPr>
              <w:noProof/>
            </w:rPr>
          </w:pPr>
          <w:hyperlink w:anchor="_Toc99728080" w:history="1">
            <w:r w:rsidRPr="00007FF5">
              <w:rPr>
                <w:rStyle w:val="ac"/>
                <w:noProof/>
              </w:rPr>
              <w:t>4.应急组织机构、人员及其职责</w:t>
            </w:r>
            <w:r>
              <w:rPr>
                <w:noProof/>
                <w:webHidden/>
              </w:rPr>
              <w:tab/>
            </w:r>
            <w:r>
              <w:rPr>
                <w:noProof/>
                <w:webHidden/>
              </w:rPr>
              <w:fldChar w:fldCharType="begin"/>
            </w:r>
            <w:r>
              <w:rPr>
                <w:noProof/>
                <w:webHidden/>
              </w:rPr>
              <w:instrText xml:space="preserve"> PAGEREF _Toc99728080 \h </w:instrText>
            </w:r>
            <w:r>
              <w:rPr>
                <w:noProof/>
                <w:webHidden/>
              </w:rPr>
            </w:r>
            <w:r>
              <w:rPr>
                <w:noProof/>
                <w:webHidden/>
              </w:rPr>
              <w:fldChar w:fldCharType="separate"/>
            </w:r>
            <w:r>
              <w:rPr>
                <w:noProof/>
                <w:webHidden/>
              </w:rPr>
              <w:t>9</w:t>
            </w:r>
            <w:r>
              <w:rPr>
                <w:noProof/>
                <w:webHidden/>
              </w:rPr>
              <w:fldChar w:fldCharType="end"/>
            </w:r>
          </w:hyperlink>
        </w:p>
        <w:p w:rsidR="00E52F64" w:rsidRDefault="00E52F64">
          <w:pPr>
            <w:pStyle w:val="TOC2"/>
            <w:tabs>
              <w:tab w:val="right" w:leader="dot" w:pos="8296"/>
            </w:tabs>
            <w:rPr>
              <w:noProof/>
            </w:rPr>
          </w:pPr>
          <w:hyperlink w:anchor="_Toc99728081" w:history="1">
            <w:r w:rsidRPr="00007FF5">
              <w:rPr>
                <w:rStyle w:val="ac"/>
                <w:rFonts w:ascii="宋体" w:hAnsi="宋体" w:cs="宋体"/>
                <w:noProof/>
              </w:rPr>
              <w:t>4.1</w:t>
            </w:r>
            <w:r w:rsidRPr="00007FF5">
              <w:rPr>
                <w:rStyle w:val="ac"/>
                <w:rFonts w:ascii="宋体" w:hAnsi="宋体" w:cs="宋体"/>
                <w:noProof/>
              </w:rPr>
              <w:t>应急机构设置</w:t>
            </w:r>
            <w:r>
              <w:rPr>
                <w:noProof/>
                <w:webHidden/>
              </w:rPr>
              <w:tab/>
            </w:r>
            <w:r>
              <w:rPr>
                <w:noProof/>
                <w:webHidden/>
              </w:rPr>
              <w:fldChar w:fldCharType="begin"/>
            </w:r>
            <w:r>
              <w:rPr>
                <w:noProof/>
                <w:webHidden/>
              </w:rPr>
              <w:instrText xml:space="preserve"> PAGEREF _Toc99728081 \h </w:instrText>
            </w:r>
            <w:r>
              <w:rPr>
                <w:noProof/>
                <w:webHidden/>
              </w:rPr>
            </w:r>
            <w:r>
              <w:rPr>
                <w:noProof/>
                <w:webHidden/>
              </w:rPr>
              <w:fldChar w:fldCharType="separate"/>
            </w:r>
            <w:r>
              <w:rPr>
                <w:noProof/>
                <w:webHidden/>
              </w:rPr>
              <w:t>9</w:t>
            </w:r>
            <w:r>
              <w:rPr>
                <w:noProof/>
                <w:webHidden/>
              </w:rPr>
              <w:fldChar w:fldCharType="end"/>
            </w:r>
          </w:hyperlink>
        </w:p>
        <w:p w:rsidR="00E52F64" w:rsidRDefault="00E52F64">
          <w:pPr>
            <w:pStyle w:val="TOC2"/>
            <w:tabs>
              <w:tab w:val="right" w:leader="dot" w:pos="8296"/>
            </w:tabs>
            <w:rPr>
              <w:noProof/>
            </w:rPr>
          </w:pPr>
          <w:hyperlink w:anchor="_Toc99728082" w:history="1">
            <w:r w:rsidRPr="00007FF5">
              <w:rPr>
                <w:rStyle w:val="ac"/>
                <w:rFonts w:ascii="宋体" w:hAnsi="宋体" w:cs="宋体"/>
                <w:noProof/>
              </w:rPr>
              <w:t>4.2</w:t>
            </w:r>
            <w:r w:rsidRPr="00007FF5">
              <w:rPr>
                <w:rStyle w:val="ac"/>
                <w:rFonts w:ascii="宋体" w:hAnsi="宋体" w:cs="宋体"/>
                <w:noProof/>
              </w:rPr>
              <w:t>各机构组成与职责</w:t>
            </w:r>
            <w:r>
              <w:rPr>
                <w:noProof/>
                <w:webHidden/>
              </w:rPr>
              <w:tab/>
            </w:r>
            <w:r>
              <w:rPr>
                <w:noProof/>
                <w:webHidden/>
              </w:rPr>
              <w:fldChar w:fldCharType="begin"/>
            </w:r>
            <w:r>
              <w:rPr>
                <w:noProof/>
                <w:webHidden/>
              </w:rPr>
              <w:instrText xml:space="preserve"> PAGEREF _Toc99728082 \h </w:instrText>
            </w:r>
            <w:r>
              <w:rPr>
                <w:noProof/>
                <w:webHidden/>
              </w:rPr>
            </w:r>
            <w:r>
              <w:rPr>
                <w:noProof/>
                <w:webHidden/>
              </w:rPr>
              <w:fldChar w:fldCharType="separate"/>
            </w:r>
            <w:r>
              <w:rPr>
                <w:noProof/>
                <w:webHidden/>
              </w:rPr>
              <w:t>9</w:t>
            </w:r>
            <w:r>
              <w:rPr>
                <w:noProof/>
                <w:webHidden/>
              </w:rPr>
              <w:fldChar w:fldCharType="end"/>
            </w:r>
          </w:hyperlink>
        </w:p>
        <w:p w:rsidR="00E52F64" w:rsidRDefault="00E52F64">
          <w:pPr>
            <w:pStyle w:val="TOC3"/>
            <w:tabs>
              <w:tab w:val="right" w:leader="dot" w:pos="8296"/>
            </w:tabs>
            <w:rPr>
              <w:noProof/>
            </w:rPr>
          </w:pPr>
          <w:hyperlink w:anchor="_Toc99728083" w:history="1">
            <w:r w:rsidRPr="00007FF5">
              <w:rPr>
                <w:rStyle w:val="ac"/>
                <w:rFonts w:ascii="宋体" w:hAnsi="宋体" w:cs="宋体"/>
                <w:noProof/>
              </w:rPr>
              <w:t>4.2.1</w:t>
            </w:r>
            <w:r w:rsidRPr="00007FF5">
              <w:rPr>
                <w:rStyle w:val="ac"/>
                <w:rFonts w:ascii="宋体" w:hAnsi="宋体" w:cs="宋体"/>
                <w:noProof/>
              </w:rPr>
              <w:t>指挥部职责</w:t>
            </w:r>
            <w:r>
              <w:rPr>
                <w:noProof/>
                <w:webHidden/>
              </w:rPr>
              <w:tab/>
            </w:r>
            <w:r>
              <w:rPr>
                <w:noProof/>
                <w:webHidden/>
              </w:rPr>
              <w:fldChar w:fldCharType="begin"/>
            </w:r>
            <w:r>
              <w:rPr>
                <w:noProof/>
                <w:webHidden/>
              </w:rPr>
              <w:instrText xml:space="preserve"> PAGEREF _Toc99728083 \h </w:instrText>
            </w:r>
            <w:r>
              <w:rPr>
                <w:noProof/>
                <w:webHidden/>
              </w:rPr>
            </w:r>
            <w:r>
              <w:rPr>
                <w:noProof/>
                <w:webHidden/>
              </w:rPr>
              <w:fldChar w:fldCharType="separate"/>
            </w:r>
            <w:r>
              <w:rPr>
                <w:noProof/>
                <w:webHidden/>
              </w:rPr>
              <w:t>9</w:t>
            </w:r>
            <w:r>
              <w:rPr>
                <w:noProof/>
                <w:webHidden/>
              </w:rPr>
              <w:fldChar w:fldCharType="end"/>
            </w:r>
          </w:hyperlink>
        </w:p>
        <w:p w:rsidR="00E52F64" w:rsidRDefault="00E52F64">
          <w:pPr>
            <w:pStyle w:val="TOC3"/>
            <w:tabs>
              <w:tab w:val="right" w:leader="dot" w:pos="8296"/>
            </w:tabs>
            <w:rPr>
              <w:noProof/>
            </w:rPr>
          </w:pPr>
          <w:hyperlink w:anchor="_Toc99728084" w:history="1">
            <w:r w:rsidRPr="00007FF5">
              <w:rPr>
                <w:rStyle w:val="ac"/>
                <w:rFonts w:ascii="宋体" w:hAnsi="宋体" w:cs="宋体"/>
                <w:noProof/>
              </w:rPr>
              <w:t>4.2.2</w:t>
            </w:r>
            <w:r w:rsidRPr="00007FF5">
              <w:rPr>
                <w:rStyle w:val="ac"/>
                <w:rFonts w:ascii="宋体" w:hAnsi="宋体" w:cs="宋体"/>
                <w:noProof/>
              </w:rPr>
              <w:t>现场抢险救援组</w:t>
            </w:r>
            <w:r>
              <w:rPr>
                <w:noProof/>
                <w:webHidden/>
              </w:rPr>
              <w:tab/>
            </w:r>
            <w:r>
              <w:rPr>
                <w:noProof/>
                <w:webHidden/>
              </w:rPr>
              <w:fldChar w:fldCharType="begin"/>
            </w:r>
            <w:r>
              <w:rPr>
                <w:noProof/>
                <w:webHidden/>
              </w:rPr>
              <w:instrText xml:space="preserve"> PAGEREF _Toc99728084 \h </w:instrText>
            </w:r>
            <w:r>
              <w:rPr>
                <w:noProof/>
                <w:webHidden/>
              </w:rPr>
            </w:r>
            <w:r>
              <w:rPr>
                <w:noProof/>
                <w:webHidden/>
              </w:rPr>
              <w:fldChar w:fldCharType="separate"/>
            </w:r>
            <w:r>
              <w:rPr>
                <w:noProof/>
                <w:webHidden/>
              </w:rPr>
              <w:t>10</w:t>
            </w:r>
            <w:r>
              <w:rPr>
                <w:noProof/>
                <w:webHidden/>
              </w:rPr>
              <w:fldChar w:fldCharType="end"/>
            </w:r>
          </w:hyperlink>
        </w:p>
        <w:p w:rsidR="00E52F64" w:rsidRDefault="00E52F64">
          <w:pPr>
            <w:pStyle w:val="TOC3"/>
            <w:tabs>
              <w:tab w:val="right" w:leader="dot" w:pos="8296"/>
            </w:tabs>
            <w:rPr>
              <w:noProof/>
            </w:rPr>
          </w:pPr>
          <w:hyperlink w:anchor="_Toc99728085" w:history="1">
            <w:r w:rsidRPr="00007FF5">
              <w:rPr>
                <w:rStyle w:val="ac"/>
                <w:rFonts w:ascii="宋体" w:hAnsi="宋体" w:cs="宋体"/>
                <w:noProof/>
              </w:rPr>
              <w:t>4.2.3</w:t>
            </w:r>
            <w:r w:rsidRPr="00007FF5">
              <w:rPr>
                <w:rStyle w:val="ac"/>
                <w:rFonts w:ascii="宋体" w:hAnsi="宋体" w:cs="宋体"/>
                <w:noProof/>
              </w:rPr>
              <w:t>安全警戒组</w:t>
            </w:r>
            <w:r>
              <w:rPr>
                <w:noProof/>
                <w:webHidden/>
              </w:rPr>
              <w:tab/>
            </w:r>
            <w:r>
              <w:rPr>
                <w:noProof/>
                <w:webHidden/>
              </w:rPr>
              <w:fldChar w:fldCharType="begin"/>
            </w:r>
            <w:r>
              <w:rPr>
                <w:noProof/>
                <w:webHidden/>
              </w:rPr>
              <w:instrText xml:space="preserve"> PAGEREF _Toc99728085 \h </w:instrText>
            </w:r>
            <w:r>
              <w:rPr>
                <w:noProof/>
                <w:webHidden/>
              </w:rPr>
            </w:r>
            <w:r>
              <w:rPr>
                <w:noProof/>
                <w:webHidden/>
              </w:rPr>
              <w:fldChar w:fldCharType="separate"/>
            </w:r>
            <w:r>
              <w:rPr>
                <w:noProof/>
                <w:webHidden/>
              </w:rPr>
              <w:t>11</w:t>
            </w:r>
            <w:r>
              <w:rPr>
                <w:noProof/>
                <w:webHidden/>
              </w:rPr>
              <w:fldChar w:fldCharType="end"/>
            </w:r>
          </w:hyperlink>
        </w:p>
        <w:p w:rsidR="00E52F64" w:rsidRDefault="00E52F64">
          <w:pPr>
            <w:pStyle w:val="TOC3"/>
            <w:tabs>
              <w:tab w:val="right" w:leader="dot" w:pos="8296"/>
            </w:tabs>
            <w:rPr>
              <w:noProof/>
            </w:rPr>
          </w:pPr>
          <w:hyperlink w:anchor="_Toc99728086" w:history="1">
            <w:r w:rsidRPr="00007FF5">
              <w:rPr>
                <w:rStyle w:val="ac"/>
                <w:rFonts w:ascii="宋体" w:hAnsi="宋体" w:cs="宋体"/>
                <w:noProof/>
              </w:rPr>
              <w:t>4.2.4</w:t>
            </w:r>
            <w:r w:rsidRPr="00007FF5">
              <w:rPr>
                <w:rStyle w:val="ac"/>
                <w:rFonts w:ascii="宋体" w:hAnsi="宋体" w:cs="宋体"/>
                <w:noProof/>
              </w:rPr>
              <w:t>医疗救护组</w:t>
            </w:r>
            <w:r>
              <w:rPr>
                <w:noProof/>
                <w:webHidden/>
              </w:rPr>
              <w:tab/>
            </w:r>
            <w:r>
              <w:rPr>
                <w:noProof/>
                <w:webHidden/>
              </w:rPr>
              <w:fldChar w:fldCharType="begin"/>
            </w:r>
            <w:r>
              <w:rPr>
                <w:noProof/>
                <w:webHidden/>
              </w:rPr>
              <w:instrText xml:space="preserve"> PAGEREF _Toc99728086 \h </w:instrText>
            </w:r>
            <w:r>
              <w:rPr>
                <w:noProof/>
                <w:webHidden/>
              </w:rPr>
            </w:r>
            <w:r>
              <w:rPr>
                <w:noProof/>
                <w:webHidden/>
              </w:rPr>
              <w:fldChar w:fldCharType="separate"/>
            </w:r>
            <w:r>
              <w:rPr>
                <w:noProof/>
                <w:webHidden/>
              </w:rPr>
              <w:t>11</w:t>
            </w:r>
            <w:r>
              <w:rPr>
                <w:noProof/>
                <w:webHidden/>
              </w:rPr>
              <w:fldChar w:fldCharType="end"/>
            </w:r>
          </w:hyperlink>
        </w:p>
        <w:p w:rsidR="00E52F64" w:rsidRDefault="00E52F64">
          <w:pPr>
            <w:pStyle w:val="TOC3"/>
            <w:tabs>
              <w:tab w:val="right" w:leader="dot" w:pos="8296"/>
            </w:tabs>
            <w:rPr>
              <w:noProof/>
            </w:rPr>
          </w:pPr>
          <w:hyperlink w:anchor="_Toc99728087" w:history="1">
            <w:r w:rsidRPr="00007FF5">
              <w:rPr>
                <w:rStyle w:val="ac"/>
                <w:rFonts w:ascii="宋体" w:hAnsi="宋体" w:cs="宋体"/>
                <w:noProof/>
              </w:rPr>
              <w:t>4.2.5</w:t>
            </w:r>
            <w:r w:rsidRPr="00007FF5">
              <w:rPr>
                <w:rStyle w:val="ac"/>
                <w:rFonts w:ascii="宋体" w:hAnsi="宋体" w:cs="宋体"/>
                <w:noProof/>
              </w:rPr>
              <w:t>应急监测组</w:t>
            </w:r>
            <w:r>
              <w:rPr>
                <w:noProof/>
                <w:webHidden/>
              </w:rPr>
              <w:tab/>
            </w:r>
            <w:r>
              <w:rPr>
                <w:noProof/>
                <w:webHidden/>
              </w:rPr>
              <w:fldChar w:fldCharType="begin"/>
            </w:r>
            <w:r>
              <w:rPr>
                <w:noProof/>
                <w:webHidden/>
              </w:rPr>
              <w:instrText xml:space="preserve"> PAGEREF _Toc99728087 \h </w:instrText>
            </w:r>
            <w:r>
              <w:rPr>
                <w:noProof/>
                <w:webHidden/>
              </w:rPr>
            </w:r>
            <w:r>
              <w:rPr>
                <w:noProof/>
                <w:webHidden/>
              </w:rPr>
              <w:fldChar w:fldCharType="separate"/>
            </w:r>
            <w:r>
              <w:rPr>
                <w:noProof/>
                <w:webHidden/>
              </w:rPr>
              <w:t>11</w:t>
            </w:r>
            <w:r>
              <w:rPr>
                <w:noProof/>
                <w:webHidden/>
              </w:rPr>
              <w:fldChar w:fldCharType="end"/>
            </w:r>
          </w:hyperlink>
        </w:p>
        <w:p w:rsidR="00E52F64" w:rsidRDefault="00E52F64">
          <w:pPr>
            <w:pStyle w:val="TOC3"/>
            <w:tabs>
              <w:tab w:val="right" w:leader="dot" w:pos="8296"/>
            </w:tabs>
            <w:rPr>
              <w:noProof/>
            </w:rPr>
          </w:pPr>
          <w:hyperlink w:anchor="_Toc99728088" w:history="1">
            <w:r w:rsidRPr="00007FF5">
              <w:rPr>
                <w:rStyle w:val="ac"/>
                <w:rFonts w:ascii="宋体" w:hAnsi="宋体" w:cs="宋体"/>
                <w:noProof/>
              </w:rPr>
              <w:t>4.2.6</w:t>
            </w:r>
            <w:r w:rsidRPr="00007FF5">
              <w:rPr>
                <w:rStyle w:val="ac"/>
                <w:rFonts w:ascii="宋体" w:hAnsi="宋体" w:cs="宋体"/>
                <w:noProof/>
              </w:rPr>
              <w:t>物资保障组</w:t>
            </w:r>
            <w:r>
              <w:rPr>
                <w:noProof/>
                <w:webHidden/>
              </w:rPr>
              <w:tab/>
            </w:r>
            <w:r>
              <w:rPr>
                <w:noProof/>
                <w:webHidden/>
              </w:rPr>
              <w:fldChar w:fldCharType="begin"/>
            </w:r>
            <w:r>
              <w:rPr>
                <w:noProof/>
                <w:webHidden/>
              </w:rPr>
              <w:instrText xml:space="preserve"> PAGEREF _Toc99728088 \h </w:instrText>
            </w:r>
            <w:r>
              <w:rPr>
                <w:noProof/>
                <w:webHidden/>
              </w:rPr>
            </w:r>
            <w:r>
              <w:rPr>
                <w:noProof/>
                <w:webHidden/>
              </w:rPr>
              <w:fldChar w:fldCharType="separate"/>
            </w:r>
            <w:r>
              <w:rPr>
                <w:noProof/>
                <w:webHidden/>
              </w:rPr>
              <w:t>11</w:t>
            </w:r>
            <w:r>
              <w:rPr>
                <w:noProof/>
                <w:webHidden/>
              </w:rPr>
              <w:fldChar w:fldCharType="end"/>
            </w:r>
          </w:hyperlink>
        </w:p>
        <w:p w:rsidR="00E52F64" w:rsidRDefault="00E52F64">
          <w:pPr>
            <w:pStyle w:val="TOC3"/>
            <w:tabs>
              <w:tab w:val="right" w:leader="dot" w:pos="8296"/>
            </w:tabs>
            <w:rPr>
              <w:noProof/>
            </w:rPr>
          </w:pPr>
          <w:hyperlink w:anchor="_Toc99728089" w:history="1">
            <w:r w:rsidRPr="00007FF5">
              <w:rPr>
                <w:rStyle w:val="ac"/>
                <w:rFonts w:ascii="宋体" w:hAnsi="宋体" w:cs="宋体"/>
                <w:noProof/>
              </w:rPr>
              <w:t>4.2.7</w:t>
            </w:r>
            <w:r w:rsidRPr="00007FF5">
              <w:rPr>
                <w:rStyle w:val="ac"/>
                <w:rFonts w:ascii="宋体" w:hAnsi="宋体" w:cs="宋体"/>
                <w:noProof/>
              </w:rPr>
              <w:t>通讯联络和公共关系组</w:t>
            </w:r>
            <w:r>
              <w:rPr>
                <w:noProof/>
                <w:webHidden/>
              </w:rPr>
              <w:tab/>
            </w:r>
            <w:r>
              <w:rPr>
                <w:noProof/>
                <w:webHidden/>
              </w:rPr>
              <w:fldChar w:fldCharType="begin"/>
            </w:r>
            <w:r>
              <w:rPr>
                <w:noProof/>
                <w:webHidden/>
              </w:rPr>
              <w:instrText xml:space="preserve"> PAGEREF _Toc99728089 \h </w:instrText>
            </w:r>
            <w:r>
              <w:rPr>
                <w:noProof/>
                <w:webHidden/>
              </w:rPr>
            </w:r>
            <w:r>
              <w:rPr>
                <w:noProof/>
                <w:webHidden/>
              </w:rPr>
              <w:fldChar w:fldCharType="separate"/>
            </w:r>
            <w:r>
              <w:rPr>
                <w:noProof/>
                <w:webHidden/>
              </w:rPr>
              <w:t>12</w:t>
            </w:r>
            <w:r>
              <w:rPr>
                <w:noProof/>
                <w:webHidden/>
              </w:rPr>
              <w:fldChar w:fldCharType="end"/>
            </w:r>
          </w:hyperlink>
        </w:p>
        <w:p w:rsidR="00E52F64" w:rsidRDefault="00E52F64">
          <w:pPr>
            <w:pStyle w:val="TOC3"/>
            <w:tabs>
              <w:tab w:val="right" w:leader="dot" w:pos="8296"/>
            </w:tabs>
            <w:rPr>
              <w:noProof/>
            </w:rPr>
          </w:pPr>
          <w:hyperlink w:anchor="_Toc99728090" w:history="1">
            <w:r w:rsidRPr="00007FF5">
              <w:rPr>
                <w:rStyle w:val="ac"/>
                <w:rFonts w:ascii="宋体" w:hAnsi="宋体" w:cs="宋体"/>
                <w:noProof/>
              </w:rPr>
              <w:t>4.2.8</w:t>
            </w:r>
            <w:r w:rsidRPr="00007FF5">
              <w:rPr>
                <w:rStyle w:val="ac"/>
                <w:rFonts w:ascii="宋体" w:hAnsi="宋体" w:cs="宋体"/>
                <w:noProof/>
              </w:rPr>
              <w:t>技术专家组</w:t>
            </w:r>
            <w:r>
              <w:rPr>
                <w:noProof/>
                <w:webHidden/>
              </w:rPr>
              <w:tab/>
            </w:r>
            <w:r>
              <w:rPr>
                <w:noProof/>
                <w:webHidden/>
              </w:rPr>
              <w:fldChar w:fldCharType="begin"/>
            </w:r>
            <w:r>
              <w:rPr>
                <w:noProof/>
                <w:webHidden/>
              </w:rPr>
              <w:instrText xml:space="preserve"> PAGEREF _Toc99728090 \h </w:instrText>
            </w:r>
            <w:r>
              <w:rPr>
                <w:noProof/>
                <w:webHidden/>
              </w:rPr>
            </w:r>
            <w:r>
              <w:rPr>
                <w:noProof/>
                <w:webHidden/>
              </w:rPr>
              <w:fldChar w:fldCharType="separate"/>
            </w:r>
            <w:r>
              <w:rPr>
                <w:noProof/>
                <w:webHidden/>
              </w:rPr>
              <w:t>12</w:t>
            </w:r>
            <w:r>
              <w:rPr>
                <w:noProof/>
                <w:webHidden/>
              </w:rPr>
              <w:fldChar w:fldCharType="end"/>
            </w:r>
          </w:hyperlink>
        </w:p>
        <w:p w:rsidR="00E52F64" w:rsidRDefault="00E52F64">
          <w:pPr>
            <w:pStyle w:val="TOC3"/>
            <w:tabs>
              <w:tab w:val="right" w:leader="dot" w:pos="8296"/>
            </w:tabs>
            <w:rPr>
              <w:noProof/>
            </w:rPr>
          </w:pPr>
          <w:hyperlink w:anchor="_Toc99728091" w:history="1">
            <w:r w:rsidRPr="00007FF5">
              <w:rPr>
                <w:rStyle w:val="ac"/>
                <w:rFonts w:ascii="宋体" w:hAnsi="宋体" w:cs="宋体"/>
                <w:noProof/>
              </w:rPr>
              <w:t>4.2.9</w:t>
            </w:r>
            <w:r w:rsidRPr="00007FF5">
              <w:rPr>
                <w:rStyle w:val="ac"/>
                <w:rFonts w:ascii="宋体" w:hAnsi="宋体" w:cs="宋体"/>
                <w:noProof/>
              </w:rPr>
              <w:t>事故调查组</w:t>
            </w:r>
            <w:r>
              <w:rPr>
                <w:noProof/>
                <w:webHidden/>
              </w:rPr>
              <w:tab/>
            </w:r>
            <w:r>
              <w:rPr>
                <w:noProof/>
                <w:webHidden/>
              </w:rPr>
              <w:fldChar w:fldCharType="begin"/>
            </w:r>
            <w:r>
              <w:rPr>
                <w:noProof/>
                <w:webHidden/>
              </w:rPr>
              <w:instrText xml:space="preserve"> PAGEREF _Toc99728091 \h </w:instrText>
            </w:r>
            <w:r>
              <w:rPr>
                <w:noProof/>
                <w:webHidden/>
              </w:rPr>
            </w:r>
            <w:r>
              <w:rPr>
                <w:noProof/>
                <w:webHidden/>
              </w:rPr>
              <w:fldChar w:fldCharType="separate"/>
            </w:r>
            <w:r>
              <w:rPr>
                <w:noProof/>
                <w:webHidden/>
              </w:rPr>
              <w:t>12</w:t>
            </w:r>
            <w:r>
              <w:rPr>
                <w:noProof/>
                <w:webHidden/>
              </w:rPr>
              <w:fldChar w:fldCharType="end"/>
            </w:r>
          </w:hyperlink>
        </w:p>
        <w:p w:rsidR="00E52F64" w:rsidRDefault="00E52F64">
          <w:pPr>
            <w:pStyle w:val="TOC3"/>
            <w:tabs>
              <w:tab w:val="right" w:leader="dot" w:pos="8296"/>
            </w:tabs>
            <w:rPr>
              <w:noProof/>
            </w:rPr>
          </w:pPr>
          <w:hyperlink w:anchor="_Toc99728092" w:history="1">
            <w:r w:rsidRPr="00007FF5">
              <w:rPr>
                <w:rStyle w:val="ac"/>
                <w:rFonts w:ascii="宋体" w:hAnsi="宋体" w:cs="宋体"/>
                <w:noProof/>
              </w:rPr>
              <w:t>4.2.10</w:t>
            </w:r>
            <w:r w:rsidRPr="00007FF5">
              <w:rPr>
                <w:rStyle w:val="ac"/>
                <w:rFonts w:ascii="宋体" w:hAnsi="宋体" w:cs="宋体"/>
                <w:noProof/>
              </w:rPr>
              <w:t>事故单位职责</w:t>
            </w:r>
            <w:r>
              <w:rPr>
                <w:noProof/>
                <w:webHidden/>
              </w:rPr>
              <w:tab/>
            </w:r>
            <w:r>
              <w:rPr>
                <w:noProof/>
                <w:webHidden/>
              </w:rPr>
              <w:fldChar w:fldCharType="begin"/>
            </w:r>
            <w:r>
              <w:rPr>
                <w:noProof/>
                <w:webHidden/>
              </w:rPr>
              <w:instrText xml:space="preserve"> PAGEREF _Toc99728092 \h </w:instrText>
            </w:r>
            <w:r>
              <w:rPr>
                <w:noProof/>
                <w:webHidden/>
              </w:rPr>
            </w:r>
            <w:r>
              <w:rPr>
                <w:noProof/>
                <w:webHidden/>
              </w:rPr>
              <w:fldChar w:fldCharType="separate"/>
            </w:r>
            <w:r>
              <w:rPr>
                <w:noProof/>
                <w:webHidden/>
              </w:rPr>
              <w:t>13</w:t>
            </w:r>
            <w:r>
              <w:rPr>
                <w:noProof/>
                <w:webHidden/>
              </w:rPr>
              <w:fldChar w:fldCharType="end"/>
            </w:r>
          </w:hyperlink>
        </w:p>
        <w:p w:rsidR="00E52F64" w:rsidRDefault="00E52F64">
          <w:pPr>
            <w:pStyle w:val="TOC2"/>
            <w:tabs>
              <w:tab w:val="right" w:leader="dot" w:pos="8296"/>
            </w:tabs>
            <w:rPr>
              <w:noProof/>
            </w:rPr>
          </w:pPr>
          <w:hyperlink w:anchor="_Toc99728093" w:history="1">
            <w:r w:rsidRPr="00007FF5">
              <w:rPr>
                <w:rStyle w:val="ac"/>
                <w:rFonts w:cs="宋体"/>
                <w:noProof/>
              </w:rPr>
              <w:t>4.3</w:t>
            </w:r>
            <w:r w:rsidRPr="00007FF5">
              <w:rPr>
                <w:rStyle w:val="ac"/>
                <w:noProof/>
              </w:rPr>
              <w:t>环境应急机构图</w:t>
            </w:r>
            <w:r>
              <w:rPr>
                <w:noProof/>
                <w:webHidden/>
              </w:rPr>
              <w:tab/>
            </w:r>
            <w:r>
              <w:rPr>
                <w:noProof/>
                <w:webHidden/>
              </w:rPr>
              <w:fldChar w:fldCharType="begin"/>
            </w:r>
            <w:r>
              <w:rPr>
                <w:noProof/>
                <w:webHidden/>
              </w:rPr>
              <w:instrText xml:space="preserve"> PAGEREF _Toc99728093 \h </w:instrText>
            </w:r>
            <w:r>
              <w:rPr>
                <w:noProof/>
                <w:webHidden/>
              </w:rPr>
            </w:r>
            <w:r>
              <w:rPr>
                <w:noProof/>
                <w:webHidden/>
              </w:rPr>
              <w:fldChar w:fldCharType="separate"/>
            </w:r>
            <w:r>
              <w:rPr>
                <w:noProof/>
                <w:webHidden/>
              </w:rPr>
              <w:t>13</w:t>
            </w:r>
            <w:r>
              <w:rPr>
                <w:noProof/>
                <w:webHidden/>
              </w:rPr>
              <w:fldChar w:fldCharType="end"/>
            </w:r>
          </w:hyperlink>
        </w:p>
        <w:p w:rsidR="00E52F64" w:rsidRDefault="00E52F64">
          <w:pPr>
            <w:pStyle w:val="TOC1"/>
            <w:tabs>
              <w:tab w:val="right" w:leader="dot" w:pos="8296"/>
            </w:tabs>
            <w:rPr>
              <w:noProof/>
            </w:rPr>
          </w:pPr>
          <w:hyperlink w:anchor="_Toc99728094" w:history="1">
            <w:r w:rsidRPr="00007FF5">
              <w:rPr>
                <w:rStyle w:val="ac"/>
                <w:noProof/>
              </w:rPr>
              <w:t>5.应急响应程序</w:t>
            </w:r>
            <w:r>
              <w:rPr>
                <w:noProof/>
                <w:webHidden/>
              </w:rPr>
              <w:tab/>
            </w:r>
            <w:r>
              <w:rPr>
                <w:noProof/>
                <w:webHidden/>
              </w:rPr>
              <w:fldChar w:fldCharType="begin"/>
            </w:r>
            <w:r>
              <w:rPr>
                <w:noProof/>
                <w:webHidden/>
              </w:rPr>
              <w:instrText xml:space="preserve"> PAGEREF _Toc99728094 \h </w:instrText>
            </w:r>
            <w:r>
              <w:rPr>
                <w:noProof/>
                <w:webHidden/>
              </w:rPr>
            </w:r>
            <w:r>
              <w:rPr>
                <w:noProof/>
                <w:webHidden/>
              </w:rPr>
              <w:fldChar w:fldCharType="separate"/>
            </w:r>
            <w:r>
              <w:rPr>
                <w:noProof/>
                <w:webHidden/>
              </w:rPr>
              <w:t>14</w:t>
            </w:r>
            <w:r>
              <w:rPr>
                <w:noProof/>
                <w:webHidden/>
              </w:rPr>
              <w:fldChar w:fldCharType="end"/>
            </w:r>
          </w:hyperlink>
        </w:p>
        <w:p w:rsidR="00E52F64" w:rsidRDefault="00E52F64">
          <w:pPr>
            <w:pStyle w:val="TOC2"/>
            <w:tabs>
              <w:tab w:val="right" w:leader="dot" w:pos="8296"/>
            </w:tabs>
            <w:rPr>
              <w:noProof/>
            </w:rPr>
          </w:pPr>
          <w:hyperlink w:anchor="_Toc99728095" w:history="1">
            <w:r w:rsidRPr="00007FF5">
              <w:rPr>
                <w:rStyle w:val="ac"/>
                <w:noProof/>
              </w:rPr>
              <w:t>5.1应急响应程序——事故发现及报警</w:t>
            </w:r>
            <w:r>
              <w:rPr>
                <w:noProof/>
                <w:webHidden/>
              </w:rPr>
              <w:tab/>
            </w:r>
            <w:r>
              <w:rPr>
                <w:noProof/>
                <w:webHidden/>
              </w:rPr>
              <w:fldChar w:fldCharType="begin"/>
            </w:r>
            <w:r>
              <w:rPr>
                <w:noProof/>
                <w:webHidden/>
              </w:rPr>
              <w:instrText xml:space="preserve"> PAGEREF _Toc99728095 \h </w:instrText>
            </w:r>
            <w:r>
              <w:rPr>
                <w:noProof/>
                <w:webHidden/>
              </w:rPr>
            </w:r>
            <w:r>
              <w:rPr>
                <w:noProof/>
                <w:webHidden/>
              </w:rPr>
              <w:fldChar w:fldCharType="separate"/>
            </w:r>
            <w:r>
              <w:rPr>
                <w:noProof/>
                <w:webHidden/>
              </w:rPr>
              <w:t>14</w:t>
            </w:r>
            <w:r>
              <w:rPr>
                <w:noProof/>
                <w:webHidden/>
              </w:rPr>
              <w:fldChar w:fldCharType="end"/>
            </w:r>
          </w:hyperlink>
        </w:p>
        <w:p w:rsidR="00E52F64" w:rsidRDefault="00E52F64">
          <w:pPr>
            <w:pStyle w:val="TOC2"/>
            <w:tabs>
              <w:tab w:val="right" w:leader="dot" w:pos="8296"/>
            </w:tabs>
            <w:rPr>
              <w:noProof/>
            </w:rPr>
          </w:pPr>
          <w:hyperlink w:anchor="_Toc99728096" w:history="1">
            <w:r w:rsidRPr="00007FF5">
              <w:rPr>
                <w:rStyle w:val="ac"/>
                <w:noProof/>
              </w:rPr>
              <w:t>5.2应急响应程序——事故控制</w:t>
            </w:r>
            <w:r>
              <w:rPr>
                <w:noProof/>
                <w:webHidden/>
              </w:rPr>
              <w:tab/>
            </w:r>
            <w:r>
              <w:rPr>
                <w:noProof/>
                <w:webHidden/>
              </w:rPr>
              <w:fldChar w:fldCharType="begin"/>
            </w:r>
            <w:r>
              <w:rPr>
                <w:noProof/>
                <w:webHidden/>
              </w:rPr>
              <w:instrText xml:space="preserve"> PAGEREF _Toc99728096 \h </w:instrText>
            </w:r>
            <w:r>
              <w:rPr>
                <w:noProof/>
                <w:webHidden/>
              </w:rPr>
            </w:r>
            <w:r>
              <w:rPr>
                <w:noProof/>
                <w:webHidden/>
              </w:rPr>
              <w:fldChar w:fldCharType="separate"/>
            </w:r>
            <w:r>
              <w:rPr>
                <w:noProof/>
                <w:webHidden/>
              </w:rPr>
              <w:t>14</w:t>
            </w:r>
            <w:r>
              <w:rPr>
                <w:noProof/>
                <w:webHidden/>
              </w:rPr>
              <w:fldChar w:fldCharType="end"/>
            </w:r>
          </w:hyperlink>
        </w:p>
        <w:p w:rsidR="00E52F64" w:rsidRDefault="00E52F64">
          <w:pPr>
            <w:pStyle w:val="TOC2"/>
            <w:tabs>
              <w:tab w:val="right" w:leader="dot" w:pos="8296"/>
            </w:tabs>
            <w:rPr>
              <w:noProof/>
            </w:rPr>
          </w:pPr>
          <w:hyperlink w:anchor="_Toc99728097" w:history="1">
            <w:r w:rsidRPr="00007FF5">
              <w:rPr>
                <w:rStyle w:val="ac"/>
                <w:noProof/>
              </w:rPr>
              <w:t>5.3应急响应程序——终止</w:t>
            </w:r>
            <w:r>
              <w:rPr>
                <w:noProof/>
                <w:webHidden/>
              </w:rPr>
              <w:tab/>
            </w:r>
            <w:r>
              <w:rPr>
                <w:noProof/>
                <w:webHidden/>
              </w:rPr>
              <w:fldChar w:fldCharType="begin"/>
            </w:r>
            <w:r>
              <w:rPr>
                <w:noProof/>
                <w:webHidden/>
              </w:rPr>
              <w:instrText xml:space="preserve"> PAGEREF _Toc99728097 \h </w:instrText>
            </w:r>
            <w:r>
              <w:rPr>
                <w:noProof/>
                <w:webHidden/>
              </w:rPr>
            </w:r>
            <w:r>
              <w:rPr>
                <w:noProof/>
                <w:webHidden/>
              </w:rPr>
              <w:fldChar w:fldCharType="separate"/>
            </w:r>
            <w:r>
              <w:rPr>
                <w:noProof/>
                <w:webHidden/>
              </w:rPr>
              <w:t>14</w:t>
            </w:r>
            <w:r>
              <w:rPr>
                <w:noProof/>
                <w:webHidden/>
              </w:rPr>
              <w:fldChar w:fldCharType="end"/>
            </w:r>
          </w:hyperlink>
        </w:p>
        <w:p w:rsidR="00E52F64" w:rsidRDefault="00E52F64">
          <w:pPr>
            <w:pStyle w:val="TOC1"/>
            <w:tabs>
              <w:tab w:val="right" w:leader="dot" w:pos="8296"/>
            </w:tabs>
            <w:rPr>
              <w:noProof/>
            </w:rPr>
          </w:pPr>
          <w:hyperlink w:anchor="_Toc99728098" w:history="1">
            <w:r w:rsidRPr="00007FF5">
              <w:rPr>
                <w:rStyle w:val="ac"/>
                <w:noProof/>
              </w:rPr>
              <w:t>6.事故报告</w:t>
            </w:r>
            <w:r>
              <w:rPr>
                <w:noProof/>
                <w:webHidden/>
              </w:rPr>
              <w:tab/>
            </w:r>
            <w:r>
              <w:rPr>
                <w:noProof/>
                <w:webHidden/>
              </w:rPr>
              <w:fldChar w:fldCharType="begin"/>
            </w:r>
            <w:r>
              <w:rPr>
                <w:noProof/>
                <w:webHidden/>
              </w:rPr>
              <w:instrText xml:space="preserve"> PAGEREF _Toc99728098 \h </w:instrText>
            </w:r>
            <w:r>
              <w:rPr>
                <w:noProof/>
                <w:webHidden/>
              </w:rPr>
            </w:r>
            <w:r>
              <w:rPr>
                <w:noProof/>
                <w:webHidden/>
              </w:rPr>
              <w:fldChar w:fldCharType="separate"/>
            </w:r>
            <w:r>
              <w:rPr>
                <w:noProof/>
                <w:webHidden/>
              </w:rPr>
              <w:t>16</w:t>
            </w:r>
            <w:r>
              <w:rPr>
                <w:noProof/>
                <w:webHidden/>
              </w:rPr>
              <w:fldChar w:fldCharType="end"/>
            </w:r>
          </w:hyperlink>
        </w:p>
        <w:p w:rsidR="00E52F64" w:rsidRDefault="00E52F64">
          <w:pPr>
            <w:pStyle w:val="TOC1"/>
            <w:tabs>
              <w:tab w:val="right" w:leader="dot" w:pos="8296"/>
            </w:tabs>
            <w:rPr>
              <w:noProof/>
            </w:rPr>
          </w:pPr>
          <w:hyperlink w:anchor="_Toc99728099" w:history="1">
            <w:r w:rsidRPr="00007FF5">
              <w:rPr>
                <w:rStyle w:val="ac"/>
                <w:noProof/>
              </w:rPr>
              <w:t>7.应急预案实施和生效时间</w:t>
            </w:r>
            <w:r>
              <w:rPr>
                <w:noProof/>
                <w:webHidden/>
              </w:rPr>
              <w:tab/>
            </w:r>
            <w:r>
              <w:rPr>
                <w:noProof/>
                <w:webHidden/>
              </w:rPr>
              <w:fldChar w:fldCharType="begin"/>
            </w:r>
            <w:r>
              <w:rPr>
                <w:noProof/>
                <w:webHidden/>
              </w:rPr>
              <w:instrText xml:space="preserve"> PAGEREF _Toc99728099 \h </w:instrText>
            </w:r>
            <w:r>
              <w:rPr>
                <w:noProof/>
                <w:webHidden/>
              </w:rPr>
            </w:r>
            <w:r>
              <w:rPr>
                <w:noProof/>
                <w:webHidden/>
              </w:rPr>
              <w:fldChar w:fldCharType="separate"/>
            </w:r>
            <w:r>
              <w:rPr>
                <w:noProof/>
                <w:webHidden/>
              </w:rPr>
              <w:t>17</w:t>
            </w:r>
            <w:r>
              <w:rPr>
                <w:noProof/>
                <w:webHidden/>
              </w:rPr>
              <w:fldChar w:fldCharType="end"/>
            </w:r>
          </w:hyperlink>
        </w:p>
        <w:p w:rsidR="00E52F64" w:rsidRDefault="00E52F64">
          <w:pPr>
            <w:pStyle w:val="TOC2"/>
            <w:tabs>
              <w:tab w:val="right" w:leader="dot" w:pos="8296"/>
            </w:tabs>
            <w:rPr>
              <w:noProof/>
            </w:rPr>
          </w:pPr>
          <w:hyperlink w:anchor="_Toc99728100" w:history="1">
            <w:r w:rsidRPr="00007FF5">
              <w:rPr>
                <w:rStyle w:val="ac"/>
                <w:rFonts w:ascii="Times New Roman" w:eastAsia="宋体" w:hAnsi="Times New Roman" w:cs="宋体"/>
                <w:b/>
                <w:bCs/>
                <w:noProof/>
              </w:rPr>
              <w:t>附件一</w:t>
            </w:r>
            <w:r w:rsidRPr="00007FF5">
              <w:rPr>
                <w:rStyle w:val="ac"/>
                <w:rFonts w:ascii="Times New Roman" w:eastAsia="宋体" w:hAnsi="Times New Roman" w:cs="宋体"/>
                <w:b/>
                <w:bCs/>
                <w:noProof/>
              </w:rPr>
              <w:t xml:space="preserve"> </w:t>
            </w:r>
            <w:r w:rsidRPr="00007FF5">
              <w:rPr>
                <w:rStyle w:val="ac"/>
                <w:rFonts w:ascii="Times New Roman" w:eastAsia="宋体" w:hAnsi="Times New Roman" w:cs="宋体"/>
                <w:b/>
                <w:bCs/>
                <w:noProof/>
              </w:rPr>
              <w:t>应急指挥部成员联系方式</w:t>
            </w:r>
            <w:r>
              <w:rPr>
                <w:noProof/>
                <w:webHidden/>
              </w:rPr>
              <w:tab/>
            </w:r>
            <w:r>
              <w:rPr>
                <w:noProof/>
                <w:webHidden/>
              </w:rPr>
              <w:fldChar w:fldCharType="begin"/>
            </w:r>
            <w:r>
              <w:rPr>
                <w:noProof/>
                <w:webHidden/>
              </w:rPr>
              <w:instrText xml:space="preserve"> PAGEREF _Toc99728100 \h </w:instrText>
            </w:r>
            <w:r>
              <w:rPr>
                <w:noProof/>
                <w:webHidden/>
              </w:rPr>
            </w:r>
            <w:r>
              <w:rPr>
                <w:noProof/>
                <w:webHidden/>
              </w:rPr>
              <w:fldChar w:fldCharType="separate"/>
            </w:r>
            <w:r>
              <w:rPr>
                <w:noProof/>
                <w:webHidden/>
              </w:rPr>
              <w:t>18</w:t>
            </w:r>
            <w:r>
              <w:rPr>
                <w:noProof/>
                <w:webHidden/>
              </w:rPr>
              <w:fldChar w:fldCharType="end"/>
            </w:r>
          </w:hyperlink>
        </w:p>
        <w:p w:rsidR="00E52F64" w:rsidRDefault="00E52F64">
          <w:pPr>
            <w:pStyle w:val="TOC2"/>
            <w:tabs>
              <w:tab w:val="right" w:leader="dot" w:pos="8296"/>
            </w:tabs>
            <w:rPr>
              <w:noProof/>
            </w:rPr>
          </w:pPr>
          <w:hyperlink w:anchor="_Toc99728101" w:history="1">
            <w:r w:rsidRPr="00007FF5">
              <w:rPr>
                <w:rStyle w:val="ac"/>
                <w:rFonts w:ascii="Times New Roman" w:eastAsia="宋体" w:hAnsi="Times New Roman" w:cs="宋体"/>
                <w:b/>
                <w:bCs/>
                <w:noProof/>
              </w:rPr>
              <w:t>附件二</w:t>
            </w:r>
            <w:r w:rsidRPr="00007FF5">
              <w:rPr>
                <w:rStyle w:val="ac"/>
                <w:rFonts w:ascii="Times New Roman" w:eastAsia="宋体" w:hAnsi="Times New Roman" w:cs="宋体"/>
                <w:b/>
                <w:bCs/>
                <w:noProof/>
              </w:rPr>
              <w:t xml:space="preserve"> </w:t>
            </w:r>
            <w:r w:rsidRPr="00007FF5">
              <w:rPr>
                <w:rStyle w:val="ac"/>
                <w:rFonts w:ascii="Times New Roman" w:eastAsia="宋体" w:hAnsi="Times New Roman" w:cs="宋体"/>
                <w:b/>
                <w:bCs/>
                <w:noProof/>
              </w:rPr>
              <w:t>外部通讯联系方式</w:t>
            </w:r>
            <w:r>
              <w:rPr>
                <w:noProof/>
                <w:webHidden/>
              </w:rPr>
              <w:tab/>
            </w:r>
            <w:r>
              <w:rPr>
                <w:noProof/>
                <w:webHidden/>
              </w:rPr>
              <w:fldChar w:fldCharType="begin"/>
            </w:r>
            <w:r>
              <w:rPr>
                <w:noProof/>
                <w:webHidden/>
              </w:rPr>
              <w:instrText xml:space="preserve"> PAGEREF _Toc99728101 \h </w:instrText>
            </w:r>
            <w:r>
              <w:rPr>
                <w:noProof/>
                <w:webHidden/>
              </w:rPr>
            </w:r>
            <w:r>
              <w:rPr>
                <w:noProof/>
                <w:webHidden/>
              </w:rPr>
              <w:fldChar w:fldCharType="separate"/>
            </w:r>
            <w:r>
              <w:rPr>
                <w:noProof/>
                <w:webHidden/>
              </w:rPr>
              <w:t>20</w:t>
            </w:r>
            <w:r>
              <w:rPr>
                <w:noProof/>
                <w:webHidden/>
              </w:rPr>
              <w:fldChar w:fldCharType="end"/>
            </w:r>
          </w:hyperlink>
        </w:p>
        <w:p w:rsidR="00E52F64" w:rsidRDefault="00E52F64">
          <w:pPr>
            <w:pStyle w:val="TOC2"/>
            <w:tabs>
              <w:tab w:val="right" w:leader="dot" w:pos="8296"/>
            </w:tabs>
            <w:rPr>
              <w:noProof/>
            </w:rPr>
          </w:pPr>
          <w:hyperlink w:anchor="_Toc99728102" w:history="1">
            <w:r w:rsidRPr="00007FF5">
              <w:rPr>
                <w:rStyle w:val="ac"/>
                <w:rFonts w:ascii="Times New Roman" w:eastAsia="宋体" w:hAnsi="Times New Roman" w:cs="宋体"/>
                <w:b/>
                <w:bCs/>
                <w:noProof/>
              </w:rPr>
              <w:t>附件三：城门山铜矿通讯录</w:t>
            </w:r>
            <w:r>
              <w:rPr>
                <w:noProof/>
                <w:webHidden/>
              </w:rPr>
              <w:tab/>
            </w:r>
            <w:r>
              <w:rPr>
                <w:noProof/>
                <w:webHidden/>
              </w:rPr>
              <w:fldChar w:fldCharType="begin"/>
            </w:r>
            <w:r>
              <w:rPr>
                <w:noProof/>
                <w:webHidden/>
              </w:rPr>
              <w:instrText xml:space="preserve"> PAGEREF _Toc99728102 \h </w:instrText>
            </w:r>
            <w:r>
              <w:rPr>
                <w:noProof/>
                <w:webHidden/>
              </w:rPr>
            </w:r>
            <w:r>
              <w:rPr>
                <w:noProof/>
                <w:webHidden/>
              </w:rPr>
              <w:fldChar w:fldCharType="separate"/>
            </w:r>
            <w:r>
              <w:rPr>
                <w:noProof/>
                <w:webHidden/>
              </w:rPr>
              <w:t>21</w:t>
            </w:r>
            <w:r>
              <w:rPr>
                <w:noProof/>
                <w:webHidden/>
              </w:rPr>
              <w:fldChar w:fldCharType="end"/>
            </w:r>
          </w:hyperlink>
        </w:p>
        <w:p w:rsidR="00E52F64" w:rsidRDefault="00E52F64">
          <w:pPr>
            <w:pStyle w:val="TOC2"/>
            <w:tabs>
              <w:tab w:val="right" w:leader="dot" w:pos="8296"/>
            </w:tabs>
            <w:rPr>
              <w:noProof/>
            </w:rPr>
          </w:pPr>
          <w:hyperlink w:anchor="_Toc99728103" w:history="1">
            <w:r w:rsidRPr="00007FF5">
              <w:rPr>
                <w:rStyle w:val="ac"/>
                <w:rFonts w:ascii="Times New Roman" w:eastAsia="宋体" w:hAnsi="Times New Roman" w:cs="宋体"/>
                <w:b/>
                <w:bCs/>
                <w:noProof/>
              </w:rPr>
              <w:t>附件四</w:t>
            </w:r>
            <w:r w:rsidRPr="00007FF5">
              <w:rPr>
                <w:rStyle w:val="ac"/>
                <w:rFonts w:ascii="Times New Roman" w:eastAsia="宋体" w:hAnsi="Times New Roman" w:cs="宋体"/>
                <w:b/>
                <w:bCs/>
                <w:noProof/>
              </w:rPr>
              <w:t xml:space="preserve"> </w:t>
            </w:r>
            <w:r w:rsidRPr="00007FF5">
              <w:rPr>
                <w:rStyle w:val="ac"/>
                <w:rFonts w:ascii="Times New Roman" w:eastAsia="宋体" w:hAnsi="Times New Roman" w:cs="宋体"/>
                <w:b/>
                <w:bCs/>
                <w:noProof/>
              </w:rPr>
              <w:t>江西铜业股份有限公司通讯录</w:t>
            </w:r>
            <w:r>
              <w:rPr>
                <w:noProof/>
                <w:webHidden/>
              </w:rPr>
              <w:tab/>
            </w:r>
            <w:r>
              <w:rPr>
                <w:noProof/>
                <w:webHidden/>
              </w:rPr>
              <w:fldChar w:fldCharType="begin"/>
            </w:r>
            <w:r>
              <w:rPr>
                <w:noProof/>
                <w:webHidden/>
              </w:rPr>
              <w:instrText xml:space="preserve"> PAGEREF _Toc99728103 \h </w:instrText>
            </w:r>
            <w:r>
              <w:rPr>
                <w:noProof/>
                <w:webHidden/>
              </w:rPr>
            </w:r>
            <w:r>
              <w:rPr>
                <w:noProof/>
                <w:webHidden/>
              </w:rPr>
              <w:fldChar w:fldCharType="separate"/>
            </w:r>
            <w:r>
              <w:rPr>
                <w:noProof/>
                <w:webHidden/>
              </w:rPr>
              <w:t>23</w:t>
            </w:r>
            <w:r>
              <w:rPr>
                <w:noProof/>
                <w:webHidden/>
              </w:rPr>
              <w:fldChar w:fldCharType="end"/>
            </w:r>
          </w:hyperlink>
        </w:p>
        <w:p w:rsidR="00E52F64" w:rsidRDefault="00E52F64">
          <w:pPr>
            <w:pStyle w:val="TOC2"/>
            <w:tabs>
              <w:tab w:val="right" w:leader="dot" w:pos="8296"/>
            </w:tabs>
            <w:rPr>
              <w:noProof/>
            </w:rPr>
          </w:pPr>
          <w:hyperlink w:anchor="_Toc99728136" w:history="1">
            <w:r w:rsidRPr="00007FF5">
              <w:rPr>
                <w:rStyle w:val="ac"/>
                <w:rFonts w:ascii="Times New Roman" w:eastAsia="宋体" w:hAnsi="Times New Roman" w:cs="宋体"/>
                <w:b/>
                <w:bCs/>
                <w:noProof/>
              </w:rPr>
              <w:t>附件五：城门山铜矿应急救援物资装备明细表</w:t>
            </w:r>
            <w:r>
              <w:rPr>
                <w:noProof/>
                <w:webHidden/>
              </w:rPr>
              <w:tab/>
            </w:r>
            <w:r>
              <w:rPr>
                <w:noProof/>
                <w:webHidden/>
              </w:rPr>
              <w:fldChar w:fldCharType="begin"/>
            </w:r>
            <w:r>
              <w:rPr>
                <w:noProof/>
                <w:webHidden/>
              </w:rPr>
              <w:instrText xml:space="preserve"> PAGEREF _Toc99728136 \h </w:instrText>
            </w:r>
            <w:r>
              <w:rPr>
                <w:noProof/>
                <w:webHidden/>
              </w:rPr>
            </w:r>
            <w:r>
              <w:rPr>
                <w:noProof/>
                <w:webHidden/>
              </w:rPr>
              <w:fldChar w:fldCharType="separate"/>
            </w:r>
            <w:r>
              <w:rPr>
                <w:noProof/>
                <w:webHidden/>
              </w:rPr>
              <w:t>24</w:t>
            </w:r>
            <w:r>
              <w:rPr>
                <w:noProof/>
                <w:webHidden/>
              </w:rPr>
              <w:fldChar w:fldCharType="end"/>
            </w:r>
          </w:hyperlink>
        </w:p>
        <w:p w:rsidR="00E52F64" w:rsidRDefault="00E52F64">
          <w:pPr>
            <w:pStyle w:val="TOC2"/>
            <w:tabs>
              <w:tab w:val="right" w:leader="dot" w:pos="8296"/>
            </w:tabs>
            <w:rPr>
              <w:noProof/>
            </w:rPr>
          </w:pPr>
          <w:hyperlink w:anchor="_Toc99728137" w:history="1">
            <w:r w:rsidRPr="00007FF5">
              <w:rPr>
                <w:rStyle w:val="ac"/>
                <w:rFonts w:ascii="Times New Roman" w:eastAsia="宋体" w:hAnsi="Times New Roman" w:cs="宋体"/>
                <w:b/>
                <w:bCs/>
                <w:noProof/>
              </w:rPr>
              <w:t>附件六</w:t>
            </w:r>
            <w:r w:rsidRPr="00007FF5">
              <w:rPr>
                <w:rStyle w:val="ac"/>
                <w:rFonts w:ascii="Times New Roman" w:eastAsia="宋体" w:hAnsi="Times New Roman" w:cs="宋体"/>
                <w:b/>
                <w:bCs/>
                <w:noProof/>
              </w:rPr>
              <w:t xml:space="preserve"> </w:t>
            </w:r>
            <w:r w:rsidRPr="00007FF5">
              <w:rPr>
                <w:rStyle w:val="ac"/>
                <w:rFonts w:ascii="Times New Roman" w:eastAsia="宋体" w:hAnsi="Times New Roman" w:cs="宋体"/>
                <w:b/>
                <w:bCs/>
                <w:noProof/>
              </w:rPr>
              <w:t>重金属铊超标应急处置</w:t>
            </w:r>
            <w:r>
              <w:rPr>
                <w:noProof/>
                <w:webHidden/>
              </w:rPr>
              <w:tab/>
            </w:r>
            <w:r>
              <w:rPr>
                <w:noProof/>
                <w:webHidden/>
              </w:rPr>
              <w:fldChar w:fldCharType="begin"/>
            </w:r>
            <w:r>
              <w:rPr>
                <w:noProof/>
                <w:webHidden/>
              </w:rPr>
              <w:instrText xml:space="preserve"> PAGEREF _Toc99728137 \h </w:instrText>
            </w:r>
            <w:r>
              <w:rPr>
                <w:noProof/>
                <w:webHidden/>
              </w:rPr>
            </w:r>
            <w:r>
              <w:rPr>
                <w:noProof/>
                <w:webHidden/>
              </w:rPr>
              <w:fldChar w:fldCharType="separate"/>
            </w:r>
            <w:r>
              <w:rPr>
                <w:noProof/>
                <w:webHidden/>
              </w:rPr>
              <w:t>27</w:t>
            </w:r>
            <w:r>
              <w:rPr>
                <w:noProof/>
                <w:webHidden/>
              </w:rPr>
              <w:fldChar w:fldCharType="end"/>
            </w:r>
          </w:hyperlink>
        </w:p>
        <w:p w:rsidR="00053765" w:rsidRDefault="00802CAF">
          <w:r>
            <w:rPr>
              <w:b/>
              <w:bCs/>
              <w:lang w:val="zh-CN"/>
            </w:rPr>
            <w:fldChar w:fldCharType="end"/>
          </w:r>
        </w:p>
      </w:sdtContent>
    </w:sdt>
    <w:p w:rsidR="00053765" w:rsidRDefault="00053765">
      <w:pPr>
        <w:spacing w:before="240"/>
        <w:jc w:val="center"/>
        <w:rPr>
          <w:rFonts w:ascii="Times New Roman" w:hAnsi="Times New Roman" w:cs="Times New Roman"/>
          <w:b/>
          <w:sz w:val="36"/>
          <w:szCs w:val="36"/>
        </w:rPr>
      </w:pPr>
    </w:p>
    <w:p w:rsidR="00053765" w:rsidRDefault="00053765">
      <w:pPr>
        <w:spacing w:before="240"/>
        <w:jc w:val="center"/>
        <w:rPr>
          <w:rFonts w:ascii="Times New Roman" w:hAnsi="Times New Roman" w:cs="Times New Roman"/>
          <w:b/>
          <w:sz w:val="36"/>
          <w:szCs w:val="36"/>
        </w:rPr>
      </w:pPr>
    </w:p>
    <w:p w:rsidR="00E52F64" w:rsidRDefault="00E52F64">
      <w:pPr>
        <w:spacing w:before="240"/>
        <w:jc w:val="center"/>
        <w:rPr>
          <w:rFonts w:ascii="Times New Roman" w:hAnsi="Times New Roman" w:cs="Times New Roman" w:hint="eastAsia"/>
          <w:b/>
          <w:sz w:val="36"/>
          <w:szCs w:val="36"/>
        </w:rPr>
      </w:pPr>
    </w:p>
    <w:p w:rsidR="00053765" w:rsidRDefault="00053765">
      <w:pPr>
        <w:spacing w:before="240"/>
        <w:jc w:val="center"/>
        <w:rPr>
          <w:rFonts w:ascii="Times New Roman" w:hAnsi="Times New Roman" w:cs="Times New Roman"/>
          <w:b/>
          <w:sz w:val="36"/>
          <w:szCs w:val="36"/>
        </w:rPr>
      </w:pPr>
    </w:p>
    <w:p w:rsidR="00053765" w:rsidRDefault="00802CAF">
      <w:pPr>
        <w:pStyle w:val="11"/>
        <w:spacing w:beforeLines="0" w:afterLines="0"/>
      </w:pPr>
      <w:bookmarkStart w:id="1" w:name="_Toc99728075"/>
      <w:bookmarkStart w:id="2" w:name="_GoBack"/>
      <w:bookmarkEnd w:id="2"/>
      <w:r>
        <w:t>1.</w:t>
      </w:r>
      <w:r>
        <w:t>依据和目的</w:t>
      </w:r>
      <w:bookmarkEnd w:id="1"/>
    </w:p>
    <w:p w:rsidR="00053765" w:rsidRDefault="00802CA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为贯彻落实《中华人民共和国环境保护法》、《中华人</w:t>
      </w:r>
      <w:r>
        <w:rPr>
          <w:rFonts w:ascii="Times New Roman" w:eastAsia="宋体" w:hAnsi="Times New Roman" w:cs="Times New Roman"/>
          <w:sz w:val="24"/>
          <w:szCs w:val="24"/>
        </w:rPr>
        <w:t>民共和国突发事件应对法》、</w:t>
      </w:r>
      <w:r>
        <w:rPr>
          <w:rFonts w:ascii="Times New Roman" w:eastAsia="宋体" w:hAnsi="Times New Roman" w:cs="Times New Roman" w:hint="eastAsia"/>
          <w:sz w:val="24"/>
          <w:szCs w:val="24"/>
        </w:rPr>
        <w:t>《国家突发环境事件应急预案》、《突发环境事件应急预案管理暂行办法》</w:t>
      </w:r>
      <w:r>
        <w:rPr>
          <w:rFonts w:ascii="Times New Roman" w:eastAsia="宋体" w:hAnsi="Times New Roman" w:cs="Times New Roman"/>
          <w:sz w:val="24"/>
          <w:szCs w:val="24"/>
        </w:rPr>
        <w:t>等法律、法规</w:t>
      </w:r>
      <w:r>
        <w:rPr>
          <w:rFonts w:ascii="Times New Roman" w:eastAsia="宋体" w:hAnsi="Times New Roman" w:cs="Times New Roman" w:hint="eastAsia"/>
          <w:sz w:val="24"/>
          <w:szCs w:val="24"/>
        </w:rPr>
        <w:t>；为应对突发环境污染或生态破坏事件，</w:t>
      </w:r>
      <w:r>
        <w:rPr>
          <w:rFonts w:ascii="Times New Roman" w:eastAsia="宋体" w:hAnsi="Times New Roman" w:cs="Times New Roman"/>
          <w:sz w:val="24"/>
          <w:szCs w:val="24"/>
        </w:rPr>
        <w:t>有效做好我公司重金属污染突发事件的防范、</w:t>
      </w:r>
      <w:r>
        <w:rPr>
          <w:rFonts w:ascii="Times New Roman" w:eastAsia="宋体" w:hAnsi="Times New Roman" w:cs="Times New Roman" w:hint="eastAsia"/>
          <w:sz w:val="24"/>
          <w:szCs w:val="24"/>
        </w:rPr>
        <w:t>处置和善后工作，指导和规范重金属污染突发事件的应急处理工作，及时有效地遏制、排除和控制重金属污染突发事件对环境造成的损害，保护公司职工及周围村民的人身和环境安全，</w:t>
      </w:r>
      <w:r>
        <w:rPr>
          <w:rFonts w:ascii="Times New Roman" w:eastAsia="宋体" w:hAnsi="Times New Roman" w:cs="Times New Roman"/>
          <w:sz w:val="24"/>
          <w:szCs w:val="24"/>
        </w:rPr>
        <w:t>切实增强预案的针对性和可操作性，特制定《重金属专项环境应急预案》</w:t>
      </w:r>
      <w:r>
        <w:rPr>
          <w:rFonts w:ascii="Times New Roman" w:eastAsia="宋体" w:hAnsi="Times New Roman" w:cs="Times New Roman"/>
          <w:sz w:val="24"/>
          <w:szCs w:val="24"/>
        </w:rPr>
        <w:t>(</w:t>
      </w:r>
      <w:r>
        <w:rPr>
          <w:rFonts w:ascii="Times New Roman" w:eastAsia="宋体" w:hAnsi="Times New Roman" w:cs="Times New Roman"/>
          <w:sz w:val="24"/>
          <w:szCs w:val="24"/>
        </w:rPr>
        <w:t>以</w:t>
      </w:r>
      <w:r>
        <w:rPr>
          <w:rFonts w:ascii="Times New Roman" w:eastAsia="宋体" w:hAnsi="Times New Roman" w:cs="Times New Roman" w:hint="eastAsia"/>
          <w:sz w:val="24"/>
          <w:szCs w:val="24"/>
        </w:rPr>
        <w:t>下简称《预案》</w:t>
      </w:r>
      <w:r>
        <w:rPr>
          <w:rFonts w:ascii="Times New Roman" w:eastAsia="宋体" w:hAnsi="Times New Roman" w:cs="Times New Roman"/>
          <w:sz w:val="24"/>
          <w:szCs w:val="24"/>
        </w:rPr>
        <w:t>)</w:t>
      </w:r>
      <w:r>
        <w:rPr>
          <w:rFonts w:ascii="Times New Roman" w:eastAsia="宋体" w:hAnsi="Times New Roman" w:cs="Times New Roman"/>
          <w:sz w:val="24"/>
          <w:szCs w:val="24"/>
        </w:rPr>
        <w:t>。</w:t>
      </w: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802CAF">
      <w:pPr>
        <w:pStyle w:val="11"/>
        <w:spacing w:beforeLines="0" w:afterLines="0"/>
      </w:pPr>
      <w:bookmarkStart w:id="3" w:name="_Toc99728076"/>
      <w:r>
        <w:t>2.</w:t>
      </w:r>
      <w:r>
        <w:t>适用范围</w:t>
      </w:r>
      <w:bookmarkEnd w:id="3"/>
    </w:p>
    <w:p w:rsidR="00053765" w:rsidRDefault="00802CA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此应急预案适用于江西铜业股份有限公司城门山铜矿内发生的重金属意外排放突发环境事件，包括重金属污染的应急处理处置。</w:t>
      </w: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802CAF">
      <w:pPr>
        <w:pStyle w:val="11"/>
        <w:spacing w:beforeLines="0" w:afterLines="0"/>
      </w:pPr>
      <w:bookmarkStart w:id="4" w:name="_Toc99728077"/>
      <w:r>
        <w:t>3.</w:t>
      </w:r>
      <w:r>
        <w:t>单位基本情况及周围环境</w:t>
      </w:r>
      <w:bookmarkEnd w:id="4"/>
    </w:p>
    <w:p w:rsidR="00053765" w:rsidRDefault="00802CAF">
      <w:pPr>
        <w:pStyle w:val="21"/>
        <w:spacing w:beforeLines="0" w:afterLines="0"/>
      </w:pPr>
      <w:bookmarkStart w:id="5" w:name="_Toc69984682"/>
      <w:bookmarkStart w:id="6" w:name="_Toc99728078"/>
      <w:r>
        <w:t>3.1</w:t>
      </w:r>
      <w:r>
        <w:rPr>
          <w:rFonts w:cs="宋体" w:hint="eastAsia"/>
        </w:rPr>
        <w:t>企业概况</w:t>
      </w:r>
      <w:bookmarkEnd w:id="5"/>
      <w:bookmarkEnd w:id="6"/>
    </w:p>
    <w:p w:rsidR="00053765" w:rsidRDefault="00802CA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城门山铜矿位于九江市西南</w:t>
      </w:r>
      <w:r>
        <w:rPr>
          <w:rFonts w:ascii="Times New Roman" w:eastAsia="宋体" w:hAnsi="Times New Roman" w:cs="Times New Roman"/>
          <w:sz w:val="24"/>
          <w:szCs w:val="24"/>
        </w:rPr>
        <w:t>18km</w:t>
      </w:r>
      <w:r>
        <w:rPr>
          <w:rFonts w:ascii="Times New Roman" w:eastAsia="宋体" w:hAnsi="Times New Roman" w:cs="Times New Roman" w:hint="eastAsia"/>
          <w:sz w:val="24"/>
          <w:szCs w:val="24"/>
        </w:rPr>
        <w:t>的城门乡境内，地理位置坐标东经</w:t>
      </w:r>
      <w:r>
        <w:rPr>
          <w:rFonts w:ascii="Times New Roman" w:eastAsia="宋体" w:hAnsi="Times New Roman" w:cs="Times New Roman"/>
          <w:sz w:val="24"/>
          <w:szCs w:val="24"/>
        </w:rPr>
        <w:t>115°45′52″~115°50′12″</w:t>
      </w:r>
      <w:r>
        <w:rPr>
          <w:rFonts w:ascii="Times New Roman" w:eastAsia="宋体" w:hAnsi="Times New Roman" w:cs="Times New Roman" w:hint="eastAsia"/>
          <w:sz w:val="24"/>
          <w:szCs w:val="24"/>
        </w:rPr>
        <w:t>，北纬</w:t>
      </w:r>
      <w:r>
        <w:rPr>
          <w:rFonts w:ascii="Times New Roman" w:eastAsia="宋体" w:hAnsi="Times New Roman" w:cs="Times New Roman"/>
          <w:sz w:val="24"/>
          <w:szCs w:val="24"/>
        </w:rPr>
        <w:t>29°38′29″~29°41′49″</w:t>
      </w:r>
      <w:r>
        <w:rPr>
          <w:rFonts w:ascii="Times New Roman" w:eastAsia="宋体" w:hAnsi="Times New Roman" w:cs="Times New Roman" w:hint="eastAsia"/>
          <w:sz w:val="24"/>
          <w:szCs w:val="24"/>
        </w:rPr>
        <w:t>，矿权面积约</w:t>
      </w:r>
      <w:r>
        <w:rPr>
          <w:rFonts w:ascii="Times New Roman" w:eastAsia="宋体" w:hAnsi="Times New Roman" w:cs="Times New Roman"/>
          <w:sz w:val="24"/>
          <w:szCs w:val="24"/>
        </w:rPr>
        <w:t>1.45km</w:t>
      </w:r>
      <w:r>
        <w:rPr>
          <w:rFonts w:ascii="Times New Roman" w:eastAsia="宋体" w:hAnsi="Times New Roman" w:cs="Times New Roman"/>
          <w:sz w:val="24"/>
          <w:szCs w:val="24"/>
          <w:vertAlign w:val="superscript"/>
        </w:rPr>
        <w:t>2</w:t>
      </w:r>
      <w:r>
        <w:rPr>
          <w:rFonts w:ascii="Times New Roman" w:eastAsia="宋体" w:hAnsi="Times New Roman" w:cs="Times New Roman" w:hint="eastAsia"/>
          <w:sz w:val="24"/>
          <w:szCs w:val="24"/>
        </w:rPr>
        <w:t>。矿区与九江</w:t>
      </w:r>
      <w:r>
        <w:rPr>
          <w:rFonts w:ascii="Times New Roman" w:eastAsia="宋体" w:hAnsi="Times New Roman" w:cs="Times New Roman"/>
          <w:sz w:val="24"/>
          <w:szCs w:val="24"/>
        </w:rPr>
        <w:t>—</w:t>
      </w:r>
      <w:r>
        <w:rPr>
          <w:rFonts w:ascii="Times New Roman" w:eastAsia="宋体" w:hAnsi="Times New Roman" w:cs="Times New Roman" w:hint="eastAsia"/>
          <w:sz w:val="24"/>
          <w:szCs w:val="24"/>
        </w:rPr>
        <w:t>瑞昌公路隔（赛城）湖相对，距长江南岸</w:t>
      </w:r>
      <w:r>
        <w:rPr>
          <w:rFonts w:ascii="Times New Roman" w:eastAsia="宋体" w:hAnsi="Times New Roman" w:cs="Times New Roman"/>
          <w:sz w:val="24"/>
          <w:szCs w:val="24"/>
        </w:rPr>
        <w:t>6.5km</w:t>
      </w:r>
      <w:r>
        <w:rPr>
          <w:rFonts w:ascii="Times New Roman" w:eastAsia="宋体" w:hAnsi="Times New Roman" w:cs="Times New Roman" w:hint="eastAsia"/>
          <w:sz w:val="24"/>
          <w:szCs w:val="24"/>
        </w:rPr>
        <w:t>，东南距九江县城沙河镇</w:t>
      </w:r>
      <w:r>
        <w:rPr>
          <w:rFonts w:ascii="Times New Roman" w:eastAsia="宋体" w:hAnsi="Times New Roman" w:cs="Times New Roman"/>
          <w:sz w:val="24"/>
          <w:szCs w:val="24"/>
        </w:rPr>
        <w:t>18km</w:t>
      </w:r>
      <w:r>
        <w:rPr>
          <w:rFonts w:ascii="Times New Roman" w:eastAsia="宋体" w:hAnsi="Times New Roman" w:cs="Times New Roman" w:hint="eastAsia"/>
          <w:sz w:val="24"/>
          <w:szCs w:val="24"/>
        </w:rPr>
        <w:t>，南距武（汉）九（江）铁路线九里垅站接轨点</w:t>
      </w:r>
      <w:r>
        <w:rPr>
          <w:rFonts w:ascii="Times New Roman" w:eastAsia="宋体" w:hAnsi="Times New Roman" w:cs="Times New Roman"/>
          <w:sz w:val="24"/>
          <w:szCs w:val="24"/>
        </w:rPr>
        <w:t>7.7km</w:t>
      </w:r>
      <w:r>
        <w:rPr>
          <w:rFonts w:ascii="Times New Roman" w:eastAsia="宋体" w:hAnsi="Times New Roman" w:cs="Times New Roman" w:hint="eastAsia"/>
          <w:sz w:val="24"/>
          <w:szCs w:val="24"/>
        </w:rPr>
        <w:t>。</w:t>
      </w:r>
    </w:p>
    <w:p w:rsidR="00053765" w:rsidRDefault="00802CA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1</w:t>
      </w:r>
      <w:r>
        <w:rPr>
          <w:rFonts w:ascii="Times New Roman" w:eastAsia="宋体" w:hAnsi="Times New Roman" w:cs="Times New Roman" w:hint="eastAsia"/>
          <w:sz w:val="24"/>
          <w:szCs w:val="24"/>
        </w:rPr>
        <w:t>、城门山铜矿是在</w:t>
      </w:r>
      <w:r>
        <w:rPr>
          <w:rFonts w:ascii="Times New Roman" w:eastAsia="宋体" w:hAnsi="Times New Roman" w:cs="Times New Roman"/>
          <w:sz w:val="24"/>
          <w:szCs w:val="24"/>
        </w:rPr>
        <w:t>1958</w:t>
      </w:r>
      <w:r>
        <w:rPr>
          <w:rFonts w:ascii="Times New Roman" w:eastAsia="宋体" w:hAnsi="Times New Roman" w:cs="Times New Roman" w:hint="eastAsia"/>
          <w:sz w:val="24"/>
          <w:szCs w:val="24"/>
        </w:rPr>
        <w:t>年开采铁帽时发现的。经</w:t>
      </w:r>
      <w:r>
        <w:rPr>
          <w:rFonts w:ascii="Times New Roman" w:eastAsia="宋体" w:hAnsi="Times New Roman" w:cs="Times New Roman"/>
          <w:sz w:val="24"/>
          <w:szCs w:val="24"/>
        </w:rPr>
        <w:t>1962</w:t>
      </w:r>
      <w:r>
        <w:rPr>
          <w:rFonts w:ascii="Times New Roman" w:eastAsia="宋体" w:hAnsi="Times New Roman" w:cs="Times New Roman" w:hint="eastAsia"/>
          <w:sz w:val="24"/>
          <w:szCs w:val="24"/>
        </w:rPr>
        <w:t>～</w:t>
      </w:r>
      <w:r>
        <w:rPr>
          <w:rFonts w:ascii="Times New Roman" w:eastAsia="宋体" w:hAnsi="Times New Roman" w:cs="Times New Roman"/>
          <w:sz w:val="24"/>
          <w:szCs w:val="24"/>
        </w:rPr>
        <w:t>1980</w:t>
      </w:r>
      <w:r>
        <w:rPr>
          <w:rFonts w:ascii="Times New Roman" w:eastAsia="宋体" w:hAnsi="Times New Roman" w:cs="Times New Roman" w:hint="eastAsia"/>
          <w:sz w:val="24"/>
          <w:szCs w:val="24"/>
        </w:rPr>
        <w:t>年的详勘、补勘，探明该矿是一座以铜、硫为主，共生钼、铁、锌，伴生金、银和稀散元素的大型多金属矿。</w:t>
      </w:r>
      <w:r>
        <w:rPr>
          <w:rFonts w:ascii="Times New Roman" w:eastAsia="宋体" w:hAnsi="Times New Roman" w:cs="Times New Roman"/>
          <w:sz w:val="24"/>
          <w:szCs w:val="24"/>
        </w:rPr>
        <w:t>1984</w:t>
      </w:r>
      <w:r>
        <w:rPr>
          <w:rFonts w:ascii="Times New Roman" w:eastAsia="宋体" w:hAnsi="Times New Roman" w:cs="Times New Roman" w:hint="eastAsia"/>
          <w:sz w:val="24"/>
          <w:szCs w:val="24"/>
        </w:rPr>
        <w:t>年底，全国储委正式审查批准该矿地质勘探报告。据全国储决字（</w:t>
      </w:r>
      <w:r>
        <w:rPr>
          <w:rFonts w:ascii="Times New Roman" w:eastAsia="宋体" w:hAnsi="Times New Roman" w:cs="Times New Roman"/>
          <w:sz w:val="24"/>
          <w:szCs w:val="24"/>
        </w:rPr>
        <w:t>1984</w:t>
      </w:r>
      <w:r>
        <w:rPr>
          <w:rFonts w:ascii="Times New Roman" w:eastAsia="宋体" w:hAnsi="Times New Roman" w:cs="Times New Roman" w:hint="eastAsia"/>
          <w:sz w:val="24"/>
          <w:szCs w:val="24"/>
        </w:rPr>
        <w:t>）</w:t>
      </w:r>
      <w:r>
        <w:rPr>
          <w:rFonts w:ascii="Times New Roman" w:eastAsia="宋体" w:hAnsi="Times New Roman" w:cs="Times New Roman"/>
          <w:sz w:val="24"/>
          <w:szCs w:val="24"/>
        </w:rPr>
        <w:t>010</w:t>
      </w:r>
      <w:r>
        <w:rPr>
          <w:rFonts w:ascii="Times New Roman" w:eastAsia="宋体" w:hAnsi="Times New Roman" w:cs="Times New Roman" w:hint="eastAsia"/>
          <w:sz w:val="24"/>
          <w:szCs w:val="24"/>
        </w:rPr>
        <w:t>号文下达的审批决议书，批准表内</w:t>
      </w:r>
      <w:r>
        <w:rPr>
          <w:rFonts w:ascii="Times New Roman" w:eastAsia="宋体" w:hAnsi="Times New Roman" w:cs="Times New Roman"/>
          <w:sz w:val="24"/>
          <w:szCs w:val="24"/>
        </w:rPr>
        <w:t>B</w:t>
      </w:r>
      <w:r>
        <w:rPr>
          <w:rFonts w:ascii="Times New Roman" w:eastAsia="宋体" w:hAnsi="Times New Roman" w:cs="Times New Roman" w:hint="eastAsia"/>
          <w:sz w:val="24"/>
          <w:szCs w:val="24"/>
        </w:rPr>
        <w:t>＋</w:t>
      </w:r>
      <w:r>
        <w:rPr>
          <w:rFonts w:ascii="Times New Roman" w:eastAsia="宋体" w:hAnsi="Times New Roman" w:cs="Times New Roman"/>
          <w:sz w:val="24"/>
          <w:szCs w:val="24"/>
        </w:rPr>
        <w:t>C</w:t>
      </w:r>
      <w:r>
        <w:rPr>
          <w:rFonts w:ascii="Times New Roman" w:eastAsia="宋体" w:hAnsi="Times New Roman" w:cs="Times New Roman" w:hint="eastAsia"/>
          <w:sz w:val="24"/>
          <w:szCs w:val="24"/>
        </w:rPr>
        <w:t>＋</w:t>
      </w:r>
      <w:r>
        <w:rPr>
          <w:rFonts w:ascii="Times New Roman" w:eastAsia="宋体" w:hAnsi="Times New Roman" w:cs="Times New Roman"/>
          <w:sz w:val="24"/>
          <w:szCs w:val="24"/>
        </w:rPr>
        <w:t>D</w:t>
      </w:r>
      <w:r>
        <w:rPr>
          <w:rFonts w:ascii="Times New Roman" w:eastAsia="宋体" w:hAnsi="Times New Roman" w:cs="Times New Roman" w:hint="eastAsia"/>
          <w:sz w:val="24"/>
          <w:szCs w:val="24"/>
        </w:rPr>
        <w:t>级铜金属量</w:t>
      </w:r>
      <w:r>
        <w:rPr>
          <w:rFonts w:ascii="Times New Roman" w:eastAsia="宋体" w:hAnsi="Times New Roman" w:cs="Times New Roman"/>
          <w:sz w:val="24"/>
          <w:szCs w:val="24"/>
        </w:rPr>
        <w:t>165</w:t>
      </w:r>
      <w:r>
        <w:rPr>
          <w:rFonts w:ascii="Times New Roman" w:eastAsia="宋体" w:hAnsi="Times New Roman" w:cs="Times New Roman" w:hint="eastAsia"/>
          <w:sz w:val="24"/>
          <w:szCs w:val="24"/>
        </w:rPr>
        <w:t>万吨，硫</w:t>
      </w:r>
      <w:r>
        <w:rPr>
          <w:rFonts w:ascii="Times New Roman" w:eastAsia="宋体" w:hAnsi="Times New Roman" w:cs="Times New Roman"/>
          <w:sz w:val="24"/>
          <w:szCs w:val="24"/>
        </w:rPr>
        <w:t>3768</w:t>
      </w:r>
      <w:r>
        <w:rPr>
          <w:rFonts w:ascii="Times New Roman" w:eastAsia="宋体" w:hAnsi="Times New Roman" w:cs="Times New Roman" w:hint="eastAsia"/>
          <w:sz w:val="24"/>
          <w:szCs w:val="24"/>
        </w:rPr>
        <w:t>万吨，伴生金属量：金</w:t>
      </w:r>
      <w:r>
        <w:rPr>
          <w:rFonts w:ascii="Times New Roman" w:eastAsia="宋体" w:hAnsi="Times New Roman" w:cs="Times New Roman"/>
          <w:sz w:val="24"/>
          <w:szCs w:val="24"/>
        </w:rPr>
        <w:t>69.74</w:t>
      </w:r>
      <w:r>
        <w:rPr>
          <w:rFonts w:ascii="Times New Roman" w:eastAsia="宋体" w:hAnsi="Times New Roman" w:cs="Times New Roman" w:hint="eastAsia"/>
          <w:sz w:val="24"/>
          <w:szCs w:val="24"/>
        </w:rPr>
        <w:t>吨，银</w:t>
      </w:r>
      <w:r>
        <w:rPr>
          <w:rFonts w:ascii="Times New Roman" w:eastAsia="宋体" w:hAnsi="Times New Roman" w:cs="Times New Roman"/>
          <w:sz w:val="24"/>
          <w:szCs w:val="24"/>
        </w:rPr>
        <w:t>2769</w:t>
      </w:r>
      <w:r>
        <w:rPr>
          <w:rFonts w:ascii="Times New Roman" w:eastAsia="宋体" w:hAnsi="Times New Roman" w:cs="Times New Roman" w:hint="eastAsia"/>
          <w:sz w:val="24"/>
          <w:szCs w:val="24"/>
        </w:rPr>
        <w:t>吨，碲</w:t>
      </w:r>
      <w:r>
        <w:rPr>
          <w:rFonts w:ascii="Times New Roman" w:eastAsia="宋体" w:hAnsi="Times New Roman" w:cs="Times New Roman"/>
          <w:sz w:val="24"/>
          <w:szCs w:val="24"/>
        </w:rPr>
        <w:t>5572</w:t>
      </w:r>
      <w:r>
        <w:rPr>
          <w:rFonts w:ascii="Times New Roman" w:eastAsia="宋体" w:hAnsi="Times New Roman" w:cs="Times New Roman" w:hint="eastAsia"/>
          <w:sz w:val="24"/>
          <w:szCs w:val="24"/>
        </w:rPr>
        <w:t>吨，镓</w:t>
      </w:r>
      <w:r>
        <w:rPr>
          <w:rFonts w:ascii="Times New Roman" w:eastAsia="宋体" w:hAnsi="Times New Roman" w:cs="Times New Roman"/>
          <w:sz w:val="24"/>
          <w:szCs w:val="24"/>
        </w:rPr>
        <w:t>4156</w:t>
      </w:r>
      <w:r>
        <w:rPr>
          <w:rFonts w:ascii="Times New Roman" w:eastAsia="宋体" w:hAnsi="Times New Roman" w:cs="Times New Roman" w:hint="eastAsia"/>
          <w:sz w:val="24"/>
          <w:szCs w:val="24"/>
        </w:rPr>
        <w:t>吨，镉</w:t>
      </w:r>
      <w:r>
        <w:rPr>
          <w:rFonts w:ascii="Times New Roman" w:eastAsia="宋体" w:hAnsi="Times New Roman" w:cs="Times New Roman"/>
          <w:sz w:val="24"/>
          <w:szCs w:val="24"/>
        </w:rPr>
        <w:t>8543</w:t>
      </w:r>
      <w:r>
        <w:rPr>
          <w:rFonts w:ascii="Times New Roman" w:eastAsia="宋体" w:hAnsi="Times New Roman" w:cs="Times New Roman" w:hint="eastAsia"/>
          <w:sz w:val="24"/>
          <w:szCs w:val="24"/>
        </w:rPr>
        <w:t>吨，尚有数量可观、可望综合利用的表外矿。矿区资源丰富，储量可靠。</w:t>
      </w:r>
    </w:p>
    <w:p w:rsidR="00053765" w:rsidRDefault="00802CA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w:t>
      </w:r>
      <w:r>
        <w:rPr>
          <w:rFonts w:ascii="Times New Roman" w:eastAsia="宋体" w:hAnsi="Times New Roman" w:cs="Times New Roman" w:hint="eastAsia"/>
          <w:sz w:val="24"/>
          <w:szCs w:val="24"/>
        </w:rPr>
        <w:t>、城门山铜矿于</w:t>
      </w:r>
      <w:r>
        <w:rPr>
          <w:rFonts w:ascii="Times New Roman" w:eastAsia="宋体" w:hAnsi="Times New Roman" w:cs="Times New Roman"/>
          <w:sz w:val="24"/>
          <w:szCs w:val="24"/>
        </w:rPr>
        <w:t>1979</w:t>
      </w:r>
      <w:r>
        <w:rPr>
          <w:rFonts w:ascii="Times New Roman" w:eastAsia="宋体" w:hAnsi="Times New Roman" w:cs="Times New Roman" w:hint="eastAsia"/>
          <w:sz w:val="24"/>
          <w:szCs w:val="24"/>
        </w:rPr>
        <w:t>年和</w:t>
      </w:r>
      <w:r>
        <w:rPr>
          <w:rFonts w:ascii="Times New Roman" w:eastAsia="宋体" w:hAnsi="Times New Roman" w:cs="Times New Roman"/>
          <w:sz w:val="24"/>
          <w:szCs w:val="24"/>
        </w:rPr>
        <w:t>1986</w:t>
      </w:r>
      <w:r>
        <w:rPr>
          <w:rFonts w:ascii="Times New Roman" w:eastAsia="宋体" w:hAnsi="Times New Roman" w:cs="Times New Roman" w:hint="eastAsia"/>
          <w:sz w:val="24"/>
          <w:szCs w:val="24"/>
        </w:rPr>
        <w:t>年分别被列为国家</w:t>
      </w:r>
      <w:r>
        <w:rPr>
          <w:rFonts w:ascii="Times New Roman" w:eastAsia="宋体" w:hAnsi="Times New Roman" w:cs="Times New Roman"/>
          <w:sz w:val="24"/>
          <w:szCs w:val="24"/>
        </w:rPr>
        <w:t>“</w:t>
      </w:r>
      <w:r>
        <w:rPr>
          <w:rFonts w:ascii="Times New Roman" w:eastAsia="宋体" w:hAnsi="Times New Roman" w:cs="Times New Roman" w:hint="eastAsia"/>
          <w:sz w:val="24"/>
          <w:szCs w:val="24"/>
        </w:rPr>
        <w:t>六五</w:t>
      </w:r>
      <w:r>
        <w:rPr>
          <w:rFonts w:ascii="Times New Roman" w:eastAsia="宋体" w:hAnsi="Times New Roman" w:cs="Times New Roman"/>
          <w:sz w:val="24"/>
          <w:szCs w:val="24"/>
        </w:rPr>
        <w:t>”</w:t>
      </w:r>
      <w:r>
        <w:rPr>
          <w:rFonts w:ascii="Times New Roman" w:eastAsia="宋体" w:hAnsi="Times New Roman" w:cs="Times New Roman" w:hint="eastAsia"/>
          <w:sz w:val="24"/>
          <w:szCs w:val="24"/>
        </w:rPr>
        <w:t>计划和</w:t>
      </w:r>
      <w:r>
        <w:rPr>
          <w:rFonts w:ascii="Times New Roman" w:eastAsia="宋体" w:hAnsi="Times New Roman" w:cs="Times New Roman"/>
          <w:sz w:val="24"/>
          <w:szCs w:val="24"/>
        </w:rPr>
        <w:t>“</w:t>
      </w:r>
      <w:r>
        <w:rPr>
          <w:rFonts w:ascii="Times New Roman" w:eastAsia="宋体" w:hAnsi="Times New Roman" w:cs="Times New Roman" w:hint="eastAsia"/>
          <w:sz w:val="24"/>
          <w:szCs w:val="24"/>
        </w:rPr>
        <w:t>七五</w:t>
      </w:r>
      <w:r>
        <w:rPr>
          <w:rFonts w:ascii="Times New Roman" w:eastAsia="宋体" w:hAnsi="Times New Roman" w:cs="Times New Roman"/>
          <w:sz w:val="24"/>
          <w:szCs w:val="24"/>
        </w:rPr>
        <w:t>”</w:t>
      </w:r>
      <w:r>
        <w:rPr>
          <w:rFonts w:ascii="Times New Roman" w:eastAsia="宋体" w:hAnsi="Times New Roman" w:cs="Times New Roman" w:hint="eastAsia"/>
          <w:sz w:val="24"/>
          <w:szCs w:val="24"/>
        </w:rPr>
        <w:t>计划的重点前期准备项目。</w:t>
      </w:r>
      <w:r>
        <w:rPr>
          <w:rFonts w:ascii="Times New Roman" w:eastAsia="宋体" w:hAnsi="Times New Roman" w:cs="Times New Roman"/>
          <w:sz w:val="24"/>
          <w:szCs w:val="24"/>
        </w:rPr>
        <w:t>1983</w:t>
      </w:r>
      <w:r>
        <w:rPr>
          <w:rFonts w:ascii="Times New Roman" w:eastAsia="宋体" w:hAnsi="Times New Roman" w:cs="Times New Roman" w:hint="eastAsia"/>
          <w:sz w:val="24"/>
          <w:szCs w:val="24"/>
        </w:rPr>
        <w:t>年，原中国有色金属工业总公司组织了对该矿四项科研课题（湖泥剥离、地表水与地下水防治、铜锌分离、选矿工艺流程）的国内、外同步科技攻关；并于</w:t>
      </w:r>
      <w:r>
        <w:rPr>
          <w:rFonts w:ascii="Times New Roman" w:eastAsia="宋体" w:hAnsi="Times New Roman" w:cs="Times New Roman"/>
          <w:sz w:val="24"/>
          <w:szCs w:val="24"/>
        </w:rPr>
        <w:t>1986</w:t>
      </w:r>
      <w:r>
        <w:rPr>
          <w:rFonts w:ascii="Times New Roman" w:eastAsia="宋体" w:hAnsi="Times New Roman" w:cs="Times New Roman" w:hint="eastAsia"/>
          <w:sz w:val="24"/>
          <w:szCs w:val="24"/>
        </w:rPr>
        <w:t>年组织了对国内、外科技攻关成果的评议和鉴定，认为</w:t>
      </w:r>
      <w:r>
        <w:rPr>
          <w:rFonts w:ascii="Times New Roman" w:eastAsia="宋体" w:hAnsi="Times New Roman" w:cs="Times New Roman"/>
          <w:sz w:val="24"/>
          <w:szCs w:val="24"/>
        </w:rPr>
        <w:t>“</w:t>
      </w:r>
      <w:r>
        <w:rPr>
          <w:rFonts w:ascii="Times New Roman" w:eastAsia="宋体" w:hAnsi="Times New Roman" w:cs="Times New Roman" w:hint="eastAsia"/>
          <w:sz w:val="24"/>
          <w:szCs w:val="24"/>
        </w:rPr>
        <w:t>其研究成果已能满足可行性研究的需求</w:t>
      </w:r>
      <w:r>
        <w:rPr>
          <w:rFonts w:ascii="Times New Roman" w:eastAsia="宋体" w:hAnsi="Times New Roman" w:cs="Times New Roman"/>
          <w:sz w:val="24"/>
          <w:szCs w:val="24"/>
        </w:rPr>
        <w:t>”</w:t>
      </w:r>
      <w:r>
        <w:rPr>
          <w:rFonts w:ascii="Times New Roman" w:eastAsia="宋体" w:hAnsi="Times New Roman" w:cs="Times New Roman" w:hint="eastAsia"/>
          <w:sz w:val="24"/>
          <w:szCs w:val="24"/>
        </w:rPr>
        <w:t>。</w:t>
      </w:r>
    </w:p>
    <w:p w:rsidR="00053765" w:rsidRDefault="00802CA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3</w:t>
      </w:r>
      <w:r>
        <w:rPr>
          <w:rFonts w:ascii="Times New Roman" w:eastAsia="宋体" w:hAnsi="Times New Roman" w:cs="Times New Roman" w:hint="eastAsia"/>
          <w:sz w:val="24"/>
          <w:szCs w:val="24"/>
        </w:rPr>
        <w:t>、城门山铜矿从</w:t>
      </w:r>
      <w:r>
        <w:rPr>
          <w:rFonts w:ascii="Times New Roman" w:eastAsia="宋体" w:hAnsi="Times New Roman" w:cs="Times New Roman"/>
          <w:sz w:val="24"/>
          <w:szCs w:val="24"/>
        </w:rPr>
        <w:t>1958</w:t>
      </w:r>
      <w:r>
        <w:rPr>
          <w:rFonts w:ascii="Times New Roman" w:eastAsia="宋体" w:hAnsi="Times New Roman" w:cs="Times New Roman" w:hint="eastAsia"/>
          <w:sz w:val="24"/>
          <w:szCs w:val="24"/>
        </w:rPr>
        <w:t>年开采铁帽时发现铜矿至</w:t>
      </w:r>
      <w:r>
        <w:rPr>
          <w:rFonts w:ascii="Times New Roman" w:eastAsia="宋体" w:hAnsi="Times New Roman" w:cs="Times New Roman"/>
          <w:sz w:val="24"/>
          <w:szCs w:val="24"/>
        </w:rPr>
        <w:t>1992</w:t>
      </w:r>
      <w:r>
        <w:rPr>
          <w:rFonts w:ascii="Times New Roman" w:eastAsia="宋体" w:hAnsi="Times New Roman" w:cs="Times New Roman" w:hint="eastAsia"/>
          <w:sz w:val="24"/>
          <w:szCs w:val="24"/>
        </w:rPr>
        <w:t>年间，南昌有色冶金设计研究院（以下简称南昌院）及有关科研单位先后进行了多个阶段、诸多方案的研究和设计。</w:t>
      </w:r>
      <w:r>
        <w:rPr>
          <w:rFonts w:ascii="Times New Roman" w:eastAsia="宋体" w:hAnsi="Times New Roman" w:cs="Times New Roman"/>
          <w:sz w:val="24"/>
          <w:szCs w:val="24"/>
        </w:rPr>
        <w:t>1977</w:t>
      </w:r>
      <w:r>
        <w:rPr>
          <w:rFonts w:ascii="Times New Roman" w:eastAsia="宋体" w:hAnsi="Times New Roman" w:cs="Times New Roman" w:hint="eastAsia"/>
          <w:sz w:val="24"/>
          <w:szCs w:val="24"/>
        </w:rPr>
        <w:t>年，南昌院编制了</w:t>
      </w:r>
      <w:r>
        <w:rPr>
          <w:rFonts w:ascii="Times New Roman" w:eastAsia="宋体" w:hAnsi="Times New Roman" w:cs="Times New Roman"/>
          <w:sz w:val="24"/>
          <w:szCs w:val="24"/>
        </w:rPr>
        <w:t>10000t/d</w:t>
      </w:r>
      <w:r>
        <w:rPr>
          <w:rFonts w:ascii="Times New Roman" w:eastAsia="宋体" w:hAnsi="Times New Roman" w:cs="Times New Roman" w:hint="eastAsia"/>
          <w:sz w:val="24"/>
          <w:szCs w:val="24"/>
        </w:rPr>
        <w:t>规划设计。</w:t>
      </w:r>
      <w:r>
        <w:rPr>
          <w:rFonts w:ascii="Times New Roman" w:eastAsia="宋体" w:hAnsi="Times New Roman" w:cs="Times New Roman"/>
          <w:sz w:val="24"/>
          <w:szCs w:val="24"/>
        </w:rPr>
        <w:t>1986~1992</w:t>
      </w:r>
      <w:r>
        <w:rPr>
          <w:rFonts w:ascii="Times New Roman" w:eastAsia="宋体" w:hAnsi="Times New Roman" w:cs="Times New Roman" w:hint="eastAsia"/>
          <w:sz w:val="24"/>
          <w:szCs w:val="24"/>
        </w:rPr>
        <w:t>年，按原中国有色金属工业总公司要求，南昌院又陆续完成了《城门山铜矿预可行性研究报告》、《城门山铜硫矿（</w:t>
      </w:r>
      <w:r>
        <w:rPr>
          <w:rFonts w:ascii="Times New Roman" w:eastAsia="宋体" w:hAnsi="Times New Roman" w:cs="Times New Roman"/>
          <w:sz w:val="24"/>
          <w:szCs w:val="24"/>
        </w:rPr>
        <w:t>12000t/d</w:t>
      </w:r>
      <w:r>
        <w:rPr>
          <w:rFonts w:ascii="Times New Roman" w:eastAsia="宋体" w:hAnsi="Times New Roman" w:cs="Times New Roman" w:hint="eastAsia"/>
          <w:sz w:val="24"/>
          <w:szCs w:val="24"/>
        </w:rPr>
        <w:t>）项目建议书》、《城门山铜硫矿可行性研究报告》。与此同时，南昌院编制的《城门山铜硫矿环境影响报告书》及其补充报告、长沙矿冶研究院等五家单位编制的《城门山铜矿露采合理边坡角的确定》等专题报告均通过了评审，并获得相关部门批复，北京矿冶研究总院承担的选矿连续性试验也获得成功。</w:t>
      </w:r>
    </w:p>
    <w:p w:rsidR="00053765" w:rsidRDefault="00802CA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4</w:t>
      </w:r>
      <w:r>
        <w:rPr>
          <w:rFonts w:ascii="Times New Roman" w:eastAsia="宋体" w:hAnsi="Times New Roman" w:cs="Times New Roman" w:hint="eastAsia"/>
          <w:sz w:val="24"/>
          <w:szCs w:val="24"/>
        </w:rPr>
        <w:t>、</w:t>
      </w:r>
      <w:r>
        <w:rPr>
          <w:rFonts w:ascii="Times New Roman" w:eastAsia="宋体" w:hAnsi="Times New Roman" w:cs="Times New Roman"/>
          <w:sz w:val="24"/>
          <w:szCs w:val="24"/>
        </w:rPr>
        <w:t>1993</w:t>
      </w:r>
      <w:r>
        <w:rPr>
          <w:rFonts w:ascii="Times New Roman" w:eastAsia="宋体" w:hAnsi="Times New Roman" w:cs="Times New Roman" w:hint="eastAsia"/>
          <w:sz w:val="24"/>
          <w:szCs w:val="24"/>
        </w:rPr>
        <w:t>年</w:t>
      </w:r>
      <w:r>
        <w:rPr>
          <w:rFonts w:ascii="Times New Roman" w:eastAsia="宋体" w:hAnsi="Times New Roman" w:cs="Times New Roman"/>
          <w:sz w:val="24"/>
          <w:szCs w:val="24"/>
        </w:rPr>
        <w:t>5</w:t>
      </w:r>
      <w:r>
        <w:rPr>
          <w:rFonts w:ascii="Times New Roman" w:eastAsia="宋体" w:hAnsi="Times New Roman" w:cs="Times New Roman" w:hint="eastAsia"/>
          <w:sz w:val="24"/>
          <w:szCs w:val="24"/>
        </w:rPr>
        <w:t>月，原中国有色金属工业总公组织审查并通过了南昌院编制的</w:t>
      </w:r>
      <w:r>
        <w:rPr>
          <w:rFonts w:ascii="Times New Roman" w:eastAsia="宋体" w:hAnsi="Times New Roman" w:cs="Times New Roman" w:hint="eastAsia"/>
          <w:sz w:val="24"/>
          <w:szCs w:val="24"/>
        </w:rPr>
        <w:lastRenderedPageBreak/>
        <w:t>《城门山铜硫矿可行性研究报告（采选规模</w:t>
      </w:r>
      <w:r>
        <w:rPr>
          <w:rFonts w:ascii="Times New Roman" w:eastAsia="宋体" w:hAnsi="Times New Roman" w:cs="Times New Roman"/>
          <w:sz w:val="24"/>
          <w:szCs w:val="24"/>
        </w:rPr>
        <w:t>12000t/d</w:t>
      </w:r>
      <w:r>
        <w:rPr>
          <w:rFonts w:ascii="Times New Roman" w:eastAsia="宋体" w:hAnsi="Times New Roman" w:cs="Times New Roman" w:hint="eastAsia"/>
          <w:sz w:val="24"/>
          <w:szCs w:val="24"/>
        </w:rPr>
        <w:t>）》，但由于投资大、资金筹措困难，以及硫精矿的销售渠道一度不确定等因素，致使大矿开发计划被搁置。为不影响城门山铜矿的开发进程，江西铜业集团公司决定在大矿总体规划基础上，按照由小到大的建矿原则，先实施</w:t>
      </w:r>
      <w:r>
        <w:rPr>
          <w:rFonts w:ascii="Times New Roman" w:eastAsia="宋体" w:hAnsi="Times New Roman" w:cs="Times New Roman"/>
          <w:sz w:val="24"/>
          <w:szCs w:val="24"/>
        </w:rPr>
        <w:t>1200t/d</w:t>
      </w:r>
      <w:r>
        <w:rPr>
          <w:rFonts w:ascii="Times New Roman" w:eastAsia="宋体" w:hAnsi="Times New Roman" w:cs="Times New Roman" w:hint="eastAsia"/>
          <w:sz w:val="24"/>
          <w:szCs w:val="24"/>
        </w:rPr>
        <w:t>起步规模。</w:t>
      </w:r>
      <w:r>
        <w:rPr>
          <w:rFonts w:ascii="Times New Roman" w:eastAsia="宋体" w:hAnsi="Times New Roman" w:cs="Times New Roman"/>
          <w:sz w:val="24"/>
          <w:szCs w:val="24"/>
        </w:rPr>
        <w:t>1993</w:t>
      </w:r>
      <w:r>
        <w:rPr>
          <w:rFonts w:ascii="Times New Roman" w:eastAsia="宋体" w:hAnsi="Times New Roman" w:cs="Times New Roman" w:hint="eastAsia"/>
          <w:sz w:val="24"/>
          <w:szCs w:val="24"/>
        </w:rPr>
        <w:t>年南昌院完成城门山铜矿起步规模（</w:t>
      </w:r>
      <w:r>
        <w:rPr>
          <w:rFonts w:ascii="Times New Roman" w:eastAsia="宋体" w:hAnsi="Times New Roman" w:cs="Times New Roman"/>
          <w:sz w:val="24"/>
          <w:szCs w:val="24"/>
        </w:rPr>
        <w:t>1200t/d</w:t>
      </w:r>
      <w:r>
        <w:rPr>
          <w:rFonts w:ascii="Times New Roman" w:eastAsia="宋体" w:hAnsi="Times New Roman" w:cs="Times New Roman" w:hint="eastAsia"/>
          <w:sz w:val="24"/>
          <w:szCs w:val="24"/>
        </w:rPr>
        <w:t>）工程可行性研究，</w:t>
      </w:r>
      <w:r>
        <w:rPr>
          <w:rFonts w:ascii="Times New Roman" w:eastAsia="宋体" w:hAnsi="Times New Roman" w:cs="Times New Roman"/>
          <w:sz w:val="24"/>
          <w:szCs w:val="24"/>
        </w:rPr>
        <w:t>1994</w:t>
      </w:r>
      <w:r>
        <w:rPr>
          <w:rFonts w:ascii="Times New Roman" w:eastAsia="宋体" w:hAnsi="Times New Roman" w:cs="Times New Roman" w:hint="eastAsia"/>
          <w:sz w:val="24"/>
          <w:szCs w:val="24"/>
        </w:rPr>
        <w:t>年完成初步设计，</w:t>
      </w:r>
      <w:r>
        <w:rPr>
          <w:rFonts w:ascii="Times New Roman" w:eastAsia="宋体" w:hAnsi="Times New Roman" w:cs="Times New Roman"/>
          <w:sz w:val="24"/>
          <w:szCs w:val="24"/>
        </w:rPr>
        <w:t>1995</w:t>
      </w:r>
      <w:r>
        <w:rPr>
          <w:rFonts w:ascii="Times New Roman" w:eastAsia="宋体" w:hAnsi="Times New Roman" w:cs="Times New Roman" w:hint="eastAsia"/>
          <w:sz w:val="24"/>
          <w:szCs w:val="24"/>
        </w:rPr>
        <w:t>年提交施工图设计图纸，同年底开工建设，期间受中外合作开发影响缓建一年，</w:t>
      </w:r>
      <w:r>
        <w:rPr>
          <w:rFonts w:ascii="Times New Roman" w:eastAsia="宋体" w:hAnsi="Times New Roman" w:cs="Times New Roman"/>
          <w:sz w:val="24"/>
          <w:szCs w:val="24"/>
        </w:rPr>
        <w:t>2000</w:t>
      </w:r>
      <w:r>
        <w:rPr>
          <w:rFonts w:ascii="Times New Roman" w:eastAsia="宋体" w:hAnsi="Times New Roman" w:cs="Times New Roman" w:hint="eastAsia"/>
          <w:sz w:val="24"/>
          <w:szCs w:val="24"/>
        </w:rPr>
        <w:t>年初建成投入生产。</w:t>
      </w:r>
    </w:p>
    <w:p w:rsidR="00053765" w:rsidRDefault="00802CA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5</w:t>
      </w:r>
      <w:r>
        <w:rPr>
          <w:rFonts w:ascii="Times New Roman" w:eastAsia="宋体" w:hAnsi="Times New Roman" w:cs="Times New Roman" w:hint="eastAsia"/>
          <w:sz w:val="24"/>
          <w:szCs w:val="24"/>
        </w:rPr>
        <w:t>、</w:t>
      </w:r>
      <w:r>
        <w:rPr>
          <w:rFonts w:ascii="Times New Roman" w:eastAsia="宋体" w:hAnsi="Times New Roman" w:cs="Times New Roman"/>
          <w:sz w:val="24"/>
          <w:szCs w:val="24"/>
        </w:rPr>
        <w:t>2003</w:t>
      </w:r>
      <w:r>
        <w:rPr>
          <w:rFonts w:ascii="Times New Roman" w:eastAsia="宋体" w:hAnsi="Times New Roman" w:cs="Times New Roman" w:hint="eastAsia"/>
          <w:sz w:val="24"/>
          <w:szCs w:val="24"/>
        </w:rPr>
        <w:t>年，根据江西铜业集团公司的总体要求，城门山铜矿委托南昌院编制了《江西铜业集团公司城门山铜矿（</w:t>
      </w:r>
      <w:r>
        <w:rPr>
          <w:rFonts w:ascii="Times New Roman" w:eastAsia="宋体" w:hAnsi="Times New Roman" w:cs="Times New Roman"/>
          <w:sz w:val="24"/>
          <w:szCs w:val="24"/>
        </w:rPr>
        <w:t>12000t/d</w:t>
      </w:r>
      <w:r>
        <w:rPr>
          <w:rFonts w:ascii="Times New Roman" w:eastAsia="宋体" w:hAnsi="Times New Roman" w:cs="Times New Roman" w:hint="eastAsia"/>
          <w:sz w:val="24"/>
          <w:szCs w:val="24"/>
        </w:rPr>
        <w:t>）预可行性研究报告》，该报告通过了江西省国土资源厅组织的专家评审。</w:t>
      </w:r>
    </w:p>
    <w:p w:rsidR="00053765" w:rsidRDefault="00802CA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6</w:t>
      </w:r>
      <w:r>
        <w:rPr>
          <w:rFonts w:ascii="Times New Roman" w:eastAsia="宋体" w:hAnsi="Times New Roman" w:cs="Times New Roman" w:hint="eastAsia"/>
          <w:sz w:val="24"/>
          <w:szCs w:val="24"/>
        </w:rPr>
        <w:t>、</w:t>
      </w:r>
      <w:r>
        <w:rPr>
          <w:rFonts w:ascii="Times New Roman" w:eastAsia="宋体" w:hAnsi="Times New Roman" w:cs="Times New Roman"/>
          <w:sz w:val="24"/>
          <w:szCs w:val="24"/>
        </w:rPr>
        <w:t>2004</w:t>
      </w:r>
      <w:r>
        <w:rPr>
          <w:rFonts w:ascii="Times New Roman" w:eastAsia="宋体" w:hAnsi="Times New Roman" w:cs="Times New Roman" w:hint="eastAsia"/>
          <w:sz w:val="24"/>
          <w:szCs w:val="24"/>
        </w:rPr>
        <w:t>年初，在综合考虑矿山开发的具体情况后，城门山铜矿提出了在起步规模基础上进行挖潜扩建的规模发展思路，计划通过实施</w:t>
      </w:r>
      <w:r>
        <w:rPr>
          <w:rFonts w:ascii="Times New Roman" w:eastAsia="宋体" w:hAnsi="Times New Roman" w:cs="Times New Roman"/>
          <w:sz w:val="24"/>
          <w:szCs w:val="24"/>
        </w:rPr>
        <w:t>“</w:t>
      </w:r>
      <w:r>
        <w:rPr>
          <w:rFonts w:ascii="Times New Roman" w:eastAsia="宋体" w:hAnsi="Times New Roman" w:cs="Times New Roman" w:hint="eastAsia"/>
          <w:sz w:val="24"/>
          <w:szCs w:val="24"/>
        </w:rPr>
        <w:t>将现</w:t>
      </w:r>
      <w:r>
        <w:rPr>
          <w:rFonts w:ascii="Times New Roman" w:eastAsia="宋体" w:hAnsi="Times New Roman" w:cs="Times New Roman"/>
          <w:sz w:val="24"/>
          <w:szCs w:val="24"/>
        </w:rPr>
        <w:t>1200t/d</w:t>
      </w:r>
      <w:r>
        <w:rPr>
          <w:rFonts w:ascii="Times New Roman" w:eastAsia="宋体" w:hAnsi="Times New Roman" w:cs="Times New Roman" w:hint="eastAsia"/>
          <w:sz w:val="24"/>
          <w:szCs w:val="24"/>
        </w:rPr>
        <w:t>的选矿厂生产能力改扩至</w:t>
      </w:r>
      <w:r>
        <w:rPr>
          <w:rFonts w:ascii="Times New Roman" w:eastAsia="宋体" w:hAnsi="Times New Roman" w:cs="Times New Roman"/>
          <w:sz w:val="24"/>
          <w:szCs w:val="24"/>
        </w:rPr>
        <w:t>2000t/d</w:t>
      </w:r>
      <w:r>
        <w:rPr>
          <w:rFonts w:ascii="Times New Roman" w:eastAsia="宋体" w:hAnsi="Times New Roman" w:cs="Times New Roman" w:hint="eastAsia"/>
          <w:sz w:val="24"/>
          <w:szCs w:val="24"/>
        </w:rPr>
        <w:t>，并新增</w:t>
      </w:r>
      <w:r>
        <w:rPr>
          <w:rFonts w:ascii="Times New Roman" w:eastAsia="宋体" w:hAnsi="Times New Roman" w:cs="Times New Roman"/>
          <w:sz w:val="24"/>
          <w:szCs w:val="24"/>
        </w:rPr>
        <w:t>5000t/d</w:t>
      </w:r>
      <w:r>
        <w:rPr>
          <w:rFonts w:ascii="Times New Roman" w:eastAsia="宋体" w:hAnsi="Times New Roman" w:cs="Times New Roman" w:hint="eastAsia"/>
          <w:sz w:val="24"/>
          <w:szCs w:val="24"/>
        </w:rPr>
        <w:t>的处理能力，形成</w:t>
      </w:r>
      <w:r>
        <w:rPr>
          <w:rFonts w:ascii="Times New Roman" w:eastAsia="宋体" w:hAnsi="Times New Roman" w:cs="Times New Roman"/>
          <w:sz w:val="24"/>
          <w:szCs w:val="24"/>
        </w:rPr>
        <w:t>7000t/d</w:t>
      </w:r>
      <w:r>
        <w:rPr>
          <w:rFonts w:ascii="Times New Roman" w:eastAsia="宋体" w:hAnsi="Times New Roman" w:cs="Times New Roman" w:hint="eastAsia"/>
          <w:sz w:val="24"/>
          <w:szCs w:val="24"/>
        </w:rPr>
        <w:t>采选综合生产能力</w:t>
      </w:r>
      <w:r>
        <w:rPr>
          <w:rFonts w:ascii="Times New Roman" w:eastAsia="宋体" w:hAnsi="Times New Roman" w:cs="Times New Roman"/>
          <w:sz w:val="24"/>
          <w:szCs w:val="24"/>
        </w:rPr>
        <w:t>”</w:t>
      </w:r>
      <w:r>
        <w:rPr>
          <w:rFonts w:ascii="Times New Roman" w:eastAsia="宋体" w:hAnsi="Times New Roman" w:cs="Times New Roman" w:hint="eastAsia"/>
          <w:sz w:val="24"/>
          <w:szCs w:val="24"/>
        </w:rPr>
        <w:t>的二期扩建工程，将矿山采选综合生产能力从目前的</w:t>
      </w:r>
      <w:r>
        <w:rPr>
          <w:rFonts w:ascii="Times New Roman" w:eastAsia="宋体" w:hAnsi="Times New Roman" w:cs="Times New Roman"/>
          <w:sz w:val="24"/>
          <w:szCs w:val="24"/>
        </w:rPr>
        <w:t>1200t/d</w:t>
      </w:r>
      <w:r>
        <w:rPr>
          <w:rFonts w:ascii="Times New Roman" w:eastAsia="宋体" w:hAnsi="Times New Roman" w:cs="Times New Roman" w:hint="eastAsia"/>
          <w:sz w:val="24"/>
          <w:szCs w:val="24"/>
        </w:rPr>
        <w:t>提高到</w:t>
      </w:r>
      <w:r>
        <w:rPr>
          <w:rFonts w:ascii="Times New Roman" w:eastAsia="宋体" w:hAnsi="Times New Roman" w:cs="Times New Roman"/>
          <w:sz w:val="24"/>
          <w:szCs w:val="24"/>
        </w:rPr>
        <w:t>7000t/d</w:t>
      </w:r>
      <w:r>
        <w:rPr>
          <w:rFonts w:ascii="Times New Roman" w:eastAsia="宋体" w:hAnsi="Times New Roman" w:cs="Times New Roman" w:hint="eastAsia"/>
          <w:sz w:val="24"/>
          <w:szCs w:val="24"/>
        </w:rPr>
        <w:t>。</w:t>
      </w:r>
    </w:p>
    <w:p w:rsidR="00053765" w:rsidRDefault="00802CA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7</w:t>
      </w:r>
      <w:r>
        <w:rPr>
          <w:rFonts w:ascii="Times New Roman" w:eastAsia="宋体" w:hAnsi="Times New Roman" w:cs="Times New Roman" w:hint="eastAsia"/>
          <w:sz w:val="24"/>
          <w:szCs w:val="24"/>
        </w:rPr>
        <w:t>、</w:t>
      </w:r>
      <w:r>
        <w:rPr>
          <w:rFonts w:ascii="Times New Roman" w:eastAsia="宋体" w:hAnsi="Times New Roman" w:cs="Times New Roman"/>
          <w:sz w:val="24"/>
          <w:szCs w:val="24"/>
        </w:rPr>
        <w:t>2007</w:t>
      </w:r>
      <w:r>
        <w:rPr>
          <w:rFonts w:ascii="Times New Roman" w:eastAsia="宋体" w:hAnsi="Times New Roman" w:cs="Times New Roman" w:hint="eastAsia"/>
          <w:sz w:val="24"/>
          <w:szCs w:val="24"/>
        </w:rPr>
        <w:t>年</w:t>
      </w:r>
      <w:r>
        <w:rPr>
          <w:rFonts w:ascii="Times New Roman" w:eastAsia="宋体" w:hAnsi="Times New Roman" w:cs="Times New Roman"/>
          <w:sz w:val="24"/>
          <w:szCs w:val="24"/>
        </w:rPr>
        <w:t>9</w:t>
      </w:r>
      <w:r>
        <w:rPr>
          <w:rFonts w:ascii="Times New Roman" w:eastAsia="宋体" w:hAnsi="Times New Roman" w:cs="Times New Roman" w:hint="eastAsia"/>
          <w:sz w:val="24"/>
          <w:szCs w:val="24"/>
        </w:rPr>
        <w:t>月城门山铜矿被江西铜业股份有限公司收购，同年</w:t>
      </w:r>
      <w:r>
        <w:rPr>
          <w:rFonts w:ascii="Times New Roman" w:eastAsia="宋体" w:hAnsi="Times New Roman" w:cs="Times New Roman"/>
          <w:sz w:val="24"/>
          <w:szCs w:val="24"/>
        </w:rPr>
        <w:t>10</w:t>
      </w:r>
      <w:r>
        <w:rPr>
          <w:rFonts w:ascii="Times New Roman" w:eastAsia="宋体" w:hAnsi="Times New Roman" w:cs="Times New Roman" w:hint="eastAsia"/>
          <w:sz w:val="24"/>
          <w:szCs w:val="24"/>
        </w:rPr>
        <w:t>月，城门山铜矿在九江市工商行政管理局重新办理了企业营业执照，将原“江西铜业集团公司城门山铜矿”名称更改为“江西铜业股份有限公司城门山铜矿”。</w:t>
      </w:r>
    </w:p>
    <w:p w:rsidR="00053765" w:rsidRDefault="00802CA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8</w:t>
      </w:r>
      <w:r>
        <w:rPr>
          <w:rFonts w:ascii="Times New Roman" w:eastAsia="宋体" w:hAnsi="Times New Roman" w:cs="Times New Roman" w:hint="eastAsia"/>
          <w:sz w:val="24"/>
          <w:szCs w:val="24"/>
        </w:rPr>
        <w:t>、</w:t>
      </w:r>
      <w:r>
        <w:rPr>
          <w:rFonts w:ascii="Times New Roman" w:eastAsia="宋体" w:hAnsi="Times New Roman" w:cs="Times New Roman"/>
          <w:sz w:val="24"/>
          <w:szCs w:val="24"/>
        </w:rPr>
        <w:t>2009</w:t>
      </w:r>
      <w:r>
        <w:rPr>
          <w:rFonts w:ascii="Times New Roman" w:eastAsia="宋体" w:hAnsi="Times New Roman" w:cs="Times New Roman" w:hint="eastAsia"/>
          <w:sz w:val="24"/>
          <w:szCs w:val="24"/>
        </w:rPr>
        <w:t>年</w:t>
      </w:r>
      <w:r>
        <w:rPr>
          <w:rFonts w:ascii="Times New Roman" w:eastAsia="宋体" w:hAnsi="Times New Roman" w:cs="Times New Roman"/>
          <w:sz w:val="24"/>
          <w:szCs w:val="24"/>
        </w:rPr>
        <w:t>1</w:t>
      </w:r>
      <w:r>
        <w:rPr>
          <w:rFonts w:ascii="Times New Roman" w:eastAsia="宋体" w:hAnsi="Times New Roman" w:cs="Times New Roman" w:hint="eastAsia"/>
          <w:sz w:val="24"/>
          <w:szCs w:val="24"/>
        </w:rPr>
        <w:t>月，城门山铜矿开工建设二期扩建工程（</w:t>
      </w:r>
      <w:r>
        <w:rPr>
          <w:rFonts w:ascii="Times New Roman" w:eastAsia="宋体" w:hAnsi="Times New Roman" w:cs="Times New Roman"/>
          <w:sz w:val="24"/>
          <w:szCs w:val="24"/>
        </w:rPr>
        <w:t>7000t/d</w:t>
      </w:r>
      <w:r>
        <w:rPr>
          <w:rFonts w:ascii="Times New Roman" w:eastAsia="宋体" w:hAnsi="Times New Roman" w:cs="Times New Roman" w:hint="eastAsia"/>
          <w:sz w:val="24"/>
          <w:szCs w:val="24"/>
        </w:rPr>
        <w:t>），于</w:t>
      </w:r>
      <w:r>
        <w:rPr>
          <w:rFonts w:ascii="Times New Roman" w:eastAsia="宋体" w:hAnsi="Times New Roman" w:cs="Times New Roman"/>
          <w:sz w:val="24"/>
          <w:szCs w:val="24"/>
        </w:rPr>
        <w:t>2010</w:t>
      </w:r>
      <w:r>
        <w:rPr>
          <w:rFonts w:ascii="Times New Roman" w:eastAsia="宋体" w:hAnsi="Times New Roman" w:cs="Times New Roman" w:hint="eastAsia"/>
          <w:sz w:val="24"/>
          <w:szCs w:val="24"/>
        </w:rPr>
        <w:t>年</w:t>
      </w:r>
      <w:r>
        <w:rPr>
          <w:rFonts w:ascii="Times New Roman" w:eastAsia="宋体" w:hAnsi="Times New Roman" w:cs="Times New Roman"/>
          <w:sz w:val="24"/>
          <w:szCs w:val="24"/>
        </w:rPr>
        <w:t>11</w:t>
      </w:r>
      <w:r>
        <w:rPr>
          <w:rFonts w:ascii="Times New Roman" w:eastAsia="宋体" w:hAnsi="Times New Roman" w:cs="Times New Roman" w:hint="eastAsia"/>
          <w:sz w:val="24"/>
          <w:szCs w:val="24"/>
        </w:rPr>
        <w:t>月投入试生产。</w:t>
      </w:r>
    </w:p>
    <w:p w:rsidR="00053765" w:rsidRDefault="00802CA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9</w:t>
      </w:r>
      <w:r>
        <w:rPr>
          <w:rFonts w:ascii="Times New Roman" w:eastAsia="宋体" w:hAnsi="Times New Roman" w:cs="Times New Roman" w:hint="eastAsia"/>
          <w:sz w:val="24"/>
          <w:szCs w:val="24"/>
        </w:rPr>
        <w:t>、</w:t>
      </w:r>
      <w:r>
        <w:rPr>
          <w:rFonts w:ascii="Times New Roman" w:eastAsia="宋体" w:hAnsi="Times New Roman" w:cs="Times New Roman"/>
          <w:sz w:val="24"/>
          <w:szCs w:val="24"/>
        </w:rPr>
        <w:t>2014</w:t>
      </w:r>
      <w:r>
        <w:rPr>
          <w:rFonts w:ascii="Times New Roman" w:eastAsia="宋体" w:hAnsi="Times New Roman" w:cs="Times New Roman" w:hint="eastAsia"/>
          <w:sz w:val="24"/>
          <w:szCs w:val="24"/>
        </w:rPr>
        <w:t>年</w:t>
      </w:r>
      <w:r>
        <w:rPr>
          <w:rFonts w:ascii="Times New Roman" w:eastAsia="宋体" w:hAnsi="Times New Roman" w:cs="Times New Roman"/>
          <w:sz w:val="24"/>
          <w:szCs w:val="24"/>
        </w:rPr>
        <w:t>11</w:t>
      </w:r>
      <w:r>
        <w:rPr>
          <w:rFonts w:ascii="Times New Roman" w:eastAsia="宋体" w:hAnsi="Times New Roman" w:cs="Times New Roman" w:hint="eastAsia"/>
          <w:sz w:val="24"/>
          <w:szCs w:val="24"/>
        </w:rPr>
        <w:t>月，二期扩建工程取得了江西省环境保护厅竣工环境保护验收批复，生产规模达产达标。</w:t>
      </w:r>
    </w:p>
    <w:p w:rsidR="00053765" w:rsidRDefault="00802CA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sz w:val="24"/>
          <w:szCs w:val="24"/>
        </w:rPr>
        <w:t>0</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w:t>
      </w:r>
      <w:r>
        <w:rPr>
          <w:rFonts w:ascii="Times New Roman" w:eastAsia="宋体" w:hAnsi="Times New Roman" w:cs="Times New Roman"/>
          <w:sz w:val="24"/>
          <w:szCs w:val="24"/>
        </w:rPr>
        <w:t>020</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6</w:t>
      </w:r>
      <w:r>
        <w:rPr>
          <w:rFonts w:ascii="Times New Roman" w:eastAsia="宋体" w:hAnsi="Times New Roman" w:cs="Times New Roman" w:hint="eastAsia"/>
          <w:sz w:val="24"/>
          <w:szCs w:val="24"/>
        </w:rPr>
        <w:t>月，委托中政国评（北京）科技有限公司编制了《城门山铜矿尾矿降硫工程环境影响报告书》，并于</w:t>
      </w:r>
      <w:r>
        <w:rPr>
          <w:rFonts w:ascii="Times New Roman" w:eastAsia="宋体" w:hAnsi="Times New Roman" w:cs="Times New Roman" w:hint="eastAsia"/>
          <w:sz w:val="24"/>
          <w:szCs w:val="24"/>
        </w:rPr>
        <w:t>2</w:t>
      </w:r>
      <w:r>
        <w:rPr>
          <w:rFonts w:ascii="Times New Roman" w:eastAsia="宋体" w:hAnsi="Times New Roman" w:cs="Times New Roman"/>
          <w:sz w:val="24"/>
          <w:szCs w:val="24"/>
        </w:rPr>
        <w:t>020</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7</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1</w:t>
      </w:r>
      <w:r>
        <w:rPr>
          <w:rFonts w:ascii="Times New Roman" w:eastAsia="宋体" w:hAnsi="Times New Roman" w:cs="Times New Roman"/>
          <w:sz w:val="24"/>
          <w:szCs w:val="24"/>
        </w:rPr>
        <w:t>9</w:t>
      </w:r>
      <w:r>
        <w:rPr>
          <w:rFonts w:ascii="Times New Roman" w:eastAsia="宋体" w:hAnsi="Times New Roman" w:cs="Times New Roman" w:hint="eastAsia"/>
          <w:sz w:val="24"/>
          <w:szCs w:val="24"/>
        </w:rPr>
        <w:t>日取得了九江市生态环境局关于江西铜业股份有限公司城门山铜矿尾矿降硫工程环境影响报告书的批复（九环评字</w:t>
      </w:r>
      <w:r>
        <w:rPr>
          <w:rFonts w:ascii="Times New Roman" w:eastAsia="宋体" w:hAnsi="Times New Roman" w:cs="Times New Roman" w:hint="eastAsia"/>
          <w:sz w:val="24"/>
          <w:szCs w:val="24"/>
        </w:rPr>
        <w:t>[</w:t>
      </w:r>
      <w:r>
        <w:rPr>
          <w:rFonts w:ascii="Times New Roman" w:eastAsia="宋体" w:hAnsi="Times New Roman" w:cs="Times New Roman"/>
          <w:sz w:val="24"/>
          <w:szCs w:val="24"/>
        </w:rPr>
        <w:t>2020</w:t>
      </w:r>
      <w:r>
        <w:rPr>
          <w:rFonts w:ascii="Times New Roman" w:eastAsia="宋体" w:hAnsi="Times New Roman" w:cs="Times New Roman" w:hint="eastAsia"/>
          <w:sz w:val="24"/>
          <w:szCs w:val="24"/>
        </w:rPr>
        <w:t>]</w:t>
      </w:r>
      <w:r>
        <w:rPr>
          <w:rFonts w:ascii="Times New Roman" w:eastAsia="宋体" w:hAnsi="Times New Roman" w:cs="Times New Roman"/>
          <w:sz w:val="24"/>
          <w:szCs w:val="24"/>
        </w:rPr>
        <w:t>48</w:t>
      </w:r>
      <w:r>
        <w:rPr>
          <w:rFonts w:ascii="Times New Roman" w:eastAsia="宋体" w:hAnsi="Times New Roman" w:cs="Times New Roman" w:hint="eastAsia"/>
          <w:sz w:val="24"/>
          <w:szCs w:val="24"/>
        </w:rPr>
        <w:t>号）。</w:t>
      </w:r>
    </w:p>
    <w:p w:rsidR="00053765" w:rsidRDefault="00802CAF">
      <w:pPr>
        <w:pStyle w:val="21"/>
        <w:spacing w:beforeLines="0" w:afterLines="0"/>
      </w:pPr>
      <w:bookmarkStart w:id="7" w:name="_Toc69984683"/>
      <w:bookmarkStart w:id="8" w:name="_Toc99728079"/>
      <w:r>
        <w:t>3.2</w:t>
      </w:r>
      <w:bookmarkEnd w:id="7"/>
      <w:r>
        <w:rPr>
          <w:rFonts w:hint="eastAsia"/>
        </w:rPr>
        <w:t>周围环境</w:t>
      </w:r>
      <w:bookmarkEnd w:id="8"/>
    </w:p>
    <w:p w:rsidR="00053765" w:rsidRDefault="00802CAF">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地理位置及地形地貌：</w:t>
      </w:r>
    </w:p>
    <w:p w:rsidR="00053765" w:rsidRDefault="00802CA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城门山铜矿位于九江市西南</w:t>
      </w:r>
      <w:r>
        <w:rPr>
          <w:rFonts w:ascii="Times New Roman" w:eastAsia="宋体" w:hAnsi="Times New Roman" w:cs="Times New Roman"/>
          <w:sz w:val="24"/>
          <w:szCs w:val="24"/>
        </w:rPr>
        <w:t>18km</w:t>
      </w:r>
      <w:r>
        <w:rPr>
          <w:rFonts w:ascii="Times New Roman" w:eastAsia="宋体" w:hAnsi="Times New Roman" w:cs="Times New Roman" w:hint="eastAsia"/>
          <w:sz w:val="24"/>
          <w:szCs w:val="24"/>
        </w:rPr>
        <w:t>的九江县境内，东南距九江县城沙河镇</w:t>
      </w:r>
      <w:r>
        <w:rPr>
          <w:rFonts w:ascii="Times New Roman" w:eastAsia="宋体" w:hAnsi="Times New Roman" w:cs="Times New Roman"/>
          <w:sz w:val="24"/>
          <w:szCs w:val="24"/>
        </w:rPr>
        <w:lastRenderedPageBreak/>
        <w:t>18km</w:t>
      </w:r>
      <w:r>
        <w:rPr>
          <w:rFonts w:ascii="Times New Roman" w:eastAsia="宋体" w:hAnsi="Times New Roman" w:cs="Times New Roman" w:hint="eastAsia"/>
          <w:sz w:val="24"/>
          <w:szCs w:val="24"/>
        </w:rPr>
        <w:t>。矿区与九江</w:t>
      </w:r>
      <w:r>
        <w:rPr>
          <w:rFonts w:ascii="Times New Roman" w:eastAsia="宋体" w:hAnsi="Times New Roman" w:cs="Times New Roman"/>
          <w:sz w:val="24"/>
          <w:szCs w:val="24"/>
        </w:rPr>
        <w:t>—</w:t>
      </w:r>
      <w:r>
        <w:rPr>
          <w:rFonts w:ascii="Times New Roman" w:eastAsia="宋体" w:hAnsi="Times New Roman" w:cs="Times New Roman" w:hint="eastAsia"/>
          <w:sz w:val="24"/>
          <w:szCs w:val="24"/>
        </w:rPr>
        <w:t>瑞昌公路隔（赛城）湖相对，距长江南岸</w:t>
      </w:r>
      <w:r>
        <w:rPr>
          <w:rFonts w:ascii="Times New Roman" w:eastAsia="宋体" w:hAnsi="Times New Roman" w:cs="Times New Roman"/>
          <w:sz w:val="24"/>
          <w:szCs w:val="24"/>
        </w:rPr>
        <w:t>6.5km</w:t>
      </w:r>
      <w:r>
        <w:rPr>
          <w:rFonts w:ascii="Times New Roman" w:eastAsia="宋体" w:hAnsi="Times New Roman" w:cs="Times New Roman" w:hint="eastAsia"/>
          <w:sz w:val="24"/>
          <w:szCs w:val="24"/>
        </w:rPr>
        <w:t>，南距武（汉）九（江）铁路线九里垅站接轨点仅</w:t>
      </w:r>
      <w:r>
        <w:rPr>
          <w:rFonts w:ascii="Times New Roman" w:eastAsia="宋体" w:hAnsi="Times New Roman" w:cs="Times New Roman"/>
          <w:sz w:val="24"/>
          <w:szCs w:val="24"/>
        </w:rPr>
        <w:t>7.7km</w:t>
      </w:r>
      <w:r>
        <w:rPr>
          <w:rFonts w:ascii="Times New Roman" w:eastAsia="宋体" w:hAnsi="Times New Roman" w:cs="Times New Roman" w:hint="eastAsia"/>
          <w:sz w:val="24"/>
          <w:szCs w:val="24"/>
        </w:rPr>
        <w:t>。矿区三面环湖（赛城湖），属低山丘陵湖滨地带。区内山岭延绵方向为北东东，总体地势东南高西北低，西部为中低山河谷地形，南部是丘陵地带，东南向是城门山</w:t>
      </w:r>
      <w:r>
        <w:rPr>
          <w:rFonts w:ascii="Times New Roman" w:eastAsia="宋体" w:hAnsi="Times New Roman" w:cs="Times New Roman"/>
          <w:sz w:val="24"/>
          <w:szCs w:val="24"/>
        </w:rPr>
        <w:t>——</w:t>
      </w:r>
      <w:r>
        <w:rPr>
          <w:rFonts w:ascii="Times New Roman" w:eastAsia="宋体" w:hAnsi="Times New Roman" w:cs="Times New Roman" w:hint="eastAsia"/>
          <w:sz w:val="24"/>
          <w:szCs w:val="24"/>
        </w:rPr>
        <w:t>锉山山脊，最高标高</w:t>
      </w:r>
      <w:r>
        <w:rPr>
          <w:rFonts w:ascii="Times New Roman" w:eastAsia="宋体" w:hAnsi="Times New Roman" w:cs="Times New Roman"/>
          <w:sz w:val="24"/>
          <w:szCs w:val="24"/>
        </w:rPr>
        <w:t>147.8m</w:t>
      </w:r>
      <w:r>
        <w:rPr>
          <w:rFonts w:ascii="Times New Roman" w:eastAsia="宋体" w:hAnsi="Times New Roman" w:cs="Times New Roman" w:hint="eastAsia"/>
          <w:sz w:val="24"/>
          <w:szCs w:val="24"/>
        </w:rPr>
        <w:t>，山坡坡度一般为</w:t>
      </w:r>
      <w:r>
        <w:rPr>
          <w:rFonts w:ascii="Times New Roman" w:eastAsia="宋体" w:hAnsi="Times New Roman" w:cs="Times New Roman"/>
          <w:sz w:val="24"/>
          <w:szCs w:val="24"/>
        </w:rPr>
        <w:t>18~22º</w:t>
      </w:r>
      <w:r>
        <w:rPr>
          <w:rFonts w:ascii="Times New Roman" w:eastAsia="宋体" w:hAnsi="Times New Roman" w:cs="Times New Roman" w:hint="eastAsia"/>
          <w:sz w:val="24"/>
          <w:szCs w:val="24"/>
        </w:rPr>
        <w:t>；西北向是赛城湖，湖床标高为</w:t>
      </w:r>
      <w:r>
        <w:rPr>
          <w:rFonts w:ascii="Times New Roman" w:eastAsia="宋体" w:hAnsi="Times New Roman" w:cs="Times New Roman"/>
          <w:sz w:val="24"/>
          <w:szCs w:val="24"/>
        </w:rPr>
        <w:t>12.0~14.0m</w:t>
      </w:r>
      <w:r>
        <w:rPr>
          <w:rFonts w:ascii="Times New Roman" w:eastAsia="宋体" w:hAnsi="Times New Roman" w:cs="Times New Roman" w:hint="eastAsia"/>
          <w:sz w:val="24"/>
          <w:szCs w:val="24"/>
        </w:rPr>
        <w:t>。</w:t>
      </w:r>
    </w:p>
    <w:p w:rsidR="00053765" w:rsidRDefault="00802CAF">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区域气象概况</w:t>
      </w:r>
      <w:r>
        <w:rPr>
          <w:rFonts w:ascii="Times New Roman" w:eastAsia="宋体" w:hAnsi="Times New Roman" w:cs="Times New Roman" w:hint="eastAsia"/>
          <w:b/>
          <w:bCs/>
          <w:sz w:val="24"/>
          <w:szCs w:val="24"/>
        </w:rPr>
        <w:t>:</w:t>
      </w:r>
    </w:p>
    <w:p w:rsidR="00053765" w:rsidRDefault="00802CA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区域地处中亚热带向北亚热带的过渡区，气候温和，雨量充沛，日照充足，四季分明，年平均气温</w:t>
      </w:r>
      <w:r>
        <w:rPr>
          <w:rFonts w:ascii="Times New Roman" w:eastAsia="宋体" w:hAnsi="Times New Roman" w:cs="Times New Roman"/>
          <w:sz w:val="24"/>
          <w:szCs w:val="24"/>
        </w:rPr>
        <w:t>17.0</w:t>
      </w:r>
      <w:r>
        <w:rPr>
          <w:rFonts w:ascii="Times New Roman" w:eastAsia="宋体" w:hAnsi="Times New Roman" w:cs="Times New Roman" w:hint="eastAsia"/>
          <w:sz w:val="24"/>
          <w:szCs w:val="24"/>
        </w:rPr>
        <w:t>℃，冬季干燥寒冷，夏季炎热，极端最高气温</w:t>
      </w:r>
      <w:r>
        <w:rPr>
          <w:rFonts w:ascii="Times New Roman" w:eastAsia="宋体" w:hAnsi="Times New Roman" w:cs="Times New Roman"/>
          <w:sz w:val="24"/>
          <w:szCs w:val="24"/>
        </w:rPr>
        <w:t>40.2</w:t>
      </w:r>
      <w:r>
        <w:rPr>
          <w:rFonts w:ascii="Times New Roman" w:eastAsia="宋体" w:hAnsi="Times New Roman" w:cs="Times New Roman" w:hint="eastAsia"/>
          <w:sz w:val="24"/>
          <w:szCs w:val="24"/>
        </w:rPr>
        <w:t>℃，极端最低气温</w:t>
      </w:r>
      <w:r>
        <w:rPr>
          <w:rFonts w:ascii="Times New Roman" w:eastAsia="宋体" w:hAnsi="Times New Roman" w:cs="Times New Roman"/>
          <w:sz w:val="24"/>
          <w:szCs w:val="24"/>
        </w:rPr>
        <w:t>-9.7</w:t>
      </w:r>
      <w:r>
        <w:rPr>
          <w:rFonts w:ascii="Times New Roman" w:eastAsia="宋体" w:hAnsi="Times New Roman" w:cs="Times New Roman" w:hint="eastAsia"/>
          <w:sz w:val="24"/>
          <w:szCs w:val="24"/>
        </w:rPr>
        <w:t>℃，无霜期</w:t>
      </w:r>
      <w:r>
        <w:rPr>
          <w:rFonts w:ascii="Times New Roman" w:eastAsia="宋体" w:hAnsi="Times New Roman" w:cs="Times New Roman"/>
          <w:sz w:val="24"/>
          <w:szCs w:val="24"/>
        </w:rPr>
        <w:t>267d</w:t>
      </w:r>
      <w:r>
        <w:rPr>
          <w:rFonts w:ascii="Times New Roman" w:eastAsia="宋体" w:hAnsi="Times New Roman" w:cs="Times New Roman" w:hint="eastAsia"/>
          <w:sz w:val="24"/>
          <w:szCs w:val="24"/>
        </w:rPr>
        <w:t>，年日照时数</w:t>
      </w:r>
      <w:r>
        <w:rPr>
          <w:rFonts w:ascii="Times New Roman" w:eastAsia="宋体" w:hAnsi="Times New Roman" w:cs="Times New Roman"/>
          <w:sz w:val="24"/>
          <w:szCs w:val="24"/>
        </w:rPr>
        <w:t>1891h</w:t>
      </w:r>
      <w:r>
        <w:rPr>
          <w:rFonts w:ascii="Times New Roman" w:eastAsia="宋体" w:hAnsi="Times New Roman" w:cs="Times New Roman" w:hint="eastAsia"/>
          <w:sz w:val="24"/>
          <w:szCs w:val="24"/>
        </w:rPr>
        <w:t>。多年平均蒸发量</w:t>
      </w:r>
      <w:r>
        <w:rPr>
          <w:rFonts w:ascii="Times New Roman" w:eastAsia="宋体" w:hAnsi="Times New Roman" w:cs="Times New Roman"/>
          <w:sz w:val="24"/>
          <w:szCs w:val="24"/>
        </w:rPr>
        <w:t>1536.2mm</w:t>
      </w:r>
      <w:r>
        <w:rPr>
          <w:rFonts w:ascii="Times New Roman" w:eastAsia="宋体" w:hAnsi="Times New Roman" w:cs="Times New Roman" w:hint="eastAsia"/>
          <w:sz w:val="24"/>
          <w:szCs w:val="24"/>
        </w:rPr>
        <w:t>（</w:t>
      </w:r>
      <w:r>
        <w:rPr>
          <w:rFonts w:ascii="Times New Roman" w:eastAsia="宋体" w:hAnsi="Times New Roman" w:cs="Times New Roman"/>
          <w:sz w:val="24"/>
          <w:szCs w:val="24"/>
        </w:rPr>
        <w:t>E20</w:t>
      </w:r>
      <w:r>
        <w:rPr>
          <w:rFonts w:ascii="Times New Roman" w:eastAsia="宋体" w:hAnsi="Times New Roman" w:cs="Times New Roman" w:hint="eastAsia"/>
          <w:sz w:val="24"/>
          <w:szCs w:val="24"/>
        </w:rPr>
        <w:t>蒸发皿观测值）。其中约</w:t>
      </w:r>
      <w:r>
        <w:rPr>
          <w:rFonts w:ascii="Times New Roman" w:eastAsia="宋体" w:hAnsi="Times New Roman" w:cs="Times New Roman"/>
          <w:sz w:val="24"/>
          <w:szCs w:val="24"/>
        </w:rPr>
        <w:t>42%</w:t>
      </w:r>
      <w:r>
        <w:rPr>
          <w:rFonts w:ascii="Times New Roman" w:eastAsia="宋体" w:hAnsi="Times New Roman" w:cs="Times New Roman" w:hint="eastAsia"/>
          <w:sz w:val="24"/>
          <w:szCs w:val="24"/>
        </w:rPr>
        <w:t>的蒸发量发生在气温最高而降水量较少的</w:t>
      </w:r>
      <w:r>
        <w:rPr>
          <w:rFonts w:ascii="Times New Roman" w:eastAsia="宋体" w:hAnsi="Times New Roman" w:cs="Times New Roman"/>
          <w:sz w:val="24"/>
          <w:szCs w:val="24"/>
        </w:rPr>
        <w:t>7~9</w:t>
      </w:r>
      <w:r>
        <w:rPr>
          <w:rFonts w:ascii="Times New Roman" w:eastAsia="宋体" w:hAnsi="Times New Roman" w:cs="Times New Roman" w:hint="eastAsia"/>
          <w:sz w:val="24"/>
          <w:szCs w:val="24"/>
        </w:rPr>
        <w:t>月份，最大年蒸发量</w:t>
      </w:r>
      <w:r>
        <w:rPr>
          <w:rFonts w:ascii="Times New Roman" w:eastAsia="宋体" w:hAnsi="Times New Roman" w:cs="Times New Roman"/>
          <w:sz w:val="24"/>
          <w:szCs w:val="24"/>
        </w:rPr>
        <w:t>192.1mm</w:t>
      </w:r>
      <w:r>
        <w:rPr>
          <w:rFonts w:ascii="Times New Roman" w:eastAsia="宋体" w:hAnsi="Times New Roman" w:cs="Times New Roman" w:hint="eastAsia"/>
          <w:sz w:val="24"/>
          <w:szCs w:val="24"/>
        </w:rPr>
        <w:t>（</w:t>
      </w:r>
      <w:r>
        <w:rPr>
          <w:rFonts w:ascii="Times New Roman" w:eastAsia="宋体" w:hAnsi="Times New Roman" w:cs="Times New Roman"/>
          <w:sz w:val="24"/>
          <w:szCs w:val="24"/>
        </w:rPr>
        <w:t>1978</w:t>
      </w:r>
      <w:r>
        <w:rPr>
          <w:rFonts w:ascii="Times New Roman" w:eastAsia="宋体" w:hAnsi="Times New Roman" w:cs="Times New Roman" w:hint="eastAsia"/>
          <w:sz w:val="24"/>
          <w:szCs w:val="24"/>
        </w:rPr>
        <w:t>年），最小年蒸发量</w:t>
      </w:r>
      <w:r>
        <w:rPr>
          <w:rFonts w:ascii="Times New Roman" w:eastAsia="宋体" w:hAnsi="Times New Roman" w:cs="Times New Roman"/>
          <w:sz w:val="24"/>
          <w:szCs w:val="24"/>
        </w:rPr>
        <w:t>1068.0mm</w:t>
      </w:r>
      <w:r>
        <w:rPr>
          <w:rFonts w:ascii="Times New Roman" w:eastAsia="宋体" w:hAnsi="Times New Roman" w:cs="Times New Roman" w:hint="eastAsia"/>
          <w:sz w:val="24"/>
          <w:szCs w:val="24"/>
        </w:rPr>
        <w:t>（</w:t>
      </w:r>
      <w:r>
        <w:rPr>
          <w:rFonts w:ascii="Times New Roman" w:eastAsia="宋体" w:hAnsi="Times New Roman" w:cs="Times New Roman"/>
          <w:sz w:val="24"/>
          <w:szCs w:val="24"/>
        </w:rPr>
        <w:t>1954</w:t>
      </w:r>
      <w:r>
        <w:rPr>
          <w:rFonts w:ascii="Times New Roman" w:eastAsia="宋体" w:hAnsi="Times New Roman" w:cs="Times New Roman" w:hint="eastAsia"/>
          <w:sz w:val="24"/>
          <w:szCs w:val="24"/>
        </w:rPr>
        <w:t>年）。多年平均降水量</w:t>
      </w:r>
      <w:r>
        <w:rPr>
          <w:rFonts w:ascii="Times New Roman" w:eastAsia="宋体" w:hAnsi="Times New Roman" w:cs="Times New Roman"/>
          <w:sz w:val="24"/>
          <w:szCs w:val="24"/>
        </w:rPr>
        <w:t>1407.4mm</w:t>
      </w:r>
      <w:r>
        <w:rPr>
          <w:rFonts w:ascii="Times New Roman" w:eastAsia="宋体" w:hAnsi="Times New Roman" w:cs="Times New Roman" w:hint="eastAsia"/>
          <w:sz w:val="24"/>
          <w:szCs w:val="24"/>
        </w:rPr>
        <w:t>，最大年降水量</w:t>
      </w:r>
      <w:r>
        <w:rPr>
          <w:rFonts w:ascii="Times New Roman" w:eastAsia="宋体" w:hAnsi="Times New Roman" w:cs="Times New Roman"/>
          <w:sz w:val="24"/>
          <w:szCs w:val="24"/>
        </w:rPr>
        <w:t>2165.7mm</w:t>
      </w:r>
      <w:r>
        <w:rPr>
          <w:rFonts w:ascii="Times New Roman" w:eastAsia="宋体" w:hAnsi="Times New Roman" w:cs="Times New Roman" w:hint="eastAsia"/>
          <w:sz w:val="24"/>
          <w:szCs w:val="24"/>
        </w:rPr>
        <w:t>（</w:t>
      </w:r>
      <w:r>
        <w:rPr>
          <w:rFonts w:ascii="Times New Roman" w:eastAsia="宋体" w:hAnsi="Times New Roman" w:cs="Times New Roman"/>
          <w:sz w:val="24"/>
          <w:szCs w:val="24"/>
        </w:rPr>
        <w:t>1954</w:t>
      </w:r>
      <w:r>
        <w:rPr>
          <w:rFonts w:ascii="Times New Roman" w:eastAsia="宋体" w:hAnsi="Times New Roman" w:cs="Times New Roman" w:hint="eastAsia"/>
          <w:sz w:val="24"/>
          <w:szCs w:val="24"/>
        </w:rPr>
        <w:t>年），最小年降水量</w:t>
      </w:r>
      <w:r>
        <w:rPr>
          <w:rFonts w:ascii="Times New Roman" w:eastAsia="宋体" w:hAnsi="Times New Roman" w:cs="Times New Roman"/>
          <w:sz w:val="24"/>
          <w:szCs w:val="24"/>
        </w:rPr>
        <w:t>868.3mm</w:t>
      </w:r>
      <w:r>
        <w:rPr>
          <w:rFonts w:ascii="Times New Roman" w:eastAsia="宋体" w:hAnsi="Times New Roman" w:cs="Times New Roman" w:hint="eastAsia"/>
          <w:sz w:val="24"/>
          <w:szCs w:val="24"/>
        </w:rPr>
        <w:t>（</w:t>
      </w:r>
      <w:r>
        <w:rPr>
          <w:rFonts w:ascii="Times New Roman" w:eastAsia="宋体" w:hAnsi="Times New Roman" w:cs="Times New Roman"/>
          <w:sz w:val="24"/>
          <w:szCs w:val="24"/>
        </w:rPr>
        <w:t>1978</w:t>
      </w:r>
      <w:r>
        <w:rPr>
          <w:rFonts w:ascii="Times New Roman" w:eastAsia="宋体" w:hAnsi="Times New Roman" w:cs="Times New Roman" w:hint="eastAsia"/>
          <w:sz w:val="24"/>
          <w:szCs w:val="24"/>
        </w:rPr>
        <w:t>年）：降水量主要集中在</w:t>
      </w:r>
      <w:r>
        <w:rPr>
          <w:rFonts w:ascii="Times New Roman" w:eastAsia="宋体" w:hAnsi="Times New Roman" w:cs="Times New Roman"/>
          <w:sz w:val="24"/>
          <w:szCs w:val="24"/>
        </w:rPr>
        <w:t>4~6</w:t>
      </w:r>
      <w:r>
        <w:rPr>
          <w:rFonts w:ascii="Times New Roman" w:eastAsia="宋体" w:hAnsi="Times New Roman" w:cs="Times New Roman" w:hint="eastAsia"/>
          <w:sz w:val="24"/>
          <w:szCs w:val="24"/>
        </w:rPr>
        <w:t>月份，占全年降水量的</w:t>
      </w:r>
      <w:r>
        <w:rPr>
          <w:rFonts w:ascii="Times New Roman" w:eastAsia="宋体" w:hAnsi="Times New Roman" w:cs="Times New Roman"/>
          <w:sz w:val="24"/>
          <w:szCs w:val="24"/>
        </w:rPr>
        <w:t>43%</w:t>
      </w:r>
      <w:r>
        <w:rPr>
          <w:rFonts w:ascii="Times New Roman" w:eastAsia="宋体" w:hAnsi="Times New Roman" w:cs="Times New Roman" w:hint="eastAsia"/>
          <w:sz w:val="24"/>
          <w:szCs w:val="24"/>
        </w:rPr>
        <w:t>，而以</w:t>
      </w:r>
      <w:r>
        <w:rPr>
          <w:rFonts w:ascii="Times New Roman" w:eastAsia="宋体" w:hAnsi="Times New Roman" w:cs="Times New Roman"/>
          <w:sz w:val="24"/>
          <w:szCs w:val="24"/>
        </w:rPr>
        <w:t>5~6</w:t>
      </w:r>
      <w:r>
        <w:rPr>
          <w:rFonts w:ascii="Times New Roman" w:eastAsia="宋体" w:hAnsi="Times New Roman" w:cs="Times New Roman" w:hint="eastAsia"/>
          <w:sz w:val="24"/>
          <w:szCs w:val="24"/>
        </w:rPr>
        <w:t>月份降水量最多，占</w:t>
      </w:r>
      <w:r>
        <w:rPr>
          <w:rFonts w:ascii="Times New Roman" w:eastAsia="宋体" w:hAnsi="Times New Roman" w:cs="Times New Roman"/>
          <w:sz w:val="24"/>
          <w:szCs w:val="24"/>
        </w:rPr>
        <w:t>37%</w:t>
      </w:r>
      <w:r>
        <w:rPr>
          <w:rFonts w:ascii="Times New Roman" w:eastAsia="宋体" w:hAnsi="Times New Roman" w:cs="Times New Roman" w:hint="eastAsia"/>
          <w:sz w:val="24"/>
          <w:szCs w:val="24"/>
        </w:rPr>
        <w:t>；暴雨一般发生在</w:t>
      </w:r>
      <w:r>
        <w:rPr>
          <w:rFonts w:ascii="Times New Roman" w:eastAsia="宋体" w:hAnsi="Times New Roman" w:cs="Times New Roman"/>
          <w:sz w:val="24"/>
          <w:szCs w:val="24"/>
        </w:rPr>
        <w:t>4~7</w:t>
      </w:r>
      <w:r>
        <w:rPr>
          <w:rFonts w:ascii="Times New Roman" w:eastAsia="宋体" w:hAnsi="Times New Roman" w:cs="Times New Roman" w:hint="eastAsia"/>
          <w:sz w:val="24"/>
          <w:szCs w:val="24"/>
        </w:rPr>
        <w:t>月份，其中</w:t>
      </w:r>
      <w:r>
        <w:rPr>
          <w:rFonts w:ascii="Times New Roman" w:eastAsia="宋体" w:hAnsi="Times New Roman" w:cs="Times New Roman"/>
          <w:sz w:val="24"/>
          <w:szCs w:val="24"/>
        </w:rPr>
        <w:t>6</w:t>
      </w:r>
      <w:r>
        <w:rPr>
          <w:rFonts w:ascii="Times New Roman" w:eastAsia="宋体" w:hAnsi="Times New Roman" w:cs="Times New Roman" w:hint="eastAsia"/>
          <w:sz w:val="24"/>
          <w:szCs w:val="24"/>
        </w:rPr>
        <w:t>月份出现机会最多，全年以东北风出现频率最高，平均风速为</w:t>
      </w:r>
      <w:r>
        <w:rPr>
          <w:rFonts w:ascii="Times New Roman" w:eastAsia="宋体" w:hAnsi="Times New Roman" w:cs="Times New Roman"/>
          <w:sz w:val="24"/>
          <w:szCs w:val="24"/>
        </w:rPr>
        <w:t>1.9m/s</w:t>
      </w:r>
      <w:r>
        <w:rPr>
          <w:rFonts w:ascii="Times New Roman" w:eastAsia="宋体" w:hAnsi="Times New Roman" w:cs="Times New Roman" w:hint="eastAsia"/>
          <w:sz w:val="24"/>
          <w:szCs w:val="24"/>
        </w:rPr>
        <w:t>，其中</w:t>
      </w:r>
      <w:r>
        <w:rPr>
          <w:rFonts w:ascii="Times New Roman" w:eastAsia="宋体" w:hAnsi="Times New Roman" w:cs="Times New Roman"/>
          <w:sz w:val="24"/>
          <w:szCs w:val="24"/>
        </w:rPr>
        <w:t>3</w:t>
      </w:r>
      <w:r>
        <w:rPr>
          <w:rFonts w:ascii="Times New Roman" w:eastAsia="宋体" w:hAnsi="Times New Roman" w:cs="Times New Roman" w:hint="eastAsia"/>
          <w:sz w:val="24"/>
          <w:szCs w:val="24"/>
        </w:rPr>
        <w:t>、</w:t>
      </w:r>
      <w:r>
        <w:rPr>
          <w:rFonts w:ascii="Times New Roman" w:eastAsia="宋体" w:hAnsi="Times New Roman" w:cs="Times New Roman"/>
          <w:sz w:val="24"/>
          <w:szCs w:val="24"/>
        </w:rPr>
        <w:t>4</w:t>
      </w:r>
      <w:r>
        <w:rPr>
          <w:rFonts w:ascii="Times New Roman" w:eastAsia="宋体" w:hAnsi="Times New Roman" w:cs="Times New Roman" w:hint="eastAsia"/>
          <w:sz w:val="24"/>
          <w:szCs w:val="24"/>
        </w:rPr>
        <w:t>月份风力较大，风速均达</w:t>
      </w:r>
      <w:r>
        <w:rPr>
          <w:rFonts w:ascii="Times New Roman" w:eastAsia="宋体" w:hAnsi="Times New Roman" w:cs="Times New Roman"/>
          <w:sz w:val="24"/>
          <w:szCs w:val="24"/>
        </w:rPr>
        <w:t>2.3m/s</w:t>
      </w:r>
      <w:r>
        <w:rPr>
          <w:rFonts w:ascii="Times New Roman" w:eastAsia="宋体" w:hAnsi="Times New Roman" w:cs="Times New Roman" w:hint="eastAsia"/>
          <w:sz w:val="24"/>
          <w:szCs w:val="24"/>
        </w:rPr>
        <w:t>以上，</w:t>
      </w:r>
      <w:r>
        <w:rPr>
          <w:rFonts w:ascii="Times New Roman" w:eastAsia="宋体" w:hAnsi="Times New Roman" w:cs="Times New Roman"/>
          <w:sz w:val="24"/>
          <w:szCs w:val="24"/>
        </w:rPr>
        <w:t>7</w:t>
      </w:r>
      <w:r>
        <w:rPr>
          <w:rFonts w:ascii="Times New Roman" w:eastAsia="宋体" w:hAnsi="Times New Roman" w:cs="Times New Roman" w:hint="eastAsia"/>
          <w:sz w:val="24"/>
          <w:szCs w:val="24"/>
        </w:rPr>
        <w:t>月风速较小为</w:t>
      </w:r>
      <w:r>
        <w:rPr>
          <w:rFonts w:ascii="Times New Roman" w:eastAsia="宋体" w:hAnsi="Times New Roman" w:cs="Times New Roman"/>
          <w:sz w:val="24"/>
          <w:szCs w:val="24"/>
        </w:rPr>
        <w:t>1.6m/s</w:t>
      </w:r>
      <w:r>
        <w:rPr>
          <w:rFonts w:ascii="Times New Roman" w:eastAsia="宋体" w:hAnsi="Times New Roman" w:cs="Times New Roman" w:hint="eastAsia"/>
          <w:sz w:val="24"/>
          <w:szCs w:val="24"/>
        </w:rPr>
        <w:t>。</w:t>
      </w:r>
    </w:p>
    <w:p w:rsidR="00053765" w:rsidRDefault="00802CAF">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区域水文概况：</w:t>
      </w:r>
    </w:p>
    <w:p w:rsidR="00053765" w:rsidRDefault="00802CA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区域地表水系总体属长江水系，地处长江中、下游，水系发育，且在长江汇合地带拥有纵多湖泊。区域主要地表水体包括长江、瑞昌河、赛湖、城门湖等。</w:t>
      </w:r>
    </w:p>
    <w:p w:rsidR="00053765" w:rsidRDefault="00802CA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1</w:t>
      </w:r>
      <w:r>
        <w:rPr>
          <w:rFonts w:ascii="Times New Roman" w:eastAsia="宋体" w:hAnsi="Times New Roman" w:cs="Times New Roman" w:hint="eastAsia"/>
          <w:sz w:val="24"/>
          <w:szCs w:val="24"/>
        </w:rPr>
        <w:t>、长江</w:t>
      </w:r>
    </w:p>
    <w:p w:rsidR="00053765" w:rsidRDefault="00802CA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距城门山矿区北东向约</w:t>
      </w:r>
      <w:r>
        <w:rPr>
          <w:rFonts w:ascii="Times New Roman" w:eastAsia="宋体" w:hAnsi="Times New Roman" w:cs="Times New Roman"/>
          <w:sz w:val="24"/>
          <w:szCs w:val="24"/>
        </w:rPr>
        <w:t>6.5km</w:t>
      </w:r>
      <w:r>
        <w:rPr>
          <w:rFonts w:ascii="Times New Roman" w:eastAsia="宋体" w:hAnsi="Times New Roman" w:cs="Times New Roman" w:hint="eastAsia"/>
          <w:sz w:val="24"/>
          <w:szCs w:val="24"/>
        </w:rPr>
        <w:t>。江面宽</w:t>
      </w:r>
      <w:r>
        <w:rPr>
          <w:rFonts w:ascii="Times New Roman" w:eastAsia="宋体" w:hAnsi="Times New Roman" w:cs="Times New Roman"/>
          <w:sz w:val="24"/>
          <w:szCs w:val="24"/>
        </w:rPr>
        <w:t>2.3km</w:t>
      </w:r>
      <w:r>
        <w:rPr>
          <w:rFonts w:ascii="Times New Roman" w:eastAsia="宋体" w:hAnsi="Times New Roman" w:cs="Times New Roman" w:hint="eastAsia"/>
          <w:sz w:val="24"/>
          <w:szCs w:val="24"/>
        </w:rPr>
        <w:t>左右，河床断面近似</w:t>
      </w:r>
      <w:r>
        <w:rPr>
          <w:rFonts w:ascii="Times New Roman" w:eastAsia="宋体" w:hAnsi="Times New Roman" w:cs="Times New Roman"/>
          <w:sz w:val="24"/>
          <w:szCs w:val="24"/>
        </w:rPr>
        <w:t>“U”</w:t>
      </w:r>
      <w:r>
        <w:rPr>
          <w:rFonts w:ascii="Times New Roman" w:eastAsia="宋体" w:hAnsi="Times New Roman" w:cs="Times New Roman" w:hint="eastAsia"/>
          <w:sz w:val="24"/>
          <w:szCs w:val="24"/>
        </w:rPr>
        <w:t>字型，每年</w:t>
      </w:r>
      <w:r>
        <w:rPr>
          <w:rFonts w:ascii="Times New Roman" w:eastAsia="宋体" w:hAnsi="Times New Roman" w:cs="Times New Roman"/>
          <w:sz w:val="24"/>
          <w:szCs w:val="24"/>
        </w:rPr>
        <w:t>5~10</w:t>
      </w:r>
      <w:r>
        <w:rPr>
          <w:rFonts w:ascii="Times New Roman" w:eastAsia="宋体" w:hAnsi="Times New Roman" w:cs="Times New Roman" w:hint="eastAsia"/>
          <w:sz w:val="24"/>
          <w:szCs w:val="24"/>
        </w:rPr>
        <w:t>月为洪水期，一般在</w:t>
      </w:r>
      <w:r>
        <w:rPr>
          <w:rFonts w:ascii="Times New Roman" w:eastAsia="宋体" w:hAnsi="Times New Roman" w:cs="Times New Roman"/>
          <w:sz w:val="24"/>
          <w:szCs w:val="24"/>
        </w:rPr>
        <w:t>7~8</w:t>
      </w:r>
      <w:r>
        <w:rPr>
          <w:rFonts w:ascii="Times New Roman" w:eastAsia="宋体" w:hAnsi="Times New Roman" w:cs="Times New Roman" w:hint="eastAsia"/>
          <w:sz w:val="24"/>
          <w:szCs w:val="24"/>
        </w:rPr>
        <w:t>月水位最高，流量最大。据九江水文站观测，历年最高洪水位黄海高程为</w:t>
      </w:r>
      <w:r>
        <w:rPr>
          <w:rFonts w:ascii="Times New Roman" w:eastAsia="宋体" w:hAnsi="Times New Roman" w:cs="Times New Roman"/>
          <w:sz w:val="24"/>
          <w:szCs w:val="24"/>
        </w:rPr>
        <w:t>21.23m</w:t>
      </w:r>
      <w:r>
        <w:rPr>
          <w:rFonts w:ascii="Times New Roman" w:eastAsia="宋体" w:hAnsi="Times New Roman" w:cs="Times New Roman" w:hint="eastAsia"/>
          <w:sz w:val="24"/>
          <w:szCs w:val="24"/>
        </w:rPr>
        <w:t>（</w:t>
      </w:r>
      <w:r>
        <w:rPr>
          <w:rFonts w:ascii="Times New Roman" w:eastAsia="宋体" w:hAnsi="Times New Roman" w:cs="Times New Roman"/>
          <w:sz w:val="24"/>
          <w:szCs w:val="24"/>
        </w:rPr>
        <w:t>1998</w:t>
      </w:r>
      <w:r>
        <w:rPr>
          <w:rFonts w:ascii="Times New Roman" w:eastAsia="宋体" w:hAnsi="Times New Roman" w:cs="Times New Roman" w:hint="eastAsia"/>
          <w:sz w:val="24"/>
          <w:szCs w:val="24"/>
        </w:rPr>
        <w:t>年</w:t>
      </w:r>
      <w:r>
        <w:rPr>
          <w:rFonts w:ascii="Times New Roman" w:eastAsia="宋体" w:hAnsi="Times New Roman" w:cs="Times New Roman"/>
          <w:sz w:val="24"/>
          <w:szCs w:val="24"/>
        </w:rPr>
        <w:t>8</w:t>
      </w:r>
      <w:r>
        <w:rPr>
          <w:rFonts w:ascii="Times New Roman" w:eastAsia="宋体" w:hAnsi="Times New Roman" w:cs="Times New Roman" w:hint="eastAsia"/>
          <w:sz w:val="24"/>
          <w:szCs w:val="24"/>
        </w:rPr>
        <w:t>月</w:t>
      </w:r>
      <w:r>
        <w:rPr>
          <w:rFonts w:ascii="Times New Roman" w:eastAsia="宋体" w:hAnsi="Times New Roman" w:cs="Times New Roman"/>
          <w:sz w:val="24"/>
          <w:szCs w:val="24"/>
        </w:rPr>
        <w:t>2</w:t>
      </w:r>
      <w:r>
        <w:rPr>
          <w:rFonts w:ascii="Times New Roman" w:eastAsia="宋体" w:hAnsi="Times New Roman" w:cs="Times New Roman" w:hint="eastAsia"/>
          <w:sz w:val="24"/>
          <w:szCs w:val="24"/>
        </w:rPr>
        <w:t>日）（以下均为黄海高程系），最大流量</w:t>
      </w:r>
      <w:r>
        <w:rPr>
          <w:rFonts w:ascii="Times New Roman" w:eastAsia="宋体" w:hAnsi="Times New Roman" w:cs="Times New Roman"/>
          <w:sz w:val="24"/>
          <w:szCs w:val="24"/>
        </w:rPr>
        <w:t>81700m</w:t>
      </w:r>
      <w:r>
        <w:rPr>
          <w:rFonts w:ascii="Times New Roman" w:eastAsia="宋体" w:hAnsi="Times New Roman" w:cs="Times New Roman"/>
          <w:sz w:val="24"/>
          <w:szCs w:val="24"/>
          <w:vertAlign w:val="superscript"/>
        </w:rPr>
        <w:t>3</w:t>
      </w:r>
      <w:r>
        <w:rPr>
          <w:rFonts w:ascii="Times New Roman" w:eastAsia="宋体" w:hAnsi="Times New Roman" w:cs="Times New Roman"/>
          <w:sz w:val="24"/>
          <w:szCs w:val="24"/>
        </w:rPr>
        <w:t>/s</w:t>
      </w:r>
      <w:r>
        <w:rPr>
          <w:rFonts w:ascii="Times New Roman" w:eastAsia="宋体" w:hAnsi="Times New Roman" w:cs="Times New Roman" w:hint="eastAsia"/>
          <w:sz w:val="24"/>
          <w:szCs w:val="24"/>
        </w:rPr>
        <w:t>。</w:t>
      </w:r>
      <w:r>
        <w:rPr>
          <w:rFonts w:ascii="Times New Roman" w:eastAsia="宋体" w:hAnsi="Times New Roman" w:cs="Times New Roman"/>
          <w:sz w:val="24"/>
          <w:szCs w:val="24"/>
        </w:rPr>
        <w:t>12</w:t>
      </w:r>
      <w:r>
        <w:rPr>
          <w:rFonts w:ascii="Times New Roman" w:eastAsia="宋体" w:hAnsi="Times New Roman" w:cs="Times New Roman" w:hint="eastAsia"/>
          <w:sz w:val="24"/>
          <w:szCs w:val="24"/>
        </w:rPr>
        <w:t>月至翌年</w:t>
      </w:r>
      <w:r>
        <w:rPr>
          <w:rFonts w:ascii="Times New Roman" w:eastAsia="宋体" w:hAnsi="Times New Roman" w:cs="Times New Roman"/>
          <w:sz w:val="24"/>
          <w:szCs w:val="24"/>
        </w:rPr>
        <w:t>3</w:t>
      </w:r>
      <w:r>
        <w:rPr>
          <w:rFonts w:ascii="Times New Roman" w:eastAsia="宋体" w:hAnsi="Times New Roman" w:cs="Times New Roman" w:hint="eastAsia"/>
          <w:sz w:val="24"/>
          <w:szCs w:val="24"/>
        </w:rPr>
        <w:t>月为枯水期，以</w:t>
      </w:r>
      <w:r>
        <w:rPr>
          <w:rFonts w:ascii="Times New Roman" w:eastAsia="宋体" w:hAnsi="Times New Roman" w:cs="Times New Roman"/>
          <w:sz w:val="24"/>
          <w:szCs w:val="24"/>
        </w:rPr>
        <w:t>1~2</w:t>
      </w:r>
      <w:r>
        <w:rPr>
          <w:rFonts w:ascii="Times New Roman" w:eastAsia="宋体" w:hAnsi="Times New Roman" w:cs="Times New Roman" w:hint="eastAsia"/>
          <w:sz w:val="24"/>
          <w:szCs w:val="24"/>
        </w:rPr>
        <w:t>月水位最低，历年最低水位黄海高程</w:t>
      </w:r>
      <w:r>
        <w:rPr>
          <w:rFonts w:ascii="Times New Roman" w:eastAsia="宋体" w:hAnsi="Times New Roman" w:cs="Times New Roman"/>
          <w:sz w:val="24"/>
          <w:szCs w:val="24"/>
        </w:rPr>
        <w:t>4.54m</w:t>
      </w:r>
      <w:r>
        <w:rPr>
          <w:rFonts w:ascii="Times New Roman" w:eastAsia="宋体" w:hAnsi="Times New Roman" w:cs="Times New Roman" w:hint="eastAsia"/>
          <w:sz w:val="24"/>
          <w:szCs w:val="24"/>
        </w:rPr>
        <w:t>（</w:t>
      </w:r>
      <w:r>
        <w:rPr>
          <w:rFonts w:ascii="Times New Roman" w:eastAsia="宋体" w:hAnsi="Times New Roman" w:cs="Times New Roman"/>
          <w:sz w:val="24"/>
          <w:szCs w:val="24"/>
        </w:rPr>
        <w:t>1929</w:t>
      </w:r>
      <w:r>
        <w:rPr>
          <w:rFonts w:ascii="Times New Roman" w:eastAsia="宋体" w:hAnsi="Times New Roman" w:cs="Times New Roman" w:hint="eastAsia"/>
          <w:sz w:val="24"/>
          <w:szCs w:val="24"/>
        </w:rPr>
        <w:t>年</w:t>
      </w:r>
      <w:r>
        <w:rPr>
          <w:rFonts w:ascii="Times New Roman" w:eastAsia="宋体" w:hAnsi="Times New Roman" w:cs="Times New Roman"/>
          <w:sz w:val="24"/>
          <w:szCs w:val="24"/>
        </w:rPr>
        <w:t>1</w:t>
      </w:r>
      <w:r>
        <w:rPr>
          <w:rFonts w:ascii="Times New Roman" w:eastAsia="宋体" w:hAnsi="Times New Roman" w:cs="Times New Roman" w:hint="eastAsia"/>
          <w:sz w:val="24"/>
          <w:szCs w:val="24"/>
        </w:rPr>
        <w:t>月），最小流量为</w:t>
      </w:r>
      <w:r>
        <w:rPr>
          <w:rFonts w:ascii="Times New Roman" w:eastAsia="宋体" w:hAnsi="Times New Roman" w:cs="Times New Roman"/>
          <w:sz w:val="24"/>
          <w:szCs w:val="24"/>
        </w:rPr>
        <w:t>4800m</w:t>
      </w:r>
      <w:r>
        <w:rPr>
          <w:rFonts w:ascii="Times New Roman" w:eastAsia="宋体" w:hAnsi="Times New Roman" w:cs="Times New Roman"/>
          <w:sz w:val="24"/>
          <w:szCs w:val="24"/>
          <w:vertAlign w:val="superscript"/>
        </w:rPr>
        <w:t>3</w:t>
      </w:r>
      <w:r>
        <w:rPr>
          <w:rFonts w:ascii="Times New Roman" w:eastAsia="宋体" w:hAnsi="Times New Roman" w:cs="Times New Roman"/>
          <w:sz w:val="24"/>
          <w:szCs w:val="24"/>
        </w:rPr>
        <w:t>/s</w:t>
      </w:r>
      <w:r>
        <w:rPr>
          <w:rFonts w:ascii="Times New Roman" w:eastAsia="宋体" w:hAnsi="Times New Roman" w:cs="Times New Roman" w:hint="eastAsia"/>
          <w:sz w:val="24"/>
          <w:szCs w:val="24"/>
        </w:rPr>
        <w:t>。</w:t>
      </w:r>
    </w:p>
    <w:p w:rsidR="00053765" w:rsidRDefault="00802CA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w:t>
      </w:r>
      <w:r>
        <w:rPr>
          <w:rFonts w:ascii="Times New Roman" w:eastAsia="宋体" w:hAnsi="Times New Roman" w:cs="Times New Roman" w:hint="eastAsia"/>
          <w:sz w:val="24"/>
          <w:szCs w:val="24"/>
        </w:rPr>
        <w:t>、瑞昌河</w:t>
      </w:r>
    </w:p>
    <w:p w:rsidR="00053765" w:rsidRDefault="00802CA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位于矿区西部的瑞昌市，由横港河与乌石河汇合后注入赛湖，全长</w:t>
      </w:r>
      <w:r>
        <w:rPr>
          <w:rFonts w:ascii="Times New Roman" w:eastAsia="宋体" w:hAnsi="Times New Roman" w:cs="Times New Roman"/>
          <w:sz w:val="24"/>
          <w:szCs w:val="24"/>
        </w:rPr>
        <w:t>50</w:t>
      </w:r>
      <w:r>
        <w:rPr>
          <w:rFonts w:ascii="Times New Roman" w:eastAsia="宋体" w:hAnsi="Times New Roman" w:cs="Times New Roman" w:hint="eastAsia"/>
          <w:sz w:val="24"/>
          <w:szCs w:val="24"/>
        </w:rPr>
        <w:t>余公里。赛湖以上汇水面积</w:t>
      </w:r>
      <w:r>
        <w:rPr>
          <w:rFonts w:ascii="Times New Roman" w:eastAsia="宋体" w:hAnsi="Times New Roman" w:cs="Times New Roman"/>
          <w:sz w:val="24"/>
          <w:szCs w:val="24"/>
        </w:rPr>
        <w:t>443km</w:t>
      </w:r>
      <w:r>
        <w:rPr>
          <w:rFonts w:ascii="Times New Roman" w:eastAsia="宋体" w:hAnsi="Times New Roman" w:cs="Times New Roman"/>
          <w:sz w:val="24"/>
          <w:szCs w:val="24"/>
          <w:vertAlign w:val="superscript"/>
        </w:rPr>
        <w:t>2</w:t>
      </w:r>
      <w:r>
        <w:rPr>
          <w:rFonts w:ascii="Times New Roman" w:eastAsia="宋体" w:hAnsi="Times New Roman" w:cs="Times New Roman" w:hint="eastAsia"/>
          <w:sz w:val="24"/>
          <w:szCs w:val="24"/>
        </w:rPr>
        <w:t>。最大月平均流量</w:t>
      </w:r>
      <w:r>
        <w:rPr>
          <w:rFonts w:ascii="Times New Roman" w:eastAsia="宋体" w:hAnsi="Times New Roman" w:cs="Times New Roman"/>
          <w:sz w:val="24"/>
          <w:szCs w:val="24"/>
        </w:rPr>
        <w:t>18.6m</w:t>
      </w:r>
      <w:r>
        <w:rPr>
          <w:rFonts w:ascii="Times New Roman" w:eastAsia="宋体" w:hAnsi="Times New Roman" w:cs="Times New Roman"/>
          <w:sz w:val="24"/>
          <w:szCs w:val="24"/>
          <w:vertAlign w:val="superscript"/>
        </w:rPr>
        <w:t>3</w:t>
      </w:r>
      <w:r>
        <w:rPr>
          <w:rFonts w:ascii="Times New Roman" w:eastAsia="宋体" w:hAnsi="Times New Roman" w:cs="Times New Roman"/>
          <w:sz w:val="24"/>
          <w:szCs w:val="24"/>
        </w:rPr>
        <w:t>/s</w:t>
      </w:r>
      <w:r>
        <w:rPr>
          <w:rFonts w:ascii="Times New Roman" w:eastAsia="宋体" w:hAnsi="Times New Roman" w:cs="Times New Roman" w:hint="eastAsia"/>
          <w:sz w:val="24"/>
          <w:szCs w:val="24"/>
        </w:rPr>
        <w:t>，最大流量</w:t>
      </w:r>
      <w:r>
        <w:rPr>
          <w:rFonts w:ascii="Times New Roman" w:eastAsia="宋体" w:hAnsi="Times New Roman" w:cs="Times New Roman"/>
          <w:sz w:val="24"/>
          <w:szCs w:val="24"/>
        </w:rPr>
        <w:t>1200m</w:t>
      </w:r>
      <w:r>
        <w:rPr>
          <w:rFonts w:ascii="Times New Roman" w:eastAsia="宋体" w:hAnsi="Times New Roman" w:cs="Times New Roman"/>
          <w:sz w:val="24"/>
          <w:szCs w:val="24"/>
          <w:vertAlign w:val="superscript"/>
        </w:rPr>
        <w:t>3</w:t>
      </w:r>
      <w:r>
        <w:rPr>
          <w:rFonts w:ascii="Times New Roman" w:eastAsia="宋体" w:hAnsi="Times New Roman" w:cs="Times New Roman"/>
          <w:sz w:val="24"/>
          <w:szCs w:val="24"/>
        </w:rPr>
        <w:t>/s</w:t>
      </w:r>
      <w:r>
        <w:rPr>
          <w:rFonts w:ascii="Times New Roman" w:eastAsia="宋体" w:hAnsi="Times New Roman" w:cs="Times New Roman" w:hint="eastAsia"/>
          <w:sz w:val="24"/>
          <w:szCs w:val="24"/>
        </w:rPr>
        <w:t>，最小流量</w:t>
      </w:r>
      <w:r>
        <w:rPr>
          <w:rFonts w:ascii="Times New Roman" w:eastAsia="宋体" w:hAnsi="Times New Roman" w:cs="Times New Roman"/>
          <w:sz w:val="24"/>
          <w:szCs w:val="24"/>
        </w:rPr>
        <w:t>0.856m</w:t>
      </w:r>
      <w:r>
        <w:rPr>
          <w:rFonts w:ascii="Times New Roman" w:eastAsia="宋体" w:hAnsi="Times New Roman" w:cs="Times New Roman"/>
          <w:sz w:val="24"/>
          <w:szCs w:val="24"/>
          <w:vertAlign w:val="superscript"/>
        </w:rPr>
        <w:t>3</w:t>
      </w:r>
      <w:r>
        <w:rPr>
          <w:rFonts w:ascii="Times New Roman" w:eastAsia="宋体" w:hAnsi="Times New Roman" w:cs="Times New Roman"/>
          <w:sz w:val="24"/>
          <w:szCs w:val="24"/>
        </w:rPr>
        <w:t>/s</w:t>
      </w:r>
      <w:r>
        <w:rPr>
          <w:rFonts w:ascii="Times New Roman" w:eastAsia="宋体" w:hAnsi="Times New Roman" w:cs="Times New Roman" w:hint="eastAsia"/>
          <w:sz w:val="24"/>
          <w:szCs w:val="24"/>
        </w:rPr>
        <w:t>。洪水期常暴发山洪，出现洪峰，洪水多在</w:t>
      </w:r>
      <w:r>
        <w:rPr>
          <w:rFonts w:ascii="Times New Roman" w:eastAsia="宋体" w:hAnsi="Times New Roman" w:cs="Times New Roman"/>
          <w:sz w:val="24"/>
          <w:szCs w:val="24"/>
        </w:rPr>
        <w:t>5~7</w:t>
      </w:r>
      <w:r>
        <w:rPr>
          <w:rFonts w:ascii="Times New Roman" w:eastAsia="宋体" w:hAnsi="Times New Roman" w:cs="Times New Roman" w:hint="eastAsia"/>
          <w:sz w:val="24"/>
          <w:szCs w:val="24"/>
        </w:rPr>
        <w:t>月出现，往</w:t>
      </w:r>
      <w:r>
        <w:rPr>
          <w:rFonts w:ascii="Times New Roman" w:eastAsia="宋体" w:hAnsi="Times New Roman" w:cs="Times New Roman" w:hint="eastAsia"/>
          <w:sz w:val="24"/>
          <w:szCs w:val="24"/>
        </w:rPr>
        <w:lastRenderedPageBreak/>
        <w:t>往出现复峰，水势凶猛，但持续时间短，在中游半小时即退，下游河床被湖水所淹没，受赛湖水顶托，历史最长洪水持续时间达两个多月，赛湖在洪水时期水位上升，湖水可漫延到上游瑞昌市的桂林桥。</w:t>
      </w:r>
    </w:p>
    <w:p w:rsidR="00053765" w:rsidRDefault="00802CA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3</w:t>
      </w:r>
      <w:r>
        <w:rPr>
          <w:rFonts w:ascii="Times New Roman" w:eastAsia="宋体" w:hAnsi="Times New Roman" w:cs="Times New Roman" w:hint="eastAsia"/>
          <w:sz w:val="24"/>
          <w:szCs w:val="24"/>
        </w:rPr>
        <w:t>、赛湖</w:t>
      </w:r>
    </w:p>
    <w:p w:rsidR="00053765" w:rsidRDefault="00802CA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赛湖湖水主要来源于瑞昌河，汇水面积约</w:t>
      </w:r>
      <w:r>
        <w:rPr>
          <w:rFonts w:ascii="Times New Roman" w:eastAsia="宋体" w:hAnsi="Times New Roman" w:cs="Times New Roman"/>
          <w:sz w:val="24"/>
          <w:szCs w:val="24"/>
        </w:rPr>
        <w:t>974.9km</w:t>
      </w:r>
      <w:r>
        <w:rPr>
          <w:rFonts w:ascii="Times New Roman" w:eastAsia="宋体" w:hAnsi="Times New Roman" w:cs="Times New Roman"/>
          <w:sz w:val="24"/>
          <w:szCs w:val="24"/>
          <w:vertAlign w:val="superscript"/>
        </w:rPr>
        <w:t>2</w:t>
      </w:r>
      <w:r>
        <w:rPr>
          <w:rFonts w:ascii="Times New Roman" w:eastAsia="宋体" w:hAnsi="Times New Roman" w:cs="Times New Roman" w:hint="eastAsia"/>
          <w:sz w:val="24"/>
          <w:szCs w:val="24"/>
        </w:rPr>
        <w:t>。湖底标高西部</w:t>
      </w:r>
      <w:r>
        <w:rPr>
          <w:rFonts w:ascii="Times New Roman" w:eastAsia="宋体" w:hAnsi="Times New Roman" w:cs="Times New Roman"/>
          <w:sz w:val="24"/>
          <w:szCs w:val="24"/>
        </w:rPr>
        <w:t>14m</w:t>
      </w:r>
      <w:r>
        <w:rPr>
          <w:rFonts w:ascii="Times New Roman" w:eastAsia="宋体" w:hAnsi="Times New Roman" w:cs="Times New Roman" w:hint="eastAsia"/>
          <w:sz w:val="24"/>
          <w:szCs w:val="24"/>
        </w:rPr>
        <w:t>左右，东部</w:t>
      </w:r>
      <w:r>
        <w:rPr>
          <w:rFonts w:ascii="Times New Roman" w:eastAsia="宋体" w:hAnsi="Times New Roman" w:cs="Times New Roman"/>
          <w:sz w:val="24"/>
          <w:szCs w:val="24"/>
        </w:rPr>
        <w:t>11~12m</w:t>
      </w:r>
      <w:r>
        <w:rPr>
          <w:rFonts w:ascii="Times New Roman" w:eastAsia="宋体" w:hAnsi="Times New Roman" w:cs="Times New Roman" w:hint="eastAsia"/>
          <w:sz w:val="24"/>
          <w:szCs w:val="24"/>
        </w:rPr>
        <w:t>，湖面积</w:t>
      </w:r>
      <w:r>
        <w:rPr>
          <w:rFonts w:ascii="Times New Roman" w:eastAsia="宋体" w:hAnsi="Times New Roman" w:cs="Times New Roman"/>
          <w:sz w:val="24"/>
          <w:szCs w:val="24"/>
        </w:rPr>
        <w:t>44.8km</w:t>
      </w:r>
      <w:r>
        <w:rPr>
          <w:rFonts w:ascii="Times New Roman" w:eastAsia="宋体" w:hAnsi="Times New Roman" w:cs="Times New Roman"/>
          <w:sz w:val="24"/>
          <w:szCs w:val="24"/>
          <w:vertAlign w:val="superscript"/>
        </w:rPr>
        <w:t>2</w:t>
      </w:r>
      <w:r>
        <w:rPr>
          <w:rFonts w:ascii="Times New Roman" w:eastAsia="宋体" w:hAnsi="Times New Roman" w:cs="Times New Roman" w:hint="eastAsia"/>
          <w:sz w:val="24"/>
          <w:szCs w:val="24"/>
        </w:rPr>
        <w:t>，湖水全部通过阎家渡新建的防洪闸流入长江。当瑞昌河洪峰到来时，湖水可通过闸门倾泻于长江。当长江洪峰到来，长江水位高于湖水位时，关闭闸门防止了长江的回灌。但是由于赛湖水上有水源汇入，湖水位仍可日益缓慢增涨，此时，湖水茫茫一片。若按现有湖面面积</w:t>
      </w:r>
      <w:r>
        <w:rPr>
          <w:rFonts w:ascii="Times New Roman" w:eastAsia="宋体" w:hAnsi="Times New Roman" w:cs="Times New Roman"/>
          <w:sz w:val="24"/>
          <w:szCs w:val="24"/>
        </w:rPr>
        <w:t>44.8km2</w:t>
      </w:r>
      <w:r>
        <w:rPr>
          <w:rFonts w:ascii="Times New Roman" w:eastAsia="宋体" w:hAnsi="Times New Roman" w:cs="Times New Roman" w:hint="eastAsia"/>
          <w:sz w:val="24"/>
          <w:szCs w:val="24"/>
        </w:rPr>
        <w:t>及平均水深</w:t>
      </w:r>
      <w:r>
        <w:rPr>
          <w:rFonts w:ascii="Times New Roman" w:eastAsia="宋体" w:hAnsi="Times New Roman" w:cs="Times New Roman"/>
          <w:sz w:val="24"/>
          <w:szCs w:val="24"/>
        </w:rPr>
        <w:t>6m</w:t>
      </w:r>
      <w:r>
        <w:rPr>
          <w:rFonts w:ascii="Times New Roman" w:eastAsia="宋体" w:hAnsi="Times New Roman" w:cs="Times New Roman" w:hint="eastAsia"/>
          <w:sz w:val="24"/>
          <w:szCs w:val="24"/>
        </w:rPr>
        <w:t>计算，容水量为</w:t>
      </w:r>
      <w:r>
        <w:rPr>
          <w:rFonts w:ascii="Times New Roman" w:eastAsia="宋体" w:hAnsi="Times New Roman" w:cs="Times New Roman"/>
          <w:sz w:val="24"/>
          <w:szCs w:val="24"/>
        </w:rPr>
        <w:t>2.7</w:t>
      </w:r>
      <w:r>
        <w:rPr>
          <w:rFonts w:ascii="Times New Roman" w:eastAsia="宋体" w:hAnsi="Times New Roman" w:cs="Times New Roman" w:hint="eastAsia"/>
          <w:sz w:val="24"/>
          <w:szCs w:val="24"/>
        </w:rPr>
        <w:t>亿</w:t>
      </w:r>
      <w:r>
        <w:rPr>
          <w:rFonts w:ascii="Times New Roman" w:eastAsia="宋体" w:hAnsi="Times New Roman" w:cs="Times New Roman"/>
          <w:sz w:val="24"/>
          <w:szCs w:val="24"/>
        </w:rPr>
        <w:t>m</w:t>
      </w:r>
      <w:r>
        <w:rPr>
          <w:rFonts w:ascii="Times New Roman" w:eastAsia="宋体" w:hAnsi="Times New Roman" w:cs="Times New Roman"/>
          <w:sz w:val="24"/>
          <w:szCs w:val="24"/>
          <w:vertAlign w:val="superscript"/>
        </w:rPr>
        <w:t>3</w:t>
      </w:r>
      <w:r>
        <w:rPr>
          <w:rFonts w:ascii="Times New Roman" w:eastAsia="宋体" w:hAnsi="Times New Roman" w:cs="Times New Roman" w:hint="eastAsia"/>
          <w:sz w:val="24"/>
          <w:szCs w:val="24"/>
        </w:rPr>
        <w:t>，持续时间</w:t>
      </w:r>
      <w:r>
        <w:rPr>
          <w:rFonts w:ascii="Times New Roman" w:eastAsia="宋体" w:hAnsi="Times New Roman" w:cs="Times New Roman"/>
          <w:sz w:val="24"/>
          <w:szCs w:val="24"/>
        </w:rPr>
        <w:t>1~2</w:t>
      </w:r>
      <w:r>
        <w:rPr>
          <w:rFonts w:ascii="Times New Roman" w:eastAsia="宋体" w:hAnsi="Times New Roman" w:cs="Times New Roman" w:hint="eastAsia"/>
          <w:sz w:val="24"/>
          <w:szCs w:val="24"/>
        </w:rPr>
        <w:t>个月不等。赛湖最高水位标高曾达</w:t>
      </w:r>
      <w:r>
        <w:rPr>
          <w:rFonts w:ascii="Times New Roman" w:eastAsia="宋体" w:hAnsi="Times New Roman" w:cs="Times New Roman"/>
          <w:sz w:val="24"/>
          <w:szCs w:val="24"/>
        </w:rPr>
        <w:t>20.94m</w:t>
      </w:r>
      <w:r>
        <w:rPr>
          <w:rFonts w:ascii="Times New Roman" w:eastAsia="宋体" w:hAnsi="Times New Roman" w:cs="Times New Roman" w:hint="eastAsia"/>
          <w:sz w:val="24"/>
          <w:szCs w:val="24"/>
        </w:rPr>
        <w:t>（</w:t>
      </w:r>
      <w:r>
        <w:rPr>
          <w:rFonts w:ascii="Times New Roman" w:eastAsia="宋体" w:hAnsi="Times New Roman" w:cs="Times New Roman"/>
          <w:sz w:val="24"/>
          <w:szCs w:val="24"/>
        </w:rPr>
        <w:t>1998</w:t>
      </w:r>
      <w:r>
        <w:rPr>
          <w:rFonts w:ascii="Times New Roman" w:eastAsia="宋体" w:hAnsi="Times New Roman" w:cs="Times New Roman" w:hint="eastAsia"/>
          <w:sz w:val="24"/>
          <w:szCs w:val="24"/>
        </w:rPr>
        <w:t>年</w:t>
      </w:r>
      <w:r>
        <w:rPr>
          <w:rFonts w:ascii="Times New Roman" w:eastAsia="宋体" w:hAnsi="Times New Roman" w:cs="Times New Roman"/>
          <w:sz w:val="24"/>
          <w:szCs w:val="24"/>
        </w:rPr>
        <w:t>8</w:t>
      </w:r>
      <w:r>
        <w:rPr>
          <w:rFonts w:ascii="Times New Roman" w:eastAsia="宋体" w:hAnsi="Times New Roman" w:cs="Times New Roman" w:hint="eastAsia"/>
          <w:sz w:val="24"/>
          <w:szCs w:val="24"/>
        </w:rPr>
        <w:t>月</w:t>
      </w:r>
      <w:r>
        <w:rPr>
          <w:rFonts w:ascii="Times New Roman" w:eastAsia="宋体" w:hAnsi="Times New Roman" w:cs="Times New Roman"/>
          <w:sz w:val="24"/>
          <w:szCs w:val="24"/>
        </w:rPr>
        <w:t>3</w:t>
      </w:r>
      <w:r>
        <w:rPr>
          <w:rFonts w:ascii="Times New Roman" w:eastAsia="宋体" w:hAnsi="Times New Roman" w:cs="Times New Roman" w:hint="eastAsia"/>
          <w:sz w:val="24"/>
          <w:szCs w:val="24"/>
        </w:rPr>
        <w:t>日），一般在</w:t>
      </w:r>
      <w:r>
        <w:rPr>
          <w:rFonts w:ascii="Times New Roman" w:eastAsia="宋体" w:hAnsi="Times New Roman" w:cs="Times New Roman"/>
          <w:sz w:val="24"/>
          <w:szCs w:val="24"/>
        </w:rPr>
        <w:t>18m</w:t>
      </w:r>
      <w:r>
        <w:rPr>
          <w:rFonts w:ascii="Times New Roman" w:eastAsia="宋体" w:hAnsi="Times New Roman" w:cs="Times New Roman" w:hint="eastAsia"/>
          <w:sz w:val="24"/>
          <w:szCs w:val="24"/>
        </w:rPr>
        <w:t>左右。每年枯水期间湖水大部干涸，出现块块湖滩，与片片湖水相间，湖心河蜿蜒曲折流过，此时湖心河水位标高在</w:t>
      </w:r>
      <w:r>
        <w:rPr>
          <w:rFonts w:ascii="Times New Roman" w:eastAsia="宋体" w:hAnsi="Times New Roman" w:cs="Times New Roman"/>
          <w:sz w:val="24"/>
          <w:szCs w:val="24"/>
        </w:rPr>
        <w:t>12.3m</w:t>
      </w:r>
      <w:r>
        <w:rPr>
          <w:rFonts w:ascii="Times New Roman" w:eastAsia="宋体" w:hAnsi="Times New Roman" w:cs="Times New Roman" w:hint="eastAsia"/>
          <w:sz w:val="24"/>
          <w:szCs w:val="24"/>
        </w:rPr>
        <w:t>（</w:t>
      </w:r>
      <w:r>
        <w:rPr>
          <w:rFonts w:ascii="Times New Roman" w:eastAsia="宋体" w:hAnsi="Times New Roman" w:cs="Times New Roman"/>
          <w:sz w:val="24"/>
          <w:szCs w:val="24"/>
        </w:rPr>
        <w:t>1960</w:t>
      </w:r>
      <w:r>
        <w:rPr>
          <w:rFonts w:ascii="Times New Roman" w:eastAsia="宋体" w:hAnsi="Times New Roman" w:cs="Times New Roman" w:hint="eastAsia"/>
          <w:sz w:val="24"/>
          <w:szCs w:val="24"/>
        </w:rPr>
        <w:t>年</w:t>
      </w:r>
      <w:r>
        <w:rPr>
          <w:rFonts w:ascii="Times New Roman" w:eastAsia="宋体" w:hAnsi="Times New Roman" w:cs="Times New Roman"/>
          <w:sz w:val="24"/>
          <w:szCs w:val="24"/>
        </w:rPr>
        <w:t>1</w:t>
      </w:r>
      <w:r>
        <w:rPr>
          <w:rFonts w:ascii="Times New Roman" w:eastAsia="宋体" w:hAnsi="Times New Roman" w:cs="Times New Roman" w:hint="eastAsia"/>
          <w:sz w:val="24"/>
          <w:szCs w:val="24"/>
        </w:rPr>
        <w:t>月）。</w:t>
      </w:r>
    </w:p>
    <w:p w:rsidR="00053765" w:rsidRDefault="00802CA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4</w:t>
      </w:r>
      <w:r>
        <w:rPr>
          <w:rFonts w:ascii="Times New Roman" w:eastAsia="宋体" w:hAnsi="Times New Roman" w:cs="Times New Roman" w:hint="eastAsia"/>
          <w:sz w:val="24"/>
          <w:szCs w:val="24"/>
        </w:rPr>
        <w:t>、城门湖</w:t>
      </w:r>
    </w:p>
    <w:p w:rsidR="00053765" w:rsidRDefault="00802CA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该湖位于城门山矿区西南，由大、小城门湖组成，形态略似葫芦。南部小城门湖南北长约</w:t>
      </w:r>
      <w:r>
        <w:rPr>
          <w:rFonts w:ascii="Times New Roman" w:eastAsia="宋体" w:hAnsi="Times New Roman" w:cs="Times New Roman"/>
          <w:sz w:val="24"/>
          <w:szCs w:val="24"/>
        </w:rPr>
        <w:t>2.3km</w:t>
      </w:r>
      <w:r>
        <w:rPr>
          <w:rFonts w:ascii="Times New Roman" w:eastAsia="宋体" w:hAnsi="Times New Roman" w:cs="Times New Roman" w:hint="eastAsia"/>
          <w:sz w:val="24"/>
          <w:szCs w:val="24"/>
        </w:rPr>
        <w:t>，东西宽</w:t>
      </w:r>
      <w:r>
        <w:rPr>
          <w:rFonts w:ascii="Times New Roman" w:eastAsia="宋体" w:hAnsi="Times New Roman" w:cs="Times New Roman"/>
          <w:sz w:val="24"/>
          <w:szCs w:val="24"/>
        </w:rPr>
        <w:t>0.2~0.6km</w:t>
      </w:r>
      <w:r>
        <w:rPr>
          <w:rFonts w:ascii="Times New Roman" w:eastAsia="宋体" w:hAnsi="Times New Roman" w:cs="Times New Roman" w:hint="eastAsia"/>
          <w:sz w:val="24"/>
          <w:szCs w:val="24"/>
        </w:rPr>
        <w:t>；北面大城门湖东西长</w:t>
      </w:r>
      <w:r>
        <w:rPr>
          <w:rFonts w:ascii="Times New Roman" w:eastAsia="宋体" w:hAnsi="Times New Roman" w:cs="Times New Roman"/>
          <w:sz w:val="24"/>
          <w:szCs w:val="24"/>
        </w:rPr>
        <w:t>5.3km</w:t>
      </w:r>
      <w:r>
        <w:rPr>
          <w:rFonts w:ascii="Times New Roman" w:eastAsia="宋体" w:hAnsi="Times New Roman" w:cs="Times New Roman" w:hint="eastAsia"/>
          <w:sz w:val="24"/>
          <w:szCs w:val="24"/>
        </w:rPr>
        <w:t>，南北宽度不等，中间膨大宽约</w:t>
      </w:r>
      <w:r>
        <w:rPr>
          <w:rFonts w:ascii="Times New Roman" w:eastAsia="宋体" w:hAnsi="Times New Roman" w:cs="Times New Roman"/>
          <w:sz w:val="24"/>
          <w:szCs w:val="24"/>
        </w:rPr>
        <w:t>1.6km</w:t>
      </w:r>
      <w:r>
        <w:rPr>
          <w:rFonts w:ascii="Times New Roman" w:eastAsia="宋体" w:hAnsi="Times New Roman" w:cs="Times New Roman" w:hint="eastAsia"/>
          <w:sz w:val="24"/>
          <w:szCs w:val="24"/>
        </w:rPr>
        <w:t>，两侧宽约</w:t>
      </w:r>
      <w:r>
        <w:rPr>
          <w:rFonts w:ascii="Times New Roman" w:eastAsia="宋体" w:hAnsi="Times New Roman" w:cs="Times New Roman"/>
          <w:sz w:val="24"/>
          <w:szCs w:val="24"/>
        </w:rPr>
        <w:t>0.2~0.4km</w:t>
      </w:r>
      <w:r>
        <w:rPr>
          <w:rFonts w:ascii="Times New Roman" w:eastAsia="宋体" w:hAnsi="Times New Roman" w:cs="Times New Roman" w:hint="eastAsia"/>
          <w:sz w:val="24"/>
          <w:szCs w:val="24"/>
        </w:rPr>
        <w:t>，面积</w:t>
      </w:r>
      <w:r>
        <w:rPr>
          <w:rFonts w:ascii="Times New Roman" w:eastAsia="宋体" w:hAnsi="Times New Roman" w:cs="Times New Roman"/>
          <w:sz w:val="24"/>
          <w:szCs w:val="24"/>
        </w:rPr>
        <w:t>4.56km2</w:t>
      </w:r>
      <w:r>
        <w:rPr>
          <w:rFonts w:ascii="Times New Roman" w:eastAsia="宋体" w:hAnsi="Times New Roman" w:cs="Times New Roman" w:hint="eastAsia"/>
          <w:sz w:val="24"/>
          <w:szCs w:val="24"/>
        </w:rPr>
        <w:t>。城门湖总汇水面积</w:t>
      </w:r>
      <w:r>
        <w:rPr>
          <w:rFonts w:ascii="Times New Roman" w:eastAsia="宋体" w:hAnsi="Times New Roman" w:cs="Times New Roman"/>
          <w:sz w:val="24"/>
          <w:szCs w:val="24"/>
        </w:rPr>
        <w:t>130km</w:t>
      </w:r>
      <w:r>
        <w:rPr>
          <w:rFonts w:ascii="Times New Roman" w:eastAsia="宋体" w:hAnsi="Times New Roman" w:cs="Times New Roman"/>
          <w:sz w:val="24"/>
          <w:szCs w:val="24"/>
          <w:vertAlign w:val="superscript"/>
        </w:rPr>
        <w:t>2</w:t>
      </w:r>
      <w:r>
        <w:rPr>
          <w:rFonts w:ascii="Times New Roman" w:eastAsia="宋体" w:hAnsi="Times New Roman" w:cs="Times New Roman" w:hint="eastAsia"/>
          <w:sz w:val="24"/>
          <w:szCs w:val="24"/>
        </w:rPr>
        <w:t>，主要由降水和南部河、溪补给，通过矿区西部的溢洪道与北部的赛湖相通，其水位变化与赛湖基本一致。</w:t>
      </w: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E80ECF" w:rsidRDefault="00E80ECF">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802CAF">
      <w:pPr>
        <w:pStyle w:val="11"/>
        <w:spacing w:beforeLines="0" w:afterLines="0"/>
      </w:pPr>
      <w:bookmarkStart w:id="9" w:name="_Toc99728080"/>
      <w:r>
        <w:lastRenderedPageBreak/>
        <w:t>4.</w:t>
      </w:r>
      <w:r>
        <w:t>应急组织机构、人员及其职责</w:t>
      </w:r>
      <w:bookmarkEnd w:id="9"/>
    </w:p>
    <w:p w:rsidR="00053765" w:rsidRDefault="00802CAF">
      <w:pPr>
        <w:spacing w:line="360" w:lineRule="auto"/>
        <w:ind w:firstLineChars="200" w:firstLine="480"/>
        <w:rPr>
          <w:rFonts w:ascii="Times New Roman" w:eastAsia="宋体" w:hAnsi="Times New Roman" w:cs="Times New Roman"/>
          <w:sz w:val="24"/>
          <w:szCs w:val="24"/>
          <w:lang w:val="zh-CN"/>
        </w:rPr>
      </w:pPr>
      <w:r>
        <w:rPr>
          <w:rFonts w:ascii="Times New Roman" w:eastAsia="宋体" w:hAnsi="Times New Roman" w:cs="Times New Roman" w:hint="eastAsia"/>
          <w:sz w:val="24"/>
          <w:szCs w:val="24"/>
          <w:lang w:val="zh-CN"/>
        </w:rPr>
        <w:t>按照“预防为主、自救为主、统一指挥、分工负责”的原则，成立突发环境应急事件应急指挥组，统一负责可能发生突发环境事件的应急处置工作。</w:t>
      </w:r>
    </w:p>
    <w:p w:rsidR="00053765" w:rsidRDefault="00802CAF">
      <w:pPr>
        <w:pStyle w:val="21"/>
        <w:spacing w:beforeLines="0" w:afterLines="0"/>
        <w:rPr>
          <w:rFonts w:ascii="宋体" w:hAnsi="宋体" w:cs="宋体"/>
        </w:rPr>
      </w:pPr>
      <w:bookmarkStart w:id="10" w:name="_Toc98773702"/>
      <w:bookmarkStart w:id="11" w:name="_Toc99728081"/>
      <w:r>
        <w:rPr>
          <w:rFonts w:ascii="宋体" w:hAnsi="宋体" w:cs="宋体" w:hint="eastAsia"/>
        </w:rPr>
        <w:t>4.1应急机构设置</w:t>
      </w:r>
      <w:bookmarkEnd w:id="10"/>
      <w:bookmarkEnd w:id="11"/>
    </w:p>
    <w:p w:rsidR="00053765" w:rsidRDefault="00802CAF">
      <w:pPr>
        <w:spacing w:line="360" w:lineRule="auto"/>
        <w:ind w:firstLineChars="200" w:firstLine="480"/>
        <w:rPr>
          <w:rFonts w:ascii="Times New Roman" w:eastAsia="宋体" w:hAnsi="Times New Roman" w:cs="Times New Roman"/>
          <w:sz w:val="24"/>
          <w:szCs w:val="24"/>
          <w:lang w:val="zh-CN"/>
        </w:rPr>
      </w:pPr>
      <w:r>
        <w:rPr>
          <w:rFonts w:ascii="Times New Roman" w:eastAsia="宋体" w:hAnsi="Times New Roman" w:cs="Times New Roman" w:hint="eastAsia"/>
          <w:sz w:val="24"/>
          <w:szCs w:val="24"/>
          <w:lang w:val="zh-CN"/>
        </w:rPr>
        <w:t>矿区成立突发环境事故应急救援指挥部（以下简称指挥部），全面负责突发环境事故预防和应急各项工作。</w:t>
      </w:r>
    </w:p>
    <w:p w:rsidR="00053765" w:rsidRDefault="00802CAF">
      <w:pPr>
        <w:spacing w:line="360" w:lineRule="auto"/>
        <w:ind w:firstLineChars="200" w:firstLine="480"/>
        <w:rPr>
          <w:rFonts w:ascii="Times New Roman" w:eastAsia="宋体" w:hAnsi="Times New Roman" w:cs="Times New Roman"/>
          <w:sz w:val="24"/>
          <w:szCs w:val="24"/>
          <w:lang w:val="zh-CN"/>
        </w:rPr>
      </w:pPr>
      <w:r>
        <w:rPr>
          <w:rFonts w:ascii="Times New Roman" w:eastAsia="宋体" w:hAnsi="Times New Roman" w:cs="Times New Roman" w:hint="eastAsia"/>
          <w:sz w:val="24"/>
          <w:szCs w:val="24"/>
          <w:lang w:val="zh-CN"/>
        </w:rPr>
        <w:t>指挥部下设环境应急救援办公室（办公室</w:t>
      </w:r>
      <w:r>
        <w:rPr>
          <w:rFonts w:ascii="Times New Roman" w:eastAsia="宋体" w:hAnsi="Times New Roman" w:cs="Times New Roman" w:hint="eastAsia"/>
          <w:sz w:val="24"/>
          <w:szCs w:val="24"/>
          <w:lang w:val="zh-CN"/>
        </w:rPr>
        <w:t>24</w:t>
      </w:r>
      <w:r>
        <w:rPr>
          <w:rFonts w:ascii="Times New Roman" w:eastAsia="宋体" w:hAnsi="Times New Roman" w:cs="Times New Roman" w:hint="eastAsia"/>
          <w:sz w:val="24"/>
          <w:szCs w:val="24"/>
          <w:lang w:val="zh-CN"/>
        </w:rPr>
        <w:t>小时应急值守电话</w:t>
      </w:r>
      <w:r>
        <w:rPr>
          <w:rFonts w:ascii="Times New Roman" w:eastAsia="宋体" w:hAnsi="Times New Roman" w:cs="Times New Roman" w:hint="eastAsia"/>
          <w:sz w:val="24"/>
          <w:szCs w:val="24"/>
          <w:lang w:val="zh-CN"/>
        </w:rPr>
        <w:t>0792-6855101</w:t>
      </w:r>
      <w:r>
        <w:rPr>
          <w:rFonts w:ascii="Times New Roman" w:eastAsia="宋体" w:hAnsi="Times New Roman" w:cs="Times New Roman" w:hint="eastAsia"/>
          <w:sz w:val="24"/>
          <w:szCs w:val="24"/>
          <w:lang w:val="zh-CN"/>
        </w:rPr>
        <w:t>、</w:t>
      </w:r>
      <w:r>
        <w:rPr>
          <w:rFonts w:ascii="Times New Roman" w:eastAsia="宋体" w:hAnsi="Times New Roman" w:cs="Times New Roman" w:hint="eastAsia"/>
          <w:sz w:val="24"/>
          <w:szCs w:val="24"/>
          <w:lang w:val="zh-CN"/>
        </w:rPr>
        <w:t>0792-6855102</w:t>
      </w:r>
      <w:r>
        <w:rPr>
          <w:rFonts w:ascii="Times New Roman" w:eastAsia="宋体" w:hAnsi="Times New Roman" w:cs="Times New Roman" w:hint="eastAsia"/>
          <w:sz w:val="24"/>
          <w:szCs w:val="24"/>
          <w:lang w:val="zh-CN"/>
        </w:rPr>
        <w:t>；负责人陈少华，</w:t>
      </w:r>
      <w:r>
        <w:rPr>
          <w:rFonts w:ascii="Times New Roman" w:eastAsia="宋体" w:hAnsi="Times New Roman" w:cs="Times New Roman" w:hint="eastAsia"/>
          <w:sz w:val="24"/>
          <w:szCs w:val="24"/>
          <w:lang w:val="zh-CN"/>
        </w:rPr>
        <w:t>13970210236</w:t>
      </w:r>
      <w:r>
        <w:rPr>
          <w:rFonts w:ascii="Times New Roman" w:eastAsia="宋体" w:hAnsi="Times New Roman" w:cs="Times New Roman" w:hint="eastAsia"/>
          <w:sz w:val="24"/>
          <w:szCs w:val="24"/>
          <w:lang w:val="zh-CN"/>
        </w:rPr>
        <w:t>），办公室设在矿调度室，调度室主任兼应急救援办公室主任。发生突发环境事件时各单位在启动现场处置方案的同时，应当于</w:t>
      </w:r>
      <w:r>
        <w:rPr>
          <w:rFonts w:ascii="Times New Roman" w:eastAsia="宋体" w:hAnsi="Times New Roman" w:cs="Times New Roman" w:hint="eastAsia"/>
          <w:sz w:val="24"/>
          <w:szCs w:val="24"/>
          <w:lang w:val="zh-CN"/>
        </w:rPr>
        <w:t>10</w:t>
      </w:r>
      <w:r>
        <w:rPr>
          <w:rFonts w:ascii="Times New Roman" w:eastAsia="宋体" w:hAnsi="Times New Roman" w:cs="Times New Roman" w:hint="eastAsia"/>
          <w:sz w:val="24"/>
          <w:szCs w:val="24"/>
          <w:lang w:val="zh-CN"/>
        </w:rPr>
        <w:t>分钟内向应急指挥部办公室报告。发生重大环境事故时，若总指挥不在矿时，由副总指挥里排序靠前的副总指挥任总指挥，全权负责环境应急救援工作。指挥发布和解除应急救援命令，力争将损失降到最低程度。</w:t>
      </w:r>
    </w:p>
    <w:p w:rsidR="00053765" w:rsidRDefault="00802CAF">
      <w:pPr>
        <w:spacing w:line="360" w:lineRule="auto"/>
        <w:ind w:firstLineChars="200" w:firstLine="480"/>
        <w:rPr>
          <w:rFonts w:ascii="Times New Roman" w:eastAsia="宋体" w:hAnsi="Times New Roman" w:cs="Times New Roman"/>
          <w:sz w:val="24"/>
          <w:szCs w:val="24"/>
          <w:lang w:val="zh-CN"/>
        </w:rPr>
      </w:pPr>
      <w:r>
        <w:rPr>
          <w:rFonts w:ascii="Times New Roman" w:eastAsia="宋体" w:hAnsi="Times New Roman" w:cs="Times New Roman" w:hint="eastAsia"/>
          <w:sz w:val="24"/>
          <w:szCs w:val="24"/>
          <w:lang w:val="zh-CN"/>
        </w:rPr>
        <w:t>指挥部下设六个救援专业组，分别是现场抢险救援组、事故调查组、安全警戒组、医疗救护组、应急监测组、物资保障组、通讯联络和公共关系组，另成立技术专家组。</w:t>
      </w:r>
    </w:p>
    <w:p w:rsidR="00053765" w:rsidRDefault="00802CAF">
      <w:pPr>
        <w:pStyle w:val="21"/>
        <w:spacing w:beforeLines="0" w:afterLines="0"/>
        <w:rPr>
          <w:rFonts w:ascii="宋体" w:hAnsi="宋体" w:cs="宋体"/>
        </w:rPr>
      </w:pPr>
      <w:bookmarkStart w:id="12" w:name="_Toc98773703"/>
      <w:bookmarkStart w:id="13" w:name="_Toc99728082"/>
      <w:r>
        <w:rPr>
          <w:rFonts w:ascii="宋体" w:hAnsi="宋体" w:cs="宋体" w:hint="eastAsia"/>
        </w:rPr>
        <w:t>4.2各机构组成与职责</w:t>
      </w:r>
      <w:bookmarkEnd w:id="12"/>
      <w:bookmarkEnd w:id="13"/>
    </w:p>
    <w:p w:rsidR="00053765" w:rsidRDefault="00802CAF">
      <w:pPr>
        <w:pStyle w:val="3"/>
        <w:spacing w:beforeLines="0"/>
        <w:rPr>
          <w:rFonts w:ascii="宋体" w:hAnsi="宋体" w:cs="宋体"/>
        </w:rPr>
      </w:pPr>
      <w:bookmarkStart w:id="14" w:name="_Toc99728083"/>
      <w:r>
        <w:rPr>
          <w:rFonts w:ascii="宋体" w:hAnsi="宋体" w:cs="宋体" w:hint="eastAsia"/>
        </w:rPr>
        <w:t>4.2.1指挥部职责</w:t>
      </w:r>
      <w:bookmarkEnd w:id="14"/>
    </w:p>
    <w:p w:rsidR="00053765" w:rsidRDefault="00802CAF">
      <w:pPr>
        <w:spacing w:line="360" w:lineRule="auto"/>
        <w:ind w:firstLineChars="200" w:firstLine="480"/>
        <w:rPr>
          <w:rFonts w:ascii="Times New Roman" w:eastAsia="宋体" w:hAnsi="Times New Roman" w:cs="Times New Roman"/>
          <w:sz w:val="24"/>
          <w:szCs w:val="24"/>
          <w:lang w:val="zh-CN"/>
        </w:rPr>
      </w:pPr>
      <w:r>
        <w:rPr>
          <w:rFonts w:ascii="Times New Roman" w:eastAsia="宋体" w:hAnsi="Times New Roman" w:cs="Times New Roman" w:hint="eastAsia"/>
          <w:sz w:val="24"/>
          <w:szCs w:val="24"/>
          <w:lang w:val="zh-CN"/>
        </w:rPr>
        <w:t>（</w:t>
      </w:r>
      <w:r>
        <w:rPr>
          <w:rFonts w:ascii="Times New Roman" w:eastAsia="宋体" w:hAnsi="Times New Roman" w:cs="Times New Roman" w:hint="eastAsia"/>
          <w:sz w:val="24"/>
          <w:szCs w:val="24"/>
          <w:lang w:val="zh-CN"/>
        </w:rPr>
        <w:t>1</w:t>
      </w:r>
      <w:r>
        <w:rPr>
          <w:rFonts w:ascii="Times New Roman" w:eastAsia="宋体" w:hAnsi="Times New Roman" w:cs="Times New Roman" w:hint="eastAsia"/>
          <w:sz w:val="24"/>
          <w:szCs w:val="24"/>
          <w:lang w:val="zh-CN"/>
        </w:rPr>
        <w:t>）及时了解情况，召开应急会议，确定现场指挥人员；</w:t>
      </w:r>
    </w:p>
    <w:p w:rsidR="00053765" w:rsidRDefault="00802CAF">
      <w:pPr>
        <w:spacing w:line="360" w:lineRule="auto"/>
        <w:ind w:firstLineChars="200" w:firstLine="480"/>
        <w:rPr>
          <w:rFonts w:ascii="Times New Roman" w:eastAsia="宋体" w:hAnsi="Times New Roman" w:cs="Times New Roman"/>
          <w:sz w:val="24"/>
          <w:szCs w:val="24"/>
          <w:lang w:val="zh-CN"/>
        </w:rPr>
      </w:pPr>
      <w:r>
        <w:rPr>
          <w:rFonts w:ascii="Times New Roman" w:eastAsia="宋体" w:hAnsi="Times New Roman" w:cs="Times New Roman" w:hint="eastAsia"/>
          <w:sz w:val="24"/>
          <w:szCs w:val="24"/>
          <w:lang w:val="zh-CN"/>
        </w:rPr>
        <w:t>（</w:t>
      </w:r>
      <w:r>
        <w:rPr>
          <w:rFonts w:ascii="Times New Roman" w:eastAsia="宋体" w:hAnsi="Times New Roman" w:cs="Times New Roman" w:hint="eastAsia"/>
          <w:sz w:val="24"/>
          <w:szCs w:val="24"/>
          <w:lang w:val="zh-CN"/>
        </w:rPr>
        <w:t>2</w:t>
      </w:r>
      <w:r>
        <w:rPr>
          <w:rFonts w:ascii="Times New Roman" w:eastAsia="宋体" w:hAnsi="Times New Roman" w:cs="Times New Roman" w:hint="eastAsia"/>
          <w:sz w:val="24"/>
          <w:szCs w:val="24"/>
          <w:lang w:val="zh-CN"/>
        </w:rPr>
        <w:t>）负责应急资源的配置，应急人员、应急队伍的调动；</w:t>
      </w:r>
    </w:p>
    <w:p w:rsidR="00053765" w:rsidRDefault="00802CAF">
      <w:pPr>
        <w:spacing w:line="360" w:lineRule="auto"/>
        <w:ind w:firstLineChars="200" w:firstLine="480"/>
        <w:rPr>
          <w:rFonts w:ascii="Times New Roman" w:eastAsia="宋体" w:hAnsi="Times New Roman" w:cs="Times New Roman"/>
          <w:sz w:val="24"/>
          <w:szCs w:val="24"/>
          <w:lang w:val="zh-CN"/>
        </w:rPr>
      </w:pPr>
      <w:r>
        <w:rPr>
          <w:rFonts w:ascii="Times New Roman" w:eastAsia="宋体" w:hAnsi="Times New Roman" w:cs="Times New Roman" w:hint="eastAsia"/>
          <w:sz w:val="24"/>
          <w:szCs w:val="24"/>
          <w:lang w:val="zh-CN"/>
        </w:rPr>
        <w:t>（</w:t>
      </w:r>
      <w:r>
        <w:rPr>
          <w:rFonts w:ascii="Times New Roman" w:eastAsia="宋体" w:hAnsi="Times New Roman" w:cs="Times New Roman" w:hint="eastAsia"/>
          <w:sz w:val="24"/>
          <w:szCs w:val="24"/>
          <w:lang w:val="zh-CN"/>
        </w:rPr>
        <w:t>3</w:t>
      </w:r>
      <w:r>
        <w:rPr>
          <w:rFonts w:ascii="Times New Roman" w:eastAsia="宋体" w:hAnsi="Times New Roman" w:cs="Times New Roman" w:hint="eastAsia"/>
          <w:sz w:val="24"/>
          <w:szCs w:val="24"/>
          <w:lang w:val="zh-CN"/>
        </w:rPr>
        <w:t>）协调事故现场有关工作；</w:t>
      </w:r>
    </w:p>
    <w:p w:rsidR="00053765" w:rsidRDefault="00802CAF">
      <w:pPr>
        <w:spacing w:line="360" w:lineRule="auto"/>
        <w:ind w:firstLineChars="200" w:firstLine="480"/>
        <w:rPr>
          <w:rFonts w:ascii="Times New Roman" w:eastAsia="宋体" w:hAnsi="Times New Roman" w:cs="Times New Roman"/>
          <w:sz w:val="24"/>
          <w:szCs w:val="24"/>
          <w:lang w:val="zh-CN"/>
        </w:rPr>
      </w:pPr>
      <w:r>
        <w:rPr>
          <w:rFonts w:ascii="Times New Roman" w:eastAsia="宋体" w:hAnsi="Times New Roman" w:cs="Times New Roman" w:hint="eastAsia"/>
          <w:sz w:val="24"/>
          <w:szCs w:val="24"/>
          <w:lang w:val="zh-CN"/>
        </w:rPr>
        <w:t>（</w:t>
      </w:r>
      <w:r>
        <w:rPr>
          <w:rFonts w:ascii="Times New Roman" w:eastAsia="宋体" w:hAnsi="Times New Roman" w:cs="Times New Roman" w:hint="eastAsia"/>
          <w:sz w:val="24"/>
          <w:szCs w:val="24"/>
          <w:lang w:val="zh-CN"/>
        </w:rPr>
        <w:t>4</w:t>
      </w:r>
      <w:r>
        <w:rPr>
          <w:rFonts w:ascii="Times New Roman" w:eastAsia="宋体" w:hAnsi="Times New Roman" w:cs="Times New Roman" w:hint="eastAsia"/>
          <w:sz w:val="24"/>
          <w:szCs w:val="24"/>
          <w:lang w:val="zh-CN"/>
        </w:rPr>
        <w:t>）批准本预案的启动与终止；</w:t>
      </w:r>
    </w:p>
    <w:p w:rsidR="00053765" w:rsidRDefault="00802CAF">
      <w:pPr>
        <w:spacing w:line="360" w:lineRule="auto"/>
        <w:ind w:firstLineChars="200" w:firstLine="480"/>
        <w:rPr>
          <w:rFonts w:ascii="Times New Roman" w:eastAsia="宋体" w:hAnsi="Times New Roman" w:cs="Times New Roman"/>
          <w:sz w:val="24"/>
          <w:szCs w:val="24"/>
          <w:lang w:val="zh-CN"/>
        </w:rPr>
      </w:pPr>
      <w:r>
        <w:rPr>
          <w:rFonts w:ascii="Times New Roman" w:eastAsia="宋体" w:hAnsi="Times New Roman" w:cs="Times New Roman" w:hint="eastAsia"/>
          <w:sz w:val="24"/>
          <w:szCs w:val="24"/>
          <w:lang w:val="zh-CN"/>
        </w:rPr>
        <w:t>（</w:t>
      </w:r>
      <w:r>
        <w:rPr>
          <w:rFonts w:ascii="Times New Roman" w:eastAsia="宋体" w:hAnsi="Times New Roman" w:cs="Times New Roman" w:hint="eastAsia"/>
          <w:sz w:val="24"/>
          <w:szCs w:val="24"/>
          <w:lang w:val="zh-CN"/>
        </w:rPr>
        <w:t>5</w:t>
      </w:r>
      <w:r>
        <w:rPr>
          <w:rFonts w:ascii="Times New Roman" w:eastAsia="宋体" w:hAnsi="Times New Roman" w:cs="Times New Roman" w:hint="eastAsia"/>
          <w:sz w:val="24"/>
          <w:szCs w:val="24"/>
          <w:lang w:val="zh-CN"/>
        </w:rPr>
        <w:t>）向上级部门和当地政府汇报事故情况；</w:t>
      </w:r>
    </w:p>
    <w:p w:rsidR="00053765" w:rsidRDefault="00802CAF">
      <w:pPr>
        <w:spacing w:line="360" w:lineRule="auto"/>
        <w:ind w:firstLineChars="200" w:firstLine="480"/>
        <w:rPr>
          <w:rFonts w:ascii="Times New Roman" w:eastAsia="宋体" w:hAnsi="Times New Roman" w:cs="Times New Roman"/>
          <w:sz w:val="24"/>
          <w:szCs w:val="24"/>
          <w:lang w:val="zh-CN"/>
        </w:rPr>
      </w:pPr>
      <w:r>
        <w:rPr>
          <w:rFonts w:ascii="Times New Roman" w:eastAsia="宋体" w:hAnsi="Times New Roman" w:cs="Times New Roman" w:hint="eastAsia"/>
          <w:sz w:val="24"/>
          <w:szCs w:val="24"/>
          <w:lang w:val="zh-CN"/>
        </w:rPr>
        <w:t>（</w:t>
      </w:r>
      <w:r>
        <w:rPr>
          <w:rFonts w:ascii="Times New Roman" w:eastAsia="宋体" w:hAnsi="Times New Roman" w:cs="Times New Roman" w:hint="eastAsia"/>
          <w:sz w:val="24"/>
          <w:szCs w:val="24"/>
          <w:lang w:val="zh-CN"/>
        </w:rPr>
        <w:t>6</w:t>
      </w:r>
      <w:r>
        <w:rPr>
          <w:rFonts w:ascii="Times New Roman" w:eastAsia="宋体" w:hAnsi="Times New Roman" w:cs="Times New Roman" w:hint="eastAsia"/>
          <w:sz w:val="24"/>
          <w:szCs w:val="24"/>
          <w:lang w:val="zh-CN"/>
        </w:rPr>
        <w:t>）必要时向当地政府和有关单位发出请求；</w:t>
      </w:r>
    </w:p>
    <w:p w:rsidR="00053765" w:rsidRDefault="00802CAF">
      <w:pPr>
        <w:spacing w:line="360" w:lineRule="auto"/>
        <w:ind w:firstLineChars="200" w:firstLine="480"/>
        <w:rPr>
          <w:rFonts w:ascii="Times New Roman" w:eastAsia="宋体" w:hAnsi="Times New Roman" w:cs="Times New Roman"/>
          <w:sz w:val="24"/>
          <w:szCs w:val="24"/>
          <w:lang w:val="zh-CN"/>
        </w:rPr>
      </w:pPr>
      <w:r>
        <w:rPr>
          <w:rFonts w:ascii="Times New Roman" w:eastAsia="宋体" w:hAnsi="Times New Roman" w:cs="Times New Roman" w:hint="eastAsia"/>
          <w:sz w:val="24"/>
          <w:szCs w:val="24"/>
          <w:lang w:val="zh-CN"/>
        </w:rPr>
        <w:t>（</w:t>
      </w:r>
      <w:r>
        <w:rPr>
          <w:rFonts w:ascii="Times New Roman" w:eastAsia="宋体" w:hAnsi="Times New Roman" w:cs="Times New Roman" w:hint="eastAsia"/>
          <w:sz w:val="24"/>
          <w:szCs w:val="24"/>
          <w:lang w:val="zh-CN"/>
        </w:rPr>
        <w:t>7</w:t>
      </w:r>
      <w:r>
        <w:rPr>
          <w:rFonts w:ascii="Times New Roman" w:eastAsia="宋体" w:hAnsi="Times New Roman" w:cs="Times New Roman" w:hint="eastAsia"/>
          <w:sz w:val="24"/>
          <w:szCs w:val="24"/>
          <w:lang w:val="zh-CN"/>
        </w:rPr>
        <w:t>）接受政府的指令和调动；</w:t>
      </w:r>
    </w:p>
    <w:p w:rsidR="00053765" w:rsidRDefault="00802CAF">
      <w:pPr>
        <w:spacing w:line="360" w:lineRule="auto"/>
        <w:ind w:firstLineChars="200" w:firstLine="480"/>
        <w:rPr>
          <w:rFonts w:ascii="Times New Roman" w:eastAsia="宋体" w:hAnsi="Times New Roman" w:cs="Times New Roman"/>
          <w:sz w:val="24"/>
          <w:szCs w:val="24"/>
          <w:lang w:val="zh-CN"/>
        </w:rPr>
      </w:pPr>
      <w:r>
        <w:rPr>
          <w:rFonts w:ascii="Times New Roman" w:eastAsia="宋体" w:hAnsi="Times New Roman" w:cs="Times New Roman" w:hint="eastAsia"/>
          <w:sz w:val="24"/>
          <w:szCs w:val="24"/>
          <w:lang w:val="zh-CN"/>
        </w:rPr>
        <w:t>（</w:t>
      </w:r>
      <w:r>
        <w:rPr>
          <w:rFonts w:ascii="Times New Roman" w:eastAsia="宋体" w:hAnsi="Times New Roman" w:cs="Times New Roman" w:hint="eastAsia"/>
          <w:sz w:val="24"/>
          <w:szCs w:val="24"/>
          <w:lang w:val="zh-CN"/>
        </w:rPr>
        <w:t>8</w:t>
      </w:r>
      <w:r>
        <w:rPr>
          <w:rFonts w:ascii="Times New Roman" w:eastAsia="宋体" w:hAnsi="Times New Roman" w:cs="Times New Roman" w:hint="eastAsia"/>
          <w:sz w:val="24"/>
          <w:szCs w:val="24"/>
          <w:lang w:val="zh-CN"/>
        </w:rPr>
        <w:t>）组织事故调查，总结应急工作经验教训，组织并迅速恢复生产。</w:t>
      </w:r>
    </w:p>
    <w:p w:rsidR="00053765" w:rsidRDefault="00802CAF">
      <w:pPr>
        <w:spacing w:line="360" w:lineRule="auto"/>
        <w:ind w:firstLineChars="200" w:firstLine="480"/>
        <w:rPr>
          <w:rFonts w:ascii="Times New Roman" w:eastAsia="宋体" w:hAnsi="Times New Roman" w:cs="Times New Roman"/>
          <w:sz w:val="24"/>
          <w:szCs w:val="24"/>
          <w:lang w:val="zh-CN"/>
        </w:rPr>
      </w:pPr>
      <w:r>
        <w:rPr>
          <w:rFonts w:ascii="Times New Roman" w:eastAsia="宋体" w:hAnsi="Times New Roman" w:cs="Times New Roman" w:hint="eastAsia"/>
          <w:sz w:val="24"/>
          <w:szCs w:val="24"/>
          <w:lang w:val="zh-CN"/>
        </w:rPr>
        <w:t>总指挥：矿长</w:t>
      </w:r>
    </w:p>
    <w:p w:rsidR="00053765" w:rsidRDefault="00802CAF">
      <w:pPr>
        <w:spacing w:line="360" w:lineRule="auto"/>
        <w:ind w:firstLineChars="200" w:firstLine="480"/>
        <w:rPr>
          <w:rFonts w:ascii="Times New Roman" w:eastAsia="宋体" w:hAnsi="Times New Roman" w:cs="Times New Roman"/>
          <w:sz w:val="24"/>
          <w:szCs w:val="24"/>
          <w:lang w:val="zh-CN"/>
        </w:rPr>
      </w:pPr>
      <w:r>
        <w:rPr>
          <w:rFonts w:ascii="Times New Roman" w:eastAsia="宋体" w:hAnsi="Times New Roman" w:cs="Times New Roman" w:hint="eastAsia"/>
          <w:sz w:val="24"/>
          <w:szCs w:val="24"/>
          <w:lang w:val="zh-CN"/>
        </w:rPr>
        <w:t>职责：</w:t>
      </w:r>
    </w:p>
    <w:p w:rsidR="00053765" w:rsidRDefault="00802CAF">
      <w:pPr>
        <w:spacing w:line="360" w:lineRule="auto"/>
        <w:ind w:firstLineChars="200" w:firstLine="480"/>
        <w:rPr>
          <w:rFonts w:ascii="Times New Roman" w:eastAsia="宋体" w:hAnsi="Times New Roman" w:cs="Times New Roman"/>
          <w:sz w:val="24"/>
          <w:szCs w:val="24"/>
          <w:lang w:val="zh-CN"/>
        </w:rPr>
      </w:pPr>
      <w:r>
        <w:rPr>
          <w:rFonts w:ascii="Times New Roman" w:eastAsia="宋体" w:hAnsi="Times New Roman" w:cs="Times New Roman" w:hint="eastAsia"/>
          <w:sz w:val="24"/>
          <w:szCs w:val="24"/>
          <w:lang w:val="zh-CN"/>
        </w:rPr>
        <w:t>（</w:t>
      </w:r>
      <w:r>
        <w:rPr>
          <w:rFonts w:ascii="Times New Roman" w:eastAsia="宋体" w:hAnsi="Times New Roman" w:cs="Times New Roman" w:hint="eastAsia"/>
          <w:sz w:val="24"/>
          <w:szCs w:val="24"/>
          <w:lang w:val="zh-CN"/>
        </w:rPr>
        <w:t>1</w:t>
      </w:r>
      <w:r>
        <w:rPr>
          <w:rFonts w:ascii="Times New Roman" w:eastAsia="宋体" w:hAnsi="Times New Roman" w:cs="Times New Roman" w:hint="eastAsia"/>
          <w:sz w:val="24"/>
          <w:szCs w:val="24"/>
          <w:lang w:val="zh-CN"/>
        </w:rPr>
        <w:t>）发生厂外级、厂内级环保事件时，立即向地方政府应急办报告；</w:t>
      </w:r>
    </w:p>
    <w:p w:rsidR="00053765" w:rsidRDefault="00802CAF">
      <w:pPr>
        <w:spacing w:line="360" w:lineRule="auto"/>
        <w:ind w:firstLineChars="200" w:firstLine="480"/>
        <w:rPr>
          <w:rFonts w:ascii="Times New Roman" w:eastAsia="宋体" w:hAnsi="Times New Roman" w:cs="Times New Roman"/>
          <w:sz w:val="24"/>
          <w:szCs w:val="24"/>
          <w:lang w:val="zh-CN"/>
        </w:rPr>
      </w:pPr>
      <w:r>
        <w:rPr>
          <w:rFonts w:ascii="Times New Roman" w:eastAsia="宋体" w:hAnsi="Times New Roman" w:cs="Times New Roman" w:hint="eastAsia"/>
          <w:sz w:val="24"/>
          <w:szCs w:val="24"/>
          <w:lang w:val="zh-CN"/>
        </w:rPr>
        <w:lastRenderedPageBreak/>
        <w:t>（</w:t>
      </w:r>
      <w:r>
        <w:rPr>
          <w:rFonts w:ascii="Times New Roman" w:eastAsia="宋体" w:hAnsi="Times New Roman" w:cs="Times New Roman" w:hint="eastAsia"/>
          <w:sz w:val="24"/>
          <w:szCs w:val="24"/>
          <w:lang w:val="zh-CN"/>
        </w:rPr>
        <w:t>2</w:t>
      </w:r>
      <w:r>
        <w:rPr>
          <w:rFonts w:ascii="Times New Roman" w:eastAsia="宋体" w:hAnsi="Times New Roman" w:cs="Times New Roman" w:hint="eastAsia"/>
          <w:sz w:val="24"/>
          <w:szCs w:val="24"/>
          <w:lang w:val="zh-CN"/>
        </w:rPr>
        <w:t>）下达预警和预警解除、应急预案启动和终止指令；</w:t>
      </w:r>
      <w:r>
        <w:rPr>
          <w:rFonts w:ascii="Times New Roman" w:eastAsia="宋体" w:hAnsi="Times New Roman" w:cs="Times New Roman" w:hint="eastAsia"/>
          <w:sz w:val="24"/>
          <w:szCs w:val="24"/>
          <w:lang w:val="zh-CN"/>
        </w:rPr>
        <w:t xml:space="preserve"> </w:t>
      </w:r>
    </w:p>
    <w:p w:rsidR="00053765" w:rsidRDefault="00802CAF">
      <w:pPr>
        <w:spacing w:line="360" w:lineRule="auto"/>
        <w:ind w:firstLineChars="200" w:firstLine="480"/>
        <w:rPr>
          <w:rFonts w:ascii="Times New Roman" w:eastAsia="宋体" w:hAnsi="Times New Roman" w:cs="Times New Roman"/>
          <w:sz w:val="24"/>
          <w:szCs w:val="24"/>
          <w:lang w:val="zh-CN"/>
        </w:rPr>
      </w:pPr>
      <w:r>
        <w:rPr>
          <w:rFonts w:ascii="Times New Roman" w:eastAsia="宋体" w:hAnsi="Times New Roman" w:cs="Times New Roman" w:hint="eastAsia"/>
          <w:sz w:val="24"/>
          <w:szCs w:val="24"/>
          <w:lang w:val="zh-CN"/>
        </w:rPr>
        <w:t>（</w:t>
      </w:r>
      <w:r>
        <w:rPr>
          <w:rFonts w:ascii="Times New Roman" w:eastAsia="宋体" w:hAnsi="Times New Roman" w:cs="Times New Roman" w:hint="eastAsia"/>
          <w:sz w:val="24"/>
          <w:szCs w:val="24"/>
          <w:lang w:val="zh-CN"/>
        </w:rPr>
        <w:t>3</w:t>
      </w:r>
      <w:r>
        <w:rPr>
          <w:rFonts w:ascii="Times New Roman" w:eastAsia="宋体" w:hAnsi="Times New Roman" w:cs="Times New Roman" w:hint="eastAsia"/>
          <w:sz w:val="24"/>
          <w:szCs w:val="24"/>
          <w:lang w:val="zh-CN"/>
        </w:rPr>
        <w:t>）审定突发环境事件应急预案，统一协调应急资源及社会救援力量（如涉及厂外应急，指挥权限上移）；</w:t>
      </w:r>
      <w:r>
        <w:rPr>
          <w:rFonts w:ascii="Times New Roman" w:eastAsia="宋体" w:hAnsi="Times New Roman" w:cs="Times New Roman" w:hint="eastAsia"/>
          <w:sz w:val="24"/>
          <w:szCs w:val="24"/>
          <w:lang w:val="zh-CN"/>
        </w:rPr>
        <w:t xml:space="preserve"> </w:t>
      </w:r>
    </w:p>
    <w:p w:rsidR="00053765" w:rsidRDefault="00802CAF">
      <w:pPr>
        <w:spacing w:line="360" w:lineRule="auto"/>
        <w:ind w:firstLineChars="200" w:firstLine="480"/>
        <w:rPr>
          <w:rFonts w:ascii="Times New Roman" w:eastAsia="宋体" w:hAnsi="Times New Roman" w:cs="Times New Roman"/>
          <w:sz w:val="24"/>
          <w:szCs w:val="24"/>
          <w:lang w:val="zh-CN"/>
        </w:rPr>
      </w:pPr>
      <w:r>
        <w:rPr>
          <w:rFonts w:ascii="Times New Roman" w:eastAsia="宋体" w:hAnsi="Times New Roman" w:cs="Times New Roman" w:hint="eastAsia"/>
          <w:sz w:val="24"/>
          <w:szCs w:val="24"/>
          <w:lang w:val="zh-CN"/>
        </w:rPr>
        <w:t>（</w:t>
      </w:r>
      <w:r>
        <w:rPr>
          <w:rFonts w:ascii="Times New Roman" w:eastAsia="宋体" w:hAnsi="Times New Roman" w:cs="Times New Roman" w:hint="eastAsia"/>
          <w:sz w:val="24"/>
          <w:szCs w:val="24"/>
          <w:lang w:val="zh-CN"/>
        </w:rPr>
        <w:t>4</w:t>
      </w:r>
      <w:r>
        <w:rPr>
          <w:rFonts w:ascii="Times New Roman" w:eastAsia="宋体" w:hAnsi="Times New Roman" w:cs="Times New Roman" w:hint="eastAsia"/>
          <w:sz w:val="24"/>
          <w:szCs w:val="24"/>
          <w:lang w:val="zh-CN"/>
        </w:rPr>
        <w:t>）确定现场指挥部人员名单和专家组名单，并下达派出指令；</w:t>
      </w:r>
      <w:r>
        <w:rPr>
          <w:rFonts w:ascii="Times New Roman" w:eastAsia="宋体" w:hAnsi="Times New Roman" w:cs="Times New Roman" w:hint="eastAsia"/>
          <w:sz w:val="24"/>
          <w:szCs w:val="24"/>
          <w:lang w:val="zh-CN"/>
        </w:rPr>
        <w:t xml:space="preserve"> </w:t>
      </w:r>
    </w:p>
    <w:p w:rsidR="00053765" w:rsidRDefault="00802CAF">
      <w:pPr>
        <w:spacing w:line="360" w:lineRule="auto"/>
        <w:ind w:firstLineChars="200" w:firstLine="480"/>
        <w:rPr>
          <w:rFonts w:ascii="Times New Roman" w:eastAsia="宋体" w:hAnsi="Times New Roman" w:cs="Times New Roman"/>
          <w:sz w:val="24"/>
          <w:szCs w:val="24"/>
          <w:lang w:val="zh-CN"/>
        </w:rPr>
      </w:pPr>
      <w:r>
        <w:rPr>
          <w:rFonts w:ascii="Times New Roman" w:eastAsia="宋体" w:hAnsi="Times New Roman" w:cs="Times New Roman" w:hint="eastAsia"/>
          <w:sz w:val="24"/>
          <w:szCs w:val="24"/>
          <w:lang w:val="zh-CN"/>
        </w:rPr>
        <w:t>（</w:t>
      </w:r>
      <w:r>
        <w:rPr>
          <w:rFonts w:ascii="Times New Roman" w:eastAsia="宋体" w:hAnsi="Times New Roman" w:cs="Times New Roman" w:hint="eastAsia"/>
          <w:sz w:val="24"/>
          <w:szCs w:val="24"/>
          <w:lang w:val="zh-CN"/>
        </w:rPr>
        <w:t>5</w:t>
      </w:r>
      <w:r>
        <w:rPr>
          <w:rFonts w:ascii="Times New Roman" w:eastAsia="宋体" w:hAnsi="Times New Roman" w:cs="Times New Roman" w:hint="eastAsia"/>
          <w:sz w:val="24"/>
          <w:szCs w:val="24"/>
          <w:lang w:val="zh-CN"/>
        </w:rPr>
        <w:t>）应急处置过程中，负责向地方政府主管部门求援，配合应急工作；</w:t>
      </w:r>
      <w:r>
        <w:rPr>
          <w:rFonts w:ascii="Times New Roman" w:eastAsia="宋体" w:hAnsi="Times New Roman" w:cs="Times New Roman" w:hint="eastAsia"/>
          <w:sz w:val="24"/>
          <w:szCs w:val="24"/>
          <w:lang w:val="zh-CN"/>
        </w:rPr>
        <w:t xml:space="preserve"> </w:t>
      </w:r>
    </w:p>
    <w:p w:rsidR="00053765" w:rsidRDefault="00802CAF">
      <w:pPr>
        <w:spacing w:line="360" w:lineRule="auto"/>
        <w:ind w:firstLineChars="200" w:firstLine="480"/>
        <w:rPr>
          <w:rFonts w:ascii="Times New Roman" w:eastAsia="宋体" w:hAnsi="Times New Roman" w:cs="Times New Roman"/>
          <w:sz w:val="24"/>
          <w:szCs w:val="24"/>
          <w:lang w:val="zh-CN"/>
        </w:rPr>
      </w:pPr>
      <w:r>
        <w:rPr>
          <w:rFonts w:ascii="Times New Roman" w:eastAsia="宋体" w:hAnsi="Times New Roman" w:cs="Times New Roman" w:hint="eastAsia"/>
          <w:sz w:val="24"/>
          <w:szCs w:val="24"/>
          <w:lang w:val="zh-CN"/>
        </w:rPr>
        <w:t>（</w:t>
      </w:r>
      <w:r>
        <w:rPr>
          <w:rFonts w:ascii="Times New Roman" w:eastAsia="宋体" w:hAnsi="Times New Roman" w:cs="Times New Roman" w:hint="eastAsia"/>
          <w:sz w:val="24"/>
          <w:szCs w:val="24"/>
          <w:lang w:val="zh-CN"/>
        </w:rPr>
        <w:t>6</w:t>
      </w:r>
      <w:r>
        <w:rPr>
          <w:rFonts w:ascii="Times New Roman" w:eastAsia="宋体" w:hAnsi="Times New Roman" w:cs="Times New Roman" w:hint="eastAsia"/>
          <w:sz w:val="24"/>
          <w:szCs w:val="24"/>
          <w:lang w:val="zh-CN"/>
        </w:rPr>
        <w:t>）审定并签发向政府主管部门的报告；</w:t>
      </w:r>
    </w:p>
    <w:p w:rsidR="00053765" w:rsidRDefault="00802CAF">
      <w:pPr>
        <w:spacing w:line="360" w:lineRule="auto"/>
        <w:ind w:firstLineChars="200" w:firstLine="480"/>
        <w:rPr>
          <w:rFonts w:ascii="Times New Roman" w:eastAsia="宋体" w:hAnsi="Times New Roman" w:cs="Times New Roman"/>
          <w:sz w:val="24"/>
          <w:szCs w:val="24"/>
          <w:lang w:val="zh-CN"/>
        </w:rPr>
      </w:pPr>
      <w:r>
        <w:rPr>
          <w:rFonts w:ascii="Times New Roman" w:eastAsia="宋体" w:hAnsi="Times New Roman" w:cs="Times New Roman" w:hint="eastAsia"/>
          <w:sz w:val="24"/>
          <w:szCs w:val="24"/>
          <w:lang w:val="zh-CN"/>
        </w:rPr>
        <w:t>（</w:t>
      </w:r>
      <w:r>
        <w:rPr>
          <w:rFonts w:ascii="Times New Roman" w:eastAsia="宋体" w:hAnsi="Times New Roman" w:cs="Times New Roman" w:hint="eastAsia"/>
          <w:sz w:val="24"/>
          <w:szCs w:val="24"/>
          <w:lang w:val="zh-CN"/>
        </w:rPr>
        <w:t>7</w:t>
      </w:r>
      <w:r>
        <w:rPr>
          <w:rFonts w:ascii="Times New Roman" w:eastAsia="宋体" w:hAnsi="Times New Roman" w:cs="Times New Roman" w:hint="eastAsia"/>
          <w:sz w:val="24"/>
          <w:szCs w:val="24"/>
          <w:lang w:val="zh-CN"/>
        </w:rPr>
        <w:t>）指定新闻发言人，审定新闻发布材料。</w:t>
      </w:r>
    </w:p>
    <w:p w:rsidR="00053765" w:rsidRDefault="00802CAF">
      <w:pPr>
        <w:spacing w:line="360" w:lineRule="auto"/>
        <w:ind w:firstLineChars="200" w:firstLine="480"/>
        <w:rPr>
          <w:rFonts w:ascii="Times New Roman" w:eastAsia="宋体" w:hAnsi="Times New Roman" w:cs="Times New Roman"/>
          <w:sz w:val="24"/>
          <w:szCs w:val="24"/>
          <w:lang w:val="zh-CN"/>
        </w:rPr>
      </w:pPr>
      <w:r>
        <w:rPr>
          <w:rFonts w:ascii="Times New Roman" w:eastAsia="宋体" w:hAnsi="Times New Roman" w:cs="Times New Roman" w:hint="eastAsia"/>
          <w:sz w:val="24"/>
          <w:szCs w:val="24"/>
          <w:lang w:val="zh-CN"/>
        </w:rPr>
        <w:t>副总指挥：副矿长（生产、工程建设、经营）、工会主席、财务总监</w:t>
      </w:r>
    </w:p>
    <w:p w:rsidR="00053765" w:rsidRDefault="00802CAF">
      <w:pPr>
        <w:spacing w:line="360" w:lineRule="auto"/>
        <w:ind w:firstLineChars="200" w:firstLine="480"/>
        <w:rPr>
          <w:rFonts w:ascii="Times New Roman" w:eastAsia="宋体" w:hAnsi="Times New Roman" w:cs="Times New Roman"/>
          <w:sz w:val="24"/>
          <w:szCs w:val="24"/>
          <w:lang w:val="zh-CN"/>
        </w:rPr>
      </w:pPr>
      <w:bookmarkStart w:id="15" w:name="_bookmark25"/>
      <w:bookmarkEnd w:id="15"/>
      <w:r>
        <w:rPr>
          <w:rFonts w:ascii="Times New Roman" w:eastAsia="宋体" w:hAnsi="Times New Roman" w:cs="Times New Roman" w:hint="eastAsia"/>
          <w:sz w:val="24"/>
          <w:szCs w:val="24"/>
          <w:lang w:val="zh-CN"/>
        </w:rPr>
        <w:t>职责：</w:t>
      </w:r>
    </w:p>
    <w:p w:rsidR="00053765" w:rsidRDefault="00802CAF">
      <w:pPr>
        <w:spacing w:line="360" w:lineRule="auto"/>
        <w:ind w:firstLineChars="200" w:firstLine="480"/>
        <w:rPr>
          <w:rFonts w:ascii="Times New Roman" w:eastAsia="宋体" w:hAnsi="Times New Roman" w:cs="Times New Roman"/>
          <w:sz w:val="24"/>
          <w:szCs w:val="24"/>
          <w:lang w:val="zh-CN"/>
        </w:rPr>
      </w:pPr>
      <w:r>
        <w:rPr>
          <w:rFonts w:ascii="Times New Roman" w:eastAsia="宋体" w:hAnsi="Times New Roman" w:cs="Times New Roman" w:hint="eastAsia"/>
          <w:sz w:val="24"/>
          <w:szCs w:val="24"/>
          <w:lang w:val="zh-CN"/>
        </w:rPr>
        <w:t>（</w:t>
      </w:r>
      <w:r>
        <w:rPr>
          <w:rFonts w:ascii="Times New Roman" w:eastAsia="宋体" w:hAnsi="Times New Roman" w:cs="Times New Roman" w:hint="eastAsia"/>
          <w:sz w:val="24"/>
          <w:szCs w:val="24"/>
          <w:lang w:val="zh-CN"/>
        </w:rPr>
        <w:t>1</w:t>
      </w:r>
      <w:r>
        <w:rPr>
          <w:rFonts w:ascii="Times New Roman" w:eastAsia="宋体" w:hAnsi="Times New Roman" w:cs="Times New Roman" w:hint="eastAsia"/>
          <w:sz w:val="24"/>
          <w:szCs w:val="24"/>
          <w:lang w:val="zh-CN"/>
        </w:rPr>
        <w:t>）负责协助总指挥作好抢险现场救灾工作的紧急组织，具体负责对各抢险队的指挥工作，指挥技术人员，对抢险、抢修作业根据技术规范和工艺情况，提供准确可行的抢险方案，并向指挥长报告情况，落实指挥长发布的抢险命令。</w:t>
      </w:r>
    </w:p>
    <w:p w:rsidR="00053765" w:rsidRDefault="00802CAF">
      <w:pPr>
        <w:spacing w:line="360" w:lineRule="auto"/>
        <w:ind w:firstLineChars="200" w:firstLine="480"/>
        <w:rPr>
          <w:rFonts w:ascii="Times New Roman" w:eastAsia="宋体" w:hAnsi="Times New Roman" w:cs="Times New Roman"/>
          <w:sz w:val="24"/>
          <w:szCs w:val="24"/>
          <w:lang w:val="zh-CN"/>
        </w:rPr>
      </w:pPr>
      <w:r>
        <w:rPr>
          <w:rFonts w:ascii="Times New Roman" w:eastAsia="宋体" w:hAnsi="Times New Roman" w:cs="Times New Roman" w:hint="eastAsia"/>
          <w:sz w:val="24"/>
          <w:szCs w:val="24"/>
          <w:lang w:val="zh-CN"/>
        </w:rPr>
        <w:t>（</w:t>
      </w:r>
      <w:r>
        <w:rPr>
          <w:rFonts w:ascii="Times New Roman" w:eastAsia="宋体" w:hAnsi="Times New Roman" w:cs="Times New Roman" w:hint="eastAsia"/>
          <w:sz w:val="24"/>
          <w:szCs w:val="24"/>
          <w:lang w:val="zh-CN"/>
        </w:rPr>
        <w:t>2</w:t>
      </w:r>
      <w:r>
        <w:rPr>
          <w:rFonts w:ascii="Times New Roman" w:eastAsia="宋体" w:hAnsi="Times New Roman" w:cs="Times New Roman" w:hint="eastAsia"/>
          <w:sz w:val="24"/>
          <w:szCs w:val="24"/>
          <w:lang w:val="zh-CN"/>
        </w:rPr>
        <w:t>）负责义务消防预警警人员的安排和现场保卫及周边警戒的工作，布置善后的现场保护，维护工作秩序，防止意外破坏情况发生。</w:t>
      </w:r>
    </w:p>
    <w:p w:rsidR="00053765" w:rsidRDefault="00802CAF">
      <w:pPr>
        <w:spacing w:line="360" w:lineRule="auto"/>
        <w:ind w:firstLineChars="200" w:firstLine="480"/>
        <w:rPr>
          <w:rFonts w:ascii="Times New Roman" w:eastAsia="宋体" w:hAnsi="Times New Roman" w:cs="Times New Roman"/>
          <w:sz w:val="24"/>
          <w:szCs w:val="24"/>
          <w:lang w:val="zh-CN"/>
        </w:rPr>
      </w:pPr>
      <w:r>
        <w:rPr>
          <w:rFonts w:ascii="Times New Roman" w:eastAsia="宋体" w:hAnsi="Times New Roman" w:cs="Times New Roman" w:hint="eastAsia"/>
          <w:sz w:val="24"/>
          <w:szCs w:val="24"/>
          <w:lang w:val="zh-CN"/>
        </w:rPr>
        <w:t>（</w:t>
      </w:r>
      <w:r>
        <w:rPr>
          <w:rFonts w:ascii="Times New Roman" w:eastAsia="宋体" w:hAnsi="Times New Roman" w:cs="Times New Roman" w:hint="eastAsia"/>
          <w:sz w:val="24"/>
          <w:szCs w:val="24"/>
          <w:lang w:val="zh-CN"/>
        </w:rPr>
        <w:t>3</w:t>
      </w:r>
      <w:r>
        <w:rPr>
          <w:rFonts w:ascii="Times New Roman" w:eastAsia="宋体" w:hAnsi="Times New Roman" w:cs="Times New Roman" w:hint="eastAsia"/>
          <w:sz w:val="24"/>
          <w:szCs w:val="24"/>
          <w:lang w:val="zh-CN"/>
        </w:rPr>
        <w:t>）负责组织物资保障队，准备好人员和车辆，随时准备按指挥长命令行动。负责物资保障队的组织及材料，随时准备补充抢险队伍。</w:t>
      </w:r>
    </w:p>
    <w:p w:rsidR="00053765" w:rsidRDefault="00802CAF">
      <w:pPr>
        <w:spacing w:line="360" w:lineRule="auto"/>
        <w:ind w:firstLineChars="200" w:firstLine="480"/>
        <w:rPr>
          <w:rFonts w:ascii="Times New Roman" w:eastAsia="宋体" w:hAnsi="Times New Roman" w:cs="Times New Roman"/>
          <w:sz w:val="24"/>
          <w:szCs w:val="24"/>
          <w:lang w:val="zh-CN"/>
        </w:rPr>
      </w:pPr>
      <w:r>
        <w:rPr>
          <w:rFonts w:ascii="Times New Roman" w:eastAsia="宋体" w:hAnsi="Times New Roman" w:cs="Times New Roman" w:hint="eastAsia"/>
          <w:sz w:val="24"/>
          <w:szCs w:val="24"/>
          <w:lang w:val="zh-CN"/>
        </w:rPr>
        <w:t>成员：矿调度室、安环部、采矿场、选矿厂、生产技术部、党群工作部、行政工作部、保卫部、设备部、工程部、供销部、后勤部、车队、质检中心、财务部、人力资源部等单位</w:t>
      </w:r>
      <w:r>
        <w:rPr>
          <w:rFonts w:ascii="Times New Roman" w:eastAsia="宋体" w:hAnsi="Times New Roman" w:cs="Times New Roman" w:hint="eastAsia"/>
          <w:sz w:val="24"/>
          <w:szCs w:val="24"/>
          <w:lang w:val="zh-CN"/>
        </w:rPr>
        <w:t>/</w:t>
      </w:r>
      <w:r>
        <w:rPr>
          <w:rFonts w:ascii="Times New Roman" w:eastAsia="宋体" w:hAnsi="Times New Roman" w:cs="Times New Roman" w:hint="eastAsia"/>
          <w:sz w:val="24"/>
          <w:szCs w:val="24"/>
          <w:lang w:val="zh-CN"/>
        </w:rPr>
        <w:t>部门负责人。</w:t>
      </w:r>
    </w:p>
    <w:p w:rsidR="00053765" w:rsidRDefault="00802CAF">
      <w:pPr>
        <w:spacing w:line="360" w:lineRule="auto"/>
        <w:ind w:firstLineChars="200" w:firstLine="480"/>
        <w:rPr>
          <w:rFonts w:ascii="Times New Roman" w:eastAsia="宋体" w:hAnsi="Times New Roman" w:cs="Times New Roman"/>
          <w:sz w:val="24"/>
          <w:szCs w:val="24"/>
          <w:lang w:val="zh-CN"/>
        </w:rPr>
      </w:pPr>
      <w:r>
        <w:rPr>
          <w:rFonts w:ascii="Times New Roman" w:eastAsia="宋体" w:hAnsi="Times New Roman" w:cs="Times New Roman" w:hint="eastAsia"/>
          <w:sz w:val="24"/>
          <w:szCs w:val="24"/>
          <w:lang w:val="zh-CN"/>
        </w:rPr>
        <w:t>职责：负责按指挥部命令进行上、下级的联系和各抢险队间的联系，作好抢险工作记录。协助检查预案执行情况，根据现场技术人员意见，随时向指挥部报告。接待有关部门人员的询问。</w:t>
      </w:r>
    </w:p>
    <w:p w:rsidR="00053765" w:rsidRDefault="00802CAF">
      <w:pPr>
        <w:pStyle w:val="3"/>
        <w:spacing w:beforeLines="0"/>
        <w:rPr>
          <w:rFonts w:ascii="宋体" w:hAnsi="宋体" w:cs="宋体"/>
        </w:rPr>
      </w:pPr>
      <w:bookmarkStart w:id="16" w:name="_Toc99728084"/>
      <w:r>
        <w:rPr>
          <w:rFonts w:ascii="宋体" w:hAnsi="宋体" w:cs="宋体" w:hint="eastAsia"/>
        </w:rPr>
        <w:t>4.2.2现场抢险救援组</w:t>
      </w:r>
      <w:bookmarkEnd w:id="16"/>
    </w:p>
    <w:p w:rsidR="00053765" w:rsidRDefault="00802CAF">
      <w:pPr>
        <w:spacing w:line="360" w:lineRule="auto"/>
        <w:ind w:firstLineChars="200" w:firstLine="480"/>
        <w:rPr>
          <w:rFonts w:ascii="Times New Roman" w:eastAsia="宋体" w:hAnsi="Times New Roman" w:cs="Times New Roman"/>
          <w:sz w:val="24"/>
          <w:szCs w:val="24"/>
          <w:lang w:val="zh-CN"/>
        </w:rPr>
      </w:pPr>
      <w:r>
        <w:rPr>
          <w:rFonts w:ascii="Times New Roman" w:eastAsia="宋体" w:hAnsi="Times New Roman" w:cs="Times New Roman" w:hint="eastAsia"/>
          <w:sz w:val="24"/>
          <w:szCs w:val="24"/>
          <w:lang w:val="zh-CN"/>
        </w:rPr>
        <w:t>组长：副矿长（生产）（兼）</w:t>
      </w:r>
      <w:r>
        <w:rPr>
          <w:rFonts w:ascii="Times New Roman" w:eastAsia="宋体" w:hAnsi="Times New Roman" w:cs="Times New Roman" w:hint="eastAsia"/>
          <w:sz w:val="24"/>
          <w:szCs w:val="24"/>
          <w:lang w:val="zh-CN"/>
        </w:rPr>
        <w:t xml:space="preserve"> </w:t>
      </w:r>
    </w:p>
    <w:p w:rsidR="00053765" w:rsidRDefault="00802CAF">
      <w:pPr>
        <w:spacing w:line="360" w:lineRule="auto"/>
        <w:ind w:firstLineChars="200" w:firstLine="480"/>
        <w:rPr>
          <w:rFonts w:ascii="Times New Roman" w:eastAsia="宋体" w:hAnsi="Times New Roman" w:cs="Times New Roman"/>
          <w:sz w:val="24"/>
          <w:szCs w:val="24"/>
          <w:lang w:val="zh-CN"/>
        </w:rPr>
      </w:pPr>
      <w:r>
        <w:rPr>
          <w:rFonts w:ascii="Times New Roman" w:eastAsia="宋体" w:hAnsi="Times New Roman" w:cs="Times New Roman" w:hint="eastAsia"/>
          <w:sz w:val="24"/>
          <w:szCs w:val="24"/>
          <w:lang w:val="zh-CN"/>
        </w:rPr>
        <w:t>副组长：工程部主任（第一救援队队长）、选矿厂厂长（第二救援队队长）、采矿场场长（第三救援队队长）</w:t>
      </w:r>
    </w:p>
    <w:p w:rsidR="00053765" w:rsidRDefault="00802CAF">
      <w:pPr>
        <w:spacing w:line="360" w:lineRule="auto"/>
        <w:ind w:firstLineChars="200" w:firstLine="480"/>
        <w:rPr>
          <w:rFonts w:ascii="Times New Roman" w:eastAsia="宋体" w:hAnsi="Times New Roman" w:cs="Times New Roman"/>
          <w:sz w:val="24"/>
          <w:szCs w:val="24"/>
          <w:lang w:val="zh-CN"/>
        </w:rPr>
      </w:pPr>
      <w:r>
        <w:rPr>
          <w:rFonts w:ascii="Times New Roman" w:eastAsia="宋体" w:hAnsi="Times New Roman" w:cs="Times New Roman" w:hint="eastAsia"/>
          <w:sz w:val="24"/>
          <w:szCs w:val="24"/>
          <w:lang w:val="zh-CN"/>
        </w:rPr>
        <w:t>成员：采、选值班调度及机关、采、选当班人员</w:t>
      </w:r>
      <w:r>
        <w:rPr>
          <w:rFonts w:ascii="Times New Roman" w:eastAsia="宋体" w:hAnsi="Times New Roman" w:cs="Times New Roman" w:hint="eastAsia"/>
          <w:sz w:val="24"/>
          <w:szCs w:val="24"/>
          <w:lang w:val="zh-CN"/>
        </w:rPr>
        <w:t xml:space="preserve"> </w:t>
      </w:r>
    </w:p>
    <w:p w:rsidR="00053765" w:rsidRDefault="00802CAF">
      <w:pPr>
        <w:spacing w:line="360" w:lineRule="auto"/>
        <w:ind w:firstLineChars="200" w:firstLine="480"/>
        <w:rPr>
          <w:rFonts w:ascii="Times New Roman" w:eastAsia="宋体" w:hAnsi="Times New Roman" w:cs="Times New Roman"/>
          <w:sz w:val="24"/>
          <w:szCs w:val="24"/>
          <w:lang w:val="zh-CN"/>
        </w:rPr>
      </w:pPr>
      <w:r>
        <w:rPr>
          <w:rFonts w:ascii="Times New Roman" w:eastAsia="宋体" w:hAnsi="Times New Roman" w:cs="Times New Roman" w:hint="eastAsia"/>
          <w:sz w:val="24"/>
          <w:szCs w:val="24"/>
          <w:lang w:val="zh-CN"/>
        </w:rPr>
        <w:t>职责：</w:t>
      </w:r>
    </w:p>
    <w:p w:rsidR="00053765" w:rsidRDefault="00802CAF">
      <w:pPr>
        <w:spacing w:line="360" w:lineRule="auto"/>
        <w:ind w:firstLineChars="200" w:firstLine="480"/>
        <w:rPr>
          <w:rFonts w:ascii="Times New Roman" w:eastAsia="宋体" w:hAnsi="Times New Roman" w:cs="Times New Roman"/>
          <w:sz w:val="24"/>
          <w:szCs w:val="24"/>
          <w:lang w:val="zh-CN"/>
        </w:rPr>
      </w:pPr>
      <w:r>
        <w:rPr>
          <w:rFonts w:ascii="Times New Roman" w:eastAsia="宋体" w:hAnsi="Times New Roman" w:cs="Times New Roman" w:hint="eastAsia"/>
          <w:sz w:val="24"/>
          <w:szCs w:val="24"/>
          <w:lang w:val="zh-CN"/>
        </w:rPr>
        <w:t>1</w:t>
      </w:r>
      <w:r>
        <w:rPr>
          <w:rFonts w:ascii="Times New Roman" w:eastAsia="宋体" w:hAnsi="Times New Roman" w:cs="Times New Roman" w:hint="eastAsia"/>
          <w:sz w:val="24"/>
          <w:szCs w:val="24"/>
          <w:lang w:val="zh-CN"/>
        </w:rPr>
        <w:t>、参与制订事故排险、抢险方案，执行应急指挥部命令，落实相关的紧急</w:t>
      </w:r>
      <w:r>
        <w:rPr>
          <w:rFonts w:ascii="Times New Roman" w:eastAsia="宋体" w:hAnsi="Times New Roman" w:cs="Times New Roman" w:hint="eastAsia"/>
          <w:sz w:val="24"/>
          <w:szCs w:val="24"/>
          <w:lang w:val="zh-CN"/>
        </w:rPr>
        <w:lastRenderedPageBreak/>
        <w:t>处理措施。</w:t>
      </w:r>
    </w:p>
    <w:p w:rsidR="00053765" w:rsidRDefault="00802CAF">
      <w:pPr>
        <w:spacing w:line="360" w:lineRule="auto"/>
        <w:ind w:firstLineChars="200" w:firstLine="480"/>
        <w:rPr>
          <w:rFonts w:ascii="Times New Roman" w:eastAsia="宋体" w:hAnsi="Times New Roman" w:cs="Times New Roman"/>
          <w:sz w:val="24"/>
          <w:szCs w:val="24"/>
          <w:lang w:val="zh-CN"/>
        </w:rPr>
      </w:pPr>
      <w:r>
        <w:rPr>
          <w:rFonts w:ascii="Times New Roman" w:eastAsia="宋体" w:hAnsi="Times New Roman" w:cs="Times New Roman" w:hint="eastAsia"/>
          <w:sz w:val="24"/>
          <w:szCs w:val="24"/>
          <w:lang w:val="zh-CN"/>
        </w:rPr>
        <w:t>2</w:t>
      </w:r>
      <w:r>
        <w:rPr>
          <w:rFonts w:ascii="Times New Roman" w:eastAsia="宋体" w:hAnsi="Times New Roman" w:cs="Times New Roman" w:hint="eastAsia"/>
          <w:sz w:val="24"/>
          <w:szCs w:val="24"/>
          <w:lang w:val="zh-CN"/>
        </w:rPr>
        <w:t>、配合专业应急救援队伍做好抢险抢修工作。</w:t>
      </w:r>
    </w:p>
    <w:p w:rsidR="00053765" w:rsidRDefault="00802CAF">
      <w:pPr>
        <w:spacing w:line="360" w:lineRule="auto"/>
        <w:ind w:firstLineChars="200" w:firstLine="480"/>
        <w:rPr>
          <w:rFonts w:ascii="Times New Roman" w:eastAsia="宋体" w:hAnsi="Times New Roman" w:cs="Times New Roman"/>
          <w:sz w:val="24"/>
          <w:szCs w:val="24"/>
          <w:lang w:val="zh-CN"/>
        </w:rPr>
      </w:pPr>
      <w:r>
        <w:rPr>
          <w:rFonts w:ascii="Times New Roman" w:eastAsia="宋体" w:hAnsi="Times New Roman" w:cs="Times New Roman" w:hint="eastAsia"/>
          <w:sz w:val="24"/>
          <w:szCs w:val="24"/>
          <w:lang w:val="zh-CN"/>
        </w:rPr>
        <w:t>3</w:t>
      </w:r>
      <w:r>
        <w:rPr>
          <w:rFonts w:ascii="Times New Roman" w:eastAsia="宋体" w:hAnsi="Times New Roman" w:cs="Times New Roman" w:hint="eastAsia"/>
          <w:sz w:val="24"/>
          <w:szCs w:val="24"/>
          <w:lang w:val="zh-CN"/>
        </w:rPr>
        <w:t>、条件允许情况下，抢出贵重物品，或易引发事故的设施；设法使引发事故或致事故扩大的设备、设施停止运行。</w:t>
      </w:r>
    </w:p>
    <w:p w:rsidR="00053765" w:rsidRDefault="00802CAF">
      <w:pPr>
        <w:spacing w:line="360" w:lineRule="auto"/>
        <w:ind w:firstLineChars="200" w:firstLine="480"/>
        <w:rPr>
          <w:rFonts w:ascii="Times New Roman" w:eastAsia="宋体" w:hAnsi="Times New Roman" w:cs="Times New Roman"/>
          <w:sz w:val="24"/>
          <w:szCs w:val="24"/>
          <w:lang w:val="zh-CN"/>
        </w:rPr>
      </w:pPr>
      <w:r>
        <w:rPr>
          <w:rFonts w:ascii="Times New Roman" w:eastAsia="宋体" w:hAnsi="Times New Roman" w:cs="Times New Roman" w:hint="eastAsia"/>
          <w:sz w:val="24"/>
          <w:szCs w:val="24"/>
          <w:lang w:val="zh-CN"/>
        </w:rPr>
        <w:t>4</w:t>
      </w:r>
      <w:r>
        <w:rPr>
          <w:rFonts w:ascii="Times New Roman" w:eastAsia="宋体" w:hAnsi="Times New Roman" w:cs="Times New Roman" w:hint="eastAsia"/>
          <w:sz w:val="24"/>
          <w:szCs w:val="24"/>
          <w:lang w:val="zh-CN"/>
        </w:rPr>
        <w:t>、抢修被事故破坏的设备、设施，包括通迅设备、应急用电设施。</w:t>
      </w:r>
    </w:p>
    <w:p w:rsidR="00053765" w:rsidRDefault="00802CAF">
      <w:pPr>
        <w:spacing w:line="360" w:lineRule="auto"/>
        <w:ind w:firstLineChars="200" w:firstLine="480"/>
        <w:rPr>
          <w:rFonts w:ascii="Times New Roman" w:eastAsia="宋体" w:hAnsi="Times New Roman" w:cs="Times New Roman"/>
          <w:sz w:val="24"/>
          <w:szCs w:val="24"/>
          <w:lang w:val="zh-CN"/>
        </w:rPr>
      </w:pPr>
      <w:r>
        <w:rPr>
          <w:rFonts w:ascii="Times New Roman" w:eastAsia="宋体" w:hAnsi="Times New Roman" w:cs="Times New Roman" w:hint="eastAsia"/>
          <w:sz w:val="24"/>
          <w:szCs w:val="24"/>
          <w:lang w:val="zh-CN"/>
        </w:rPr>
        <w:t>5</w:t>
      </w:r>
      <w:r>
        <w:rPr>
          <w:rFonts w:ascii="Times New Roman" w:eastAsia="宋体" w:hAnsi="Times New Roman" w:cs="Times New Roman" w:hint="eastAsia"/>
          <w:sz w:val="24"/>
          <w:szCs w:val="24"/>
          <w:lang w:val="zh-CN"/>
        </w:rPr>
        <w:t>、及时向应急救援指挥部报告事故处理情况。</w:t>
      </w:r>
    </w:p>
    <w:p w:rsidR="00053765" w:rsidRDefault="00802CAF">
      <w:pPr>
        <w:spacing w:line="360" w:lineRule="auto"/>
        <w:ind w:firstLineChars="200" w:firstLine="480"/>
        <w:rPr>
          <w:rFonts w:ascii="Times New Roman" w:eastAsia="宋体" w:hAnsi="Times New Roman" w:cs="Times New Roman"/>
          <w:sz w:val="24"/>
          <w:szCs w:val="24"/>
          <w:lang w:val="zh-CN"/>
        </w:rPr>
      </w:pPr>
      <w:r>
        <w:rPr>
          <w:rFonts w:ascii="Times New Roman" w:eastAsia="宋体" w:hAnsi="Times New Roman" w:cs="Times New Roman" w:hint="eastAsia"/>
          <w:sz w:val="24"/>
          <w:szCs w:val="24"/>
          <w:lang w:val="zh-CN"/>
        </w:rPr>
        <w:t>6</w:t>
      </w:r>
      <w:r>
        <w:rPr>
          <w:rFonts w:ascii="Times New Roman" w:eastAsia="宋体" w:hAnsi="Times New Roman" w:cs="Times New Roman" w:hint="eastAsia"/>
          <w:sz w:val="24"/>
          <w:szCs w:val="24"/>
          <w:lang w:val="zh-CN"/>
        </w:rPr>
        <w:t>、收集事故现场有关证据，参与事故调查处理。</w:t>
      </w:r>
    </w:p>
    <w:p w:rsidR="00053765" w:rsidRDefault="00802CAF">
      <w:pPr>
        <w:pStyle w:val="3"/>
        <w:spacing w:beforeLines="0"/>
        <w:rPr>
          <w:rFonts w:ascii="宋体" w:hAnsi="宋体" w:cs="宋体"/>
        </w:rPr>
      </w:pPr>
      <w:bookmarkStart w:id="17" w:name="_Toc99728085"/>
      <w:r>
        <w:rPr>
          <w:rFonts w:ascii="宋体" w:hAnsi="宋体" w:cs="宋体" w:hint="eastAsia"/>
        </w:rPr>
        <w:t>4.2.3安全警戒组</w:t>
      </w:r>
      <w:bookmarkEnd w:id="17"/>
    </w:p>
    <w:p w:rsidR="00053765" w:rsidRDefault="00802CAF">
      <w:pPr>
        <w:spacing w:line="360" w:lineRule="auto"/>
        <w:ind w:firstLineChars="200" w:firstLine="480"/>
        <w:rPr>
          <w:rFonts w:ascii="Times New Roman" w:eastAsia="宋体" w:hAnsi="Times New Roman" w:cs="Times New Roman"/>
          <w:sz w:val="24"/>
          <w:szCs w:val="24"/>
          <w:lang w:val="zh-CN"/>
        </w:rPr>
      </w:pPr>
      <w:r>
        <w:rPr>
          <w:rFonts w:ascii="Times New Roman" w:eastAsia="宋体" w:hAnsi="Times New Roman" w:cs="Times New Roman" w:hint="eastAsia"/>
          <w:sz w:val="24"/>
          <w:szCs w:val="24"/>
          <w:lang w:val="zh-CN"/>
        </w:rPr>
        <w:t>组长：保卫部主任</w:t>
      </w:r>
      <w:r>
        <w:rPr>
          <w:rFonts w:ascii="Times New Roman" w:eastAsia="宋体" w:hAnsi="Times New Roman" w:cs="Times New Roman" w:hint="eastAsia"/>
          <w:sz w:val="24"/>
          <w:szCs w:val="24"/>
          <w:lang w:val="zh-CN"/>
        </w:rPr>
        <w:t xml:space="preserve"> </w:t>
      </w:r>
      <w:r>
        <w:rPr>
          <w:rFonts w:ascii="Times New Roman" w:eastAsia="宋体" w:hAnsi="Times New Roman" w:cs="Times New Roman" w:hint="eastAsia"/>
          <w:sz w:val="24"/>
          <w:szCs w:val="24"/>
          <w:lang w:val="zh-CN"/>
        </w:rPr>
        <w:t>副组长：综合协调办主任</w:t>
      </w:r>
      <w:r>
        <w:rPr>
          <w:rFonts w:ascii="Times New Roman" w:eastAsia="宋体" w:hAnsi="Times New Roman" w:cs="Times New Roman" w:hint="eastAsia"/>
          <w:sz w:val="24"/>
          <w:szCs w:val="24"/>
          <w:lang w:val="zh-CN"/>
        </w:rPr>
        <w:t xml:space="preserve"> </w:t>
      </w:r>
    </w:p>
    <w:p w:rsidR="00053765" w:rsidRDefault="00802CAF">
      <w:pPr>
        <w:spacing w:line="360" w:lineRule="auto"/>
        <w:ind w:firstLineChars="200" w:firstLine="480"/>
        <w:rPr>
          <w:rFonts w:ascii="Times New Roman" w:eastAsia="宋体" w:hAnsi="Times New Roman" w:cs="Times New Roman"/>
          <w:sz w:val="24"/>
          <w:szCs w:val="24"/>
          <w:lang w:val="zh-CN"/>
        </w:rPr>
      </w:pPr>
      <w:r>
        <w:rPr>
          <w:rFonts w:ascii="Times New Roman" w:eastAsia="宋体" w:hAnsi="Times New Roman" w:cs="Times New Roman" w:hint="eastAsia"/>
          <w:sz w:val="24"/>
          <w:szCs w:val="24"/>
          <w:lang w:val="zh-CN"/>
        </w:rPr>
        <w:t>成员：保卫部人员</w:t>
      </w:r>
    </w:p>
    <w:p w:rsidR="00053765" w:rsidRDefault="00802CAF">
      <w:pPr>
        <w:spacing w:line="360" w:lineRule="auto"/>
        <w:ind w:firstLineChars="200" w:firstLine="480"/>
        <w:rPr>
          <w:rFonts w:ascii="Times New Roman" w:eastAsia="宋体" w:hAnsi="Times New Roman" w:cs="Times New Roman"/>
          <w:sz w:val="24"/>
          <w:szCs w:val="24"/>
          <w:lang w:val="zh-CN"/>
        </w:rPr>
      </w:pPr>
      <w:r>
        <w:rPr>
          <w:rFonts w:ascii="Times New Roman" w:eastAsia="宋体" w:hAnsi="Times New Roman" w:cs="Times New Roman" w:hint="eastAsia"/>
          <w:sz w:val="24"/>
          <w:szCs w:val="24"/>
          <w:lang w:val="zh-CN"/>
        </w:rPr>
        <w:t>职责：负责布置安全警戒、禁止无关人员进入危险区域、在人员疏散区进行治安巡逻；疏散险情区当地群众与其他无关人员。</w:t>
      </w:r>
    </w:p>
    <w:p w:rsidR="00053765" w:rsidRDefault="00802CAF">
      <w:pPr>
        <w:pStyle w:val="3"/>
        <w:spacing w:beforeLines="0"/>
        <w:rPr>
          <w:rFonts w:ascii="宋体" w:hAnsi="宋体" w:cs="宋体"/>
        </w:rPr>
      </w:pPr>
      <w:bookmarkStart w:id="18" w:name="_Toc99728086"/>
      <w:r>
        <w:rPr>
          <w:rFonts w:ascii="宋体" w:hAnsi="宋体" w:cs="宋体" w:hint="eastAsia"/>
        </w:rPr>
        <w:t>4.2.4医疗救护组</w:t>
      </w:r>
      <w:bookmarkEnd w:id="18"/>
    </w:p>
    <w:p w:rsidR="00053765" w:rsidRDefault="00802CAF">
      <w:pPr>
        <w:spacing w:line="360" w:lineRule="auto"/>
        <w:ind w:firstLineChars="200" w:firstLine="480"/>
        <w:rPr>
          <w:rFonts w:ascii="Times New Roman" w:eastAsia="宋体" w:hAnsi="Times New Roman" w:cs="Times New Roman"/>
          <w:sz w:val="24"/>
          <w:szCs w:val="24"/>
          <w:lang w:val="zh-CN"/>
        </w:rPr>
      </w:pPr>
      <w:r>
        <w:rPr>
          <w:rFonts w:ascii="Times New Roman" w:eastAsia="宋体" w:hAnsi="Times New Roman" w:cs="Times New Roman" w:hint="eastAsia"/>
          <w:sz w:val="24"/>
          <w:szCs w:val="24"/>
          <w:lang w:val="zh-CN"/>
        </w:rPr>
        <w:t>组长：后勤部主任</w:t>
      </w:r>
      <w:r>
        <w:rPr>
          <w:rFonts w:ascii="Times New Roman" w:eastAsia="宋体" w:hAnsi="Times New Roman" w:cs="Times New Roman" w:hint="eastAsia"/>
          <w:sz w:val="24"/>
          <w:szCs w:val="24"/>
          <w:lang w:val="zh-CN"/>
        </w:rPr>
        <w:t xml:space="preserve"> </w:t>
      </w:r>
    </w:p>
    <w:p w:rsidR="00053765" w:rsidRDefault="00802CAF">
      <w:pPr>
        <w:spacing w:line="360" w:lineRule="auto"/>
        <w:ind w:firstLineChars="200" w:firstLine="480"/>
        <w:rPr>
          <w:rFonts w:ascii="Times New Roman" w:eastAsia="宋体" w:hAnsi="Times New Roman" w:cs="Times New Roman"/>
          <w:sz w:val="24"/>
          <w:szCs w:val="24"/>
          <w:lang w:val="zh-CN"/>
        </w:rPr>
      </w:pPr>
      <w:r>
        <w:rPr>
          <w:rFonts w:ascii="Times New Roman" w:eastAsia="宋体" w:hAnsi="Times New Roman" w:cs="Times New Roman" w:hint="eastAsia"/>
          <w:sz w:val="24"/>
          <w:szCs w:val="24"/>
          <w:lang w:val="zh-CN"/>
        </w:rPr>
        <w:t>成员：后勤部人员</w:t>
      </w:r>
    </w:p>
    <w:p w:rsidR="00053765" w:rsidRDefault="00802CAF">
      <w:pPr>
        <w:spacing w:line="360" w:lineRule="auto"/>
        <w:ind w:firstLineChars="200" w:firstLine="480"/>
        <w:rPr>
          <w:rFonts w:ascii="Times New Roman" w:eastAsia="宋体" w:hAnsi="Times New Roman" w:cs="Times New Roman"/>
          <w:sz w:val="24"/>
          <w:szCs w:val="24"/>
          <w:lang w:val="zh-CN"/>
        </w:rPr>
      </w:pPr>
      <w:r>
        <w:rPr>
          <w:rFonts w:ascii="Times New Roman" w:eastAsia="宋体" w:hAnsi="Times New Roman" w:cs="Times New Roman" w:hint="eastAsia"/>
          <w:sz w:val="24"/>
          <w:szCs w:val="24"/>
          <w:lang w:val="zh-CN"/>
        </w:rPr>
        <w:t>职责：</w:t>
      </w:r>
    </w:p>
    <w:p w:rsidR="00053765" w:rsidRDefault="00802CAF">
      <w:pPr>
        <w:spacing w:line="360" w:lineRule="auto"/>
        <w:ind w:firstLineChars="200" w:firstLine="480"/>
        <w:rPr>
          <w:rFonts w:ascii="Times New Roman" w:eastAsia="宋体" w:hAnsi="Times New Roman" w:cs="Times New Roman"/>
          <w:sz w:val="24"/>
          <w:szCs w:val="24"/>
          <w:lang w:val="zh-CN"/>
        </w:rPr>
      </w:pPr>
      <w:r>
        <w:rPr>
          <w:rFonts w:ascii="Times New Roman" w:eastAsia="宋体" w:hAnsi="Times New Roman" w:cs="Times New Roman" w:hint="eastAsia"/>
          <w:sz w:val="24"/>
          <w:szCs w:val="24"/>
          <w:lang w:val="zh-CN"/>
        </w:rPr>
        <w:t>1</w:t>
      </w:r>
      <w:r>
        <w:rPr>
          <w:rFonts w:ascii="Times New Roman" w:eastAsia="宋体" w:hAnsi="Times New Roman" w:cs="Times New Roman" w:hint="eastAsia"/>
          <w:sz w:val="24"/>
          <w:szCs w:val="24"/>
          <w:lang w:val="zh-CN"/>
        </w:rPr>
        <w:t>、在应急指挥的协调指令下，联系医疗机构进行救护现场的人员。</w:t>
      </w:r>
    </w:p>
    <w:p w:rsidR="00053765" w:rsidRDefault="00802CAF">
      <w:pPr>
        <w:spacing w:line="360" w:lineRule="auto"/>
        <w:ind w:firstLineChars="200" w:firstLine="480"/>
        <w:rPr>
          <w:rFonts w:ascii="Times New Roman" w:eastAsia="宋体" w:hAnsi="Times New Roman" w:cs="Times New Roman"/>
          <w:sz w:val="24"/>
          <w:szCs w:val="24"/>
          <w:lang w:val="zh-CN"/>
        </w:rPr>
      </w:pPr>
      <w:r>
        <w:rPr>
          <w:rFonts w:ascii="Times New Roman" w:eastAsia="宋体" w:hAnsi="Times New Roman" w:cs="Times New Roman" w:hint="eastAsia"/>
          <w:sz w:val="24"/>
          <w:szCs w:val="24"/>
          <w:lang w:val="zh-CN"/>
        </w:rPr>
        <w:t>2</w:t>
      </w:r>
      <w:r>
        <w:rPr>
          <w:rFonts w:ascii="Times New Roman" w:eastAsia="宋体" w:hAnsi="Times New Roman" w:cs="Times New Roman" w:hint="eastAsia"/>
          <w:sz w:val="24"/>
          <w:szCs w:val="24"/>
          <w:lang w:val="zh-CN"/>
        </w:rPr>
        <w:t>、救出人员，并送往安全地带；</w:t>
      </w:r>
    </w:p>
    <w:p w:rsidR="00053765" w:rsidRDefault="00802CAF">
      <w:pPr>
        <w:spacing w:line="360" w:lineRule="auto"/>
        <w:ind w:firstLineChars="200" w:firstLine="480"/>
        <w:rPr>
          <w:rFonts w:ascii="Times New Roman" w:eastAsia="宋体" w:hAnsi="Times New Roman" w:cs="Times New Roman"/>
          <w:sz w:val="24"/>
          <w:szCs w:val="24"/>
          <w:lang w:val="zh-CN"/>
        </w:rPr>
      </w:pPr>
      <w:r>
        <w:rPr>
          <w:rFonts w:ascii="Times New Roman" w:eastAsia="宋体" w:hAnsi="Times New Roman" w:cs="Times New Roman" w:hint="eastAsia"/>
          <w:sz w:val="24"/>
          <w:szCs w:val="24"/>
          <w:lang w:val="zh-CN"/>
        </w:rPr>
        <w:t>3</w:t>
      </w:r>
      <w:r>
        <w:rPr>
          <w:rFonts w:ascii="Times New Roman" w:eastAsia="宋体" w:hAnsi="Times New Roman" w:cs="Times New Roman" w:hint="eastAsia"/>
          <w:sz w:val="24"/>
          <w:szCs w:val="24"/>
          <w:lang w:val="zh-CN"/>
        </w:rPr>
        <w:t>、完成人员的救护后，可进行设备设施的抢险抢修。</w:t>
      </w:r>
    </w:p>
    <w:p w:rsidR="00053765" w:rsidRDefault="00802CAF">
      <w:pPr>
        <w:pStyle w:val="3"/>
        <w:spacing w:beforeLines="0"/>
        <w:rPr>
          <w:rFonts w:ascii="宋体" w:hAnsi="宋体" w:cs="宋体"/>
        </w:rPr>
      </w:pPr>
      <w:bookmarkStart w:id="19" w:name="_Toc99728087"/>
      <w:r>
        <w:rPr>
          <w:rFonts w:ascii="宋体" w:hAnsi="宋体" w:cs="宋体" w:hint="eastAsia"/>
        </w:rPr>
        <w:t>4.2.5应急监测组</w:t>
      </w:r>
      <w:bookmarkEnd w:id="19"/>
    </w:p>
    <w:p w:rsidR="00053765" w:rsidRDefault="00802CAF">
      <w:pPr>
        <w:spacing w:line="360" w:lineRule="auto"/>
        <w:ind w:firstLineChars="200" w:firstLine="480"/>
        <w:rPr>
          <w:rFonts w:ascii="Times New Roman" w:eastAsia="宋体" w:hAnsi="Times New Roman" w:cs="Times New Roman"/>
          <w:sz w:val="24"/>
          <w:szCs w:val="24"/>
          <w:lang w:val="zh-CN"/>
        </w:rPr>
      </w:pPr>
      <w:r>
        <w:rPr>
          <w:rFonts w:ascii="Times New Roman" w:eastAsia="宋体" w:hAnsi="Times New Roman" w:cs="Times New Roman" w:hint="eastAsia"/>
          <w:sz w:val="24"/>
          <w:szCs w:val="24"/>
          <w:lang w:val="zh-CN"/>
        </w:rPr>
        <w:t>组长：质检中心主任</w:t>
      </w:r>
    </w:p>
    <w:p w:rsidR="00053765" w:rsidRDefault="00802CAF">
      <w:pPr>
        <w:spacing w:line="360" w:lineRule="auto"/>
        <w:ind w:firstLineChars="200" w:firstLine="480"/>
        <w:rPr>
          <w:rFonts w:ascii="Times New Roman" w:eastAsia="宋体" w:hAnsi="Times New Roman" w:cs="Times New Roman"/>
          <w:sz w:val="24"/>
          <w:szCs w:val="24"/>
          <w:lang w:val="zh-CN"/>
        </w:rPr>
      </w:pPr>
      <w:bookmarkStart w:id="20" w:name="_bookmark26"/>
      <w:bookmarkEnd w:id="20"/>
      <w:r>
        <w:rPr>
          <w:rFonts w:ascii="Times New Roman" w:eastAsia="宋体" w:hAnsi="Times New Roman" w:cs="Times New Roman" w:hint="eastAsia"/>
          <w:sz w:val="24"/>
          <w:szCs w:val="24"/>
          <w:lang w:val="zh-CN"/>
        </w:rPr>
        <w:t>成员：环境监测相关人员</w:t>
      </w:r>
      <w:r>
        <w:rPr>
          <w:rFonts w:ascii="Times New Roman" w:eastAsia="宋体" w:hAnsi="Times New Roman" w:cs="Times New Roman" w:hint="eastAsia"/>
          <w:sz w:val="24"/>
          <w:szCs w:val="24"/>
          <w:lang w:val="zh-CN"/>
        </w:rPr>
        <w:t xml:space="preserve"> </w:t>
      </w:r>
    </w:p>
    <w:p w:rsidR="00053765" w:rsidRDefault="00802CAF">
      <w:pPr>
        <w:spacing w:line="360" w:lineRule="auto"/>
        <w:ind w:firstLineChars="200" w:firstLine="480"/>
        <w:rPr>
          <w:rFonts w:ascii="Times New Roman" w:eastAsia="宋体" w:hAnsi="Times New Roman" w:cs="Times New Roman"/>
          <w:sz w:val="24"/>
          <w:szCs w:val="24"/>
          <w:lang w:val="zh-CN"/>
        </w:rPr>
      </w:pPr>
      <w:r>
        <w:rPr>
          <w:rFonts w:ascii="Times New Roman" w:eastAsia="宋体" w:hAnsi="Times New Roman" w:cs="Times New Roman" w:hint="eastAsia"/>
          <w:sz w:val="24"/>
          <w:szCs w:val="24"/>
          <w:lang w:val="zh-CN"/>
        </w:rPr>
        <w:t>职责：主要任务是对厂区环境进行监测，便于掌握厂区内的环境状况，保证工作环境的安全，依托第三方监测中心。</w:t>
      </w:r>
    </w:p>
    <w:p w:rsidR="00053765" w:rsidRDefault="00802CAF">
      <w:pPr>
        <w:pStyle w:val="3"/>
        <w:spacing w:beforeLines="0"/>
        <w:rPr>
          <w:rFonts w:ascii="宋体" w:hAnsi="宋体" w:cs="宋体"/>
        </w:rPr>
      </w:pPr>
      <w:bookmarkStart w:id="21" w:name="_Toc99728088"/>
      <w:r>
        <w:rPr>
          <w:rFonts w:ascii="宋体" w:hAnsi="宋体" w:cs="宋体" w:hint="eastAsia"/>
        </w:rPr>
        <w:t>4.2.6物资保障组</w:t>
      </w:r>
      <w:bookmarkEnd w:id="21"/>
    </w:p>
    <w:p w:rsidR="00053765" w:rsidRDefault="00802CAF">
      <w:pPr>
        <w:spacing w:line="360" w:lineRule="auto"/>
        <w:ind w:firstLineChars="200" w:firstLine="480"/>
        <w:rPr>
          <w:rFonts w:ascii="Times New Roman" w:eastAsia="宋体" w:hAnsi="Times New Roman" w:cs="Times New Roman"/>
          <w:sz w:val="24"/>
          <w:szCs w:val="24"/>
          <w:lang w:val="zh-CN"/>
        </w:rPr>
      </w:pPr>
      <w:r>
        <w:rPr>
          <w:rFonts w:ascii="Times New Roman" w:eastAsia="宋体" w:hAnsi="Times New Roman" w:cs="Times New Roman" w:hint="eastAsia"/>
          <w:sz w:val="24"/>
          <w:szCs w:val="24"/>
          <w:lang w:val="zh-CN"/>
        </w:rPr>
        <w:t>组长：供应销售部主任</w:t>
      </w:r>
      <w:r>
        <w:rPr>
          <w:rFonts w:ascii="Times New Roman" w:eastAsia="宋体" w:hAnsi="Times New Roman" w:cs="Times New Roman" w:hint="eastAsia"/>
          <w:sz w:val="24"/>
          <w:szCs w:val="24"/>
          <w:lang w:val="zh-CN"/>
        </w:rPr>
        <w:t xml:space="preserve"> </w:t>
      </w:r>
      <w:r>
        <w:rPr>
          <w:rFonts w:ascii="Times New Roman" w:eastAsia="宋体" w:hAnsi="Times New Roman" w:cs="Times New Roman" w:hint="eastAsia"/>
          <w:sz w:val="24"/>
          <w:szCs w:val="24"/>
          <w:lang w:val="zh-CN"/>
        </w:rPr>
        <w:t>副组长：储运中心主任</w:t>
      </w:r>
    </w:p>
    <w:p w:rsidR="00053765" w:rsidRDefault="00802CAF">
      <w:pPr>
        <w:spacing w:line="360" w:lineRule="auto"/>
        <w:ind w:firstLineChars="200" w:firstLine="480"/>
        <w:rPr>
          <w:rFonts w:ascii="Times New Roman" w:eastAsia="宋体" w:hAnsi="Times New Roman" w:cs="Times New Roman"/>
          <w:sz w:val="24"/>
          <w:szCs w:val="24"/>
          <w:lang w:val="zh-CN"/>
        </w:rPr>
      </w:pPr>
      <w:r>
        <w:rPr>
          <w:rFonts w:ascii="Times New Roman" w:eastAsia="宋体" w:hAnsi="Times New Roman" w:cs="Times New Roman" w:hint="eastAsia"/>
          <w:sz w:val="24"/>
          <w:szCs w:val="24"/>
          <w:lang w:val="zh-CN"/>
        </w:rPr>
        <w:t>成员：储运中心人员、供销部人员和其他指定工作人员</w:t>
      </w:r>
    </w:p>
    <w:p w:rsidR="00053765" w:rsidRDefault="00802CAF">
      <w:pPr>
        <w:spacing w:line="360" w:lineRule="auto"/>
        <w:ind w:firstLineChars="200" w:firstLine="480"/>
        <w:rPr>
          <w:rFonts w:ascii="Times New Roman" w:eastAsia="宋体" w:hAnsi="Times New Roman" w:cs="Times New Roman"/>
          <w:sz w:val="24"/>
          <w:szCs w:val="24"/>
          <w:lang w:val="zh-CN"/>
        </w:rPr>
      </w:pPr>
      <w:r>
        <w:rPr>
          <w:rFonts w:ascii="Times New Roman" w:eastAsia="宋体" w:hAnsi="Times New Roman" w:cs="Times New Roman" w:hint="eastAsia"/>
          <w:sz w:val="24"/>
          <w:szCs w:val="24"/>
          <w:lang w:val="zh-CN"/>
        </w:rPr>
        <w:t>职责：</w:t>
      </w:r>
    </w:p>
    <w:p w:rsidR="00053765" w:rsidRDefault="00802CAF">
      <w:pPr>
        <w:spacing w:line="360" w:lineRule="auto"/>
        <w:ind w:firstLineChars="200" w:firstLine="480"/>
        <w:rPr>
          <w:rFonts w:ascii="Times New Roman" w:eastAsia="宋体" w:hAnsi="Times New Roman" w:cs="Times New Roman"/>
          <w:sz w:val="24"/>
          <w:szCs w:val="24"/>
          <w:lang w:val="zh-CN"/>
        </w:rPr>
      </w:pPr>
      <w:r>
        <w:rPr>
          <w:rFonts w:ascii="Times New Roman" w:eastAsia="宋体" w:hAnsi="Times New Roman" w:cs="Times New Roman" w:hint="eastAsia"/>
          <w:sz w:val="24"/>
          <w:szCs w:val="24"/>
          <w:lang w:val="zh-CN"/>
        </w:rPr>
        <w:lastRenderedPageBreak/>
        <w:t>1</w:t>
      </w:r>
      <w:r>
        <w:rPr>
          <w:rFonts w:ascii="Times New Roman" w:eastAsia="宋体" w:hAnsi="Times New Roman" w:cs="Times New Roman" w:hint="eastAsia"/>
          <w:sz w:val="24"/>
          <w:szCs w:val="24"/>
          <w:lang w:val="zh-CN"/>
        </w:rPr>
        <w:t>、负责应急状态下应急物资的供应保障，如设备零配件、工具、铁锹、防护用品和其他应急物资；</w:t>
      </w:r>
    </w:p>
    <w:p w:rsidR="00053765" w:rsidRDefault="00802CAF">
      <w:pPr>
        <w:spacing w:line="360" w:lineRule="auto"/>
        <w:ind w:firstLineChars="200" w:firstLine="480"/>
        <w:rPr>
          <w:rFonts w:ascii="Times New Roman" w:eastAsia="宋体" w:hAnsi="Times New Roman" w:cs="Times New Roman"/>
          <w:sz w:val="24"/>
          <w:szCs w:val="24"/>
          <w:lang w:val="zh-CN"/>
        </w:rPr>
      </w:pPr>
      <w:r>
        <w:rPr>
          <w:rFonts w:ascii="Times New Roman" w:eastAsia="宋体" w:hAnsi="Times New Roman" w:cs="Times New Roman" w:hint="eastAsia"/>
          <w:sz w:val="24"/>
          <w:szCs w:val="24"/>
          <w:lang w:val="zh-CN"/>
        </w:rPr>
        <w:t>2</w:t>
      </w:r>
      <w:r>
        <w:rPr>
          <w:rFonts w:ascii="Times New Roman" w:eastAsia="宋体" w:hAnsi="Times New Roman" w:cs="Times New Roman" w:hint="eastAsia"/>
          <w:sz w:val="24"/>
          <w:szCs w:val="24"/>
          <w:lang w:val="zh-CN"/>
        </w:rPr>
        <w:t>、负责现场紧急救护伤员和伤员的转运工作；</w:t>
      </w:r>
    </w:p>
    <w:p w:rsidR="00053765" w:rsidRDefault="00802CAF">
      <w:pPr>
        <w:spacing w:line="360" w:lineRule="auto"/>
        <w:ind w:firstLineChars="200" w:firstLine="480"/>
        <w:rPr>
          <w:rFonts w:ascii="Times New Roman" w:eastAsia="宋体" w:hAnsi="Times New Roman" w:cs="Times New Roman"/>
          <w:sz w:val="24"/>
          <w:szCs w:val="24"/>
          <w:lang w:val="zh-CN"/>
        </w:rPr>
      </w:pPr>
      <w:r>
        <w:rPr>
          <w:rFonts w:ascii="Times New Roman" w:eastAsia="宋体" w:hAnsi="Times New Roman" w:cs="Times New Roman" w:hint="eastAsia"/>
          <w:sz w:val="24"/>
          <w:szCs w:val="24"/>
          <w:lang w:val="zh-CN"/>
        </w:rPr>
        <w:t>3</w:t>
      </w:r>
      <w:r>
        <w:rPr>
          <w:rFonts w:ascii="Times New Roman" w:eastAsia="宋体" w:hAnsi="Times New Roman" w:cs="Times New Roman" w:hint="eastAsia"/>
          <w:sz w:val="24"/>
          <w:szCs w:val="24"/>
          <w:lang w:val="zh-CN"/>
        </w:rPr>
        <w:t>、组织清点、疏散受灾人员，统计伤亡人数；</w:t>
      </w:r>
    </w:p>
    <w:p w:rsidR="00053765" w:rsidRDefault="00802CAF">
      <w:pPr>
        <w:spacing w:line="360" w:lineRule="auto"/>
        <w:ind w:firstLineChars="200" w:firstLine="480"/>
        <w:rPr>
          <w:rFonts w:ascii="Times New Roman" w:eastAsia="宋体" w:hAnsi="Times New Roman" w:cs="Times New Roman"/>
          <w:sz w:val="24"/>
          <w:szCs w:val="24"/>
          <w:lang w:val="zh-CN"/>
        </w:rPr>
      </w:pPr>
      <w:r>
        <w:rPr>
          <w:rFonts w:ascii="Times New Roman" w:eastAsia="宋体" w:hAnsi="Times New Roman" w:cs="Times New Roman" w:hint="eastAsia"/>
          <w:sz w:val="24"/>
          <w:szCs w:val="24"/>
          <w:lang w:val="zh-CN"/>
        </w:rPr>
        <w:t>4</w:t>
      </w:r>
      <w:r>
        <w:rPr>
          <w:rFonts w:ascii="Times New Roman" w:eastAsia="宋体" w:hAnsi="Times New Roman" w:cs="Times New Roman" w:hint="eastAsia"/>
          <w:sz w:val="24"/>
          <w:szCs w:val="24"/>
          <w:lang w:val="zh-CN"/>
        </w:rPr>
        <w:t>、根据事故现场情况，设置警戒线，按合理的疏散路线将被疏散人员引导到安全区域。</w:t>
      </w:r>
    </w:p>
    <w:p w:rsidR="00053765" w:rsidRDefault="00802CAF">
      <w:pPr>
        <w:pStyle w:val="3"/>
        <w:spacing w:beforeLines="0"/>
        <w:rPr>
          <w:rFonts w:ascii="宋体" w:hAnsi="宋体" w:cs="宋体"/>
        </w:rPr>
      </w:pPr>
      <w:bookmarkStart w:id="22" w:name="_Toc99728089"/>
      <w:r>
        <w:rPr>
          <w:rFonts w:ascii="宋体" w:hAnsi="宋体" w:cs="宋体" w:hint="eastAsia"/>
        </w:rPr>
        <w:t>4.2.7通讯联络和公共关系组</w:t>
      </w:r>
      <w:bookmarkEnd w:id="22"/>
    </w:p>
    <w:p w:rsidR="00053765" w:rsidRDefault="00802CAF">
      <w:pPr>
        <w:spacing w:line="360" w:lineRule="auto"/>
        <w:ind w:firstLineChars="200" w:firstLine="480"/>
        <w:rPr>
          <w:rFonts w:ascii="Times New Roman" w:eastAsia="宋体" w:hAnsi="Times New Roman" w:cs="Times New Roman"/>
          <w:sz w:val="24"/>
          <w:szCs w:val="24"/>
          <w:lang w:val="zh-CN"/>
        </w:rPr>
      </w:pPr>
      <w:r>
        <w:rPr>
          <w:rFonts w:ascii="Times New Roman" w:eastAsia="宋体" w:hAnsi="Times New Roman" w:cs="Times New Roman" w:hint="eastAsia"/>
          <w:sz w:val="24"/>
          <w:szCs w:val="24"/>
          <w:lang w:val="zh-CN"/>
        </w:rPr>
        <w:t>组长：行政工作部主任</w:t>
      </w:r>
      <w:r>
        <w:rPr>
          <w:rFonts w:ascii="Times New Roman" w:eastAsia="宋体" w:hAnsi="Times New Roman" w:cs="Times New Roman" w:hint="eastAsia"/>
          <w:sz w:val="24"/>
          <w:szCs w:val="24"/>
          <w:lang w:val="zh-CN"/>
        </w:rPr>
        <w:t xml:space="preserve"> </w:t>
      </w:r>
      <w:r>
        <w:rPr>
          <w:rFonts w:ascii="Times New Roman" w:eastAsia="宋体" w:hAnsi="Times New Roman" w:cs="Times New Roman" w:hint="eastAsia"/>
          <w:sz w:val="24"/>
          <w:szCs w:val="24"/>
          <w:lang w:val="zh-CN"/>
        </w:rPr>
        <w:t>副组长：党群工作部主任</w:t>
      </w:r>
    </w:p>
    <w:p w:rsidR="00053765" w:rsidRDefault="00802CAF">
      <w:pPr>
        <w:spacing w:line="360" w:lineRule="auto"/>
        <w:ind w:firstLineChars="200" w:firstLine="480"/>
        <w:rPr>
          <w:rFonts w:ascii="Times New Roman" w:eastAsia="宋体" w:hAnsi="Times New Roman" w:cs="Times New Roman"/>
          <w:sz w:val="24"/>
          <w:szCs w:val="24"/>
          <w:lang w:val="zh-CN"/>
        </w:rPr>
      </w:pPr>
      <w:r>
        <w:rPr>
          <w:rFonts w:ascii="Times New Roman" w:eastAsia="宋体" w:hAnsi="Times New Roman" w:cs="Times New Roman" w:hint="eastAsia"/>
          <w:sz w:val="24"/>
          <w:szCs w:val="24"/>
          <w:lang w:val="zh-CN"/>
        </w:rPr>
        <w:t>成员：行政工作部、党群工作部相关人员</w:t>
      </w:r>
    </w:p>
    <w:p w:rsidR="00053765" w:rsidRDefault="00802CAF">
      <w:pPr>
        <w:spacing w:line="360" w:lineRule="auto"/>
        <w:ind w:firstLineChars="200" w:firstLine="480"/>
        <w:rPr>
          <w:rFonts w:ascii="Times New Roman" w:eastAsia="宋体" w:hAnsi="Times New Roman" w:cs="Times New Roman"/>
          <w:sz w:val="24"/>
          <w:szCs w:val="24"/>
          <w:lang w:val="zh-CN"/>
        </w:rPr>
      </w:pPr>
      <w:r>
        <w:rPr>
          <w:rFonts w:ascii="Times New Roman" w:eastAsia="宋体" w:hAnsi="Times New Roman" w:cs="Times New Roman" w:hint="eastAsia"/>
          <w:sz w:val="24"/>
          <w:szCs w:val="24"/>
          <w:lang w:val="zh-CN"/>
        </w:rPr>
        <w:t>职责：</w:t>
      </w:r>
    </w:p>
    <w:p w:rsidR="00053765" w:rsidRDefault="00802CAF">
      <w:pPr>
        <w:spacing w:line="360" w:lineRule="auto"/>
        <w:ind w:firstLineChars="200" w:firstLine="480"/>
        <w:rPr>
          <w:rFonts w:ascii="Times New Roman" w:eastAsia="宋体" w:hAnsi="Times New Roman" w:cs="Times New Roman"/>
          <w:sz w:val="24"/>
          <w:szCs w:val="24"/>
          <w:lang w:val="zh-CN"/>
        </w:rPr>
      </w:pPr>
      <w:r>
        <w:rPr>
          <w:rFonts w:ascii="Times New Roman" w:eastAsia="宋体" w:hAnsi="Times New Roman" w:cs="Times New Roman" w:hint="eastAsia"/>
          <w:sz w:val="24"/>
          <w:szCs w:val="24"/>
          <w:lang w:val="zh-CN"/>
        </w:rPr>
        <w:t>1</w:t>
      </w:r>
      <w:r>
        <w:rPr>
          <w:rFonts w:ascii="Times New Roman" w:eastAsia="宋体" w:hAnsi="Times New Roman" w:cs="Times New Roman" w:hint="eastAsia"/>
          <w:sz w:val="24"/>
          <w:szCs w:val="24"/>
          <w:lang w:val="zh-CN"/>
        </w:rPr>
        <w:t>、负责应急抢险过程中的通讯联络，保证通讯畅通及与外部机构的联系。及时通知公司各有关人员参加事故应急救援行动；</w:t>
      </w:r>
    </w:p>
    <w:p w:rsidR="00053765" w:rsidRDefault="00802CAF">
      <w:pPr>
        <w:spacing w:line="360" w:lineRule="auto"/>
        <w:ind w:firstLineChars="200" w:firstLine="480"/>
        <w:rPr>
          <w:rFonts w:ascii="Times New Roman" w:eastAsia="宋体" w:hAnsi="Times New Roman" w:cs="Times New Roman"/>
          <w:sz w:val="24"/>
          <w:szCs w:val="24"/>
          <w:lang w:val="zh-CN"/>
        </w:rPr>
      </w:pPr>
      <w:r>
        <w:rPr>
          <w:rFonts w:ascii="Times New Roman" w:eastAsia="宋体" w:hAnsi="Times New Roman" w:cs="Times New Roman" w:hint="eastAsia"/>
          <w:sz w:val="24"/>
          <w:szCs w:val="24"/>
          <w:lang w:val="zh-CN"/>
        </w:rPr>
        <w:t>2</w:t>
      </w:r>
      <w:r>
        <w:rPr>
          <w:rFonts w:ascii="Times New Roman" w:eastAsia="宋体" w:hAnsi="Times New Roman" w:cs="Times New Roman" w:hint="eastAsia"/>
          <w:sz w:val="24"/>
          <w:szCs w:val="24"/>
          <w:lang w:val="zh-CN"/>
        </w:rPr>
        <w:t>、负责对外报警，报警时候说明事故单位名称、事故类型、所处地点及报警人姓名、电话；</w:t>
      </w:r>
    </w:p>
    <w:p w:rsidR="00053765" w:rsidRDefault="00802CAF">
      <w:pPr>
        <w:spacing w:line="360" w:lineRule="auto"/>
        <w:ind w:firstLineChars="200" w:firstLine="480"/>
        <w:rPr>
          <w:rFonts w:ascii="Times New Roman" w:eastAsia="宋体" w:hAnsi="Times New Roman" w:cs="Times New Roman"/>
          <w:sz w:val="24"/>
          <w:szCs w:val="24"/>
          <w:lang w:val="zh-CN"/>
        </w:rPr>
      </w:pPr>
      <w:r>
        <w:rPr>
          <w:rFonts w:ascii="Times New Roman" w:eastAsia="宋体" w:hAnsi="Times New Roman" w:cs="Times New Roman" w:hint="eastAsia"/>
          <w:sz w:val="24"/>
          <w:szCs w:val="24"/>
          <w:lang w:val="zh-CN"/>
        </w:rPr>
        <w:t>3</w:t>
      </w:r>
      <w:r>
        <w:rPr>
          <w:rFonts w:ascii="Times New Roman" w:eastAsia="宋体" w:hAnsi="Times New Roman" w:cs="Times New Roman" w:hint="eastAsia"/>
          <w:sz w:val="24"/>
          <w:szCs w:val="24"/>
          <w:lang w:val="zh-CN"/>
        </w:rPr>
        <w:t>、负责引导专业救援车队和人员进入事故现场；</w:t>
      </w:r>
    </w:p>
    <w:p w:rsidR="00053765" w:rsidRDefault="00802CAF">
      <w:pPr>
        <w:spacing w:line="360" w:lineRule="auto"/>
        <w:ind w:firstLineChars="200" w:firstLine="480"/>
        <w:rPr>
          <w:rFonts w:ascii="Times New Roman" w:eastAsia="宋体" w:hAnsi="Times New Roman" w:cs="Times New Roman"/>
          <w:sz w:val="24"/>
          <w:szCs w:val="24"/>
          <w:lang w:val="zh-CN"/>
        </w:rPr>
      </w:pPr>
      <w:r>
        <w:rPr>
          <w:rFonts w:ascii="Times New Roman" w:eastAsia="宋体" w:hAnsi="Times New Roman" w:cs="Times New Roman" w:hint="eastAsia"/>
          <w:sz w:val="24"/>
          <w:szCs w:val="24"/>
          <w:lang w:val="zh-CN"/>
        </w:rPr>
        <w:t>4</w:t>
      </w:r>
      <w:r>
        <w:rPr>
          <w:rFonts w:ascii="Times New Roman" w:eastAsia="宋体" w:hAnsi="Times New Roman" w:cs="Times New Roman" w:hint="eastAsia"/>
          <w:sz w:val="24"/>
          <w:szCs w:val="24"/>
          <w:lang w:val="zh-CN"/>
        </w:rPr>
        <w:t>、按照总指挥的指令，咨询联络有关专家，转达专家救援建议；</w:t>
      </w:r>
    </w:p>
    <w:p w:rsidR="00053765" w:rsidRDefault="00802CAF">
      <w:pPr>
        <w:spacing w:line="360" w:lineRule="auto"/>
        <w:ind w:firstLineChars="200" w:firstLine="480"/>
        <w:rPr>
          <w:rFonts w:ascii="Times New Roman" w:eastAsia="宋体" w:hAnsi="Times New Roman" w:cs="Times New Roman"/>
          <w:sz w:val="24"/>
          <w:szCs w:val="24"/>
          <w:lang w:val="zh-CN"/>
        </w:rPr>
      </w:pPr>
      <w:r>
        <w:rPr>
          <w:rFonts w:ascii="Times New Roman" w:eastAsia="宋体" w:hAnsi="Times New Roman" w:cs="Times New Roman" w:hint="eastAsia"/>
          <w:sz w:val="24"/>
          <w:szCs w:val="24"/>
          <w:lang w:val="zh-CN"/>
        </w:rPr>
        <w:t>5</w:t>
      </w:r>
      <w:r>
        <w:rPr>
          <w:rFonts w:ascii="Times New Roman" w:eastAsia="宋体" w:hAnsi="Times New Roman" w:cs="Times New Roman" w:hint="eastAsia"/>
          <w:sz w:val="24"/>
          <w:szCs w:val="24"/>
          <w:lang w:val="zh-CN"/>
        </w:rPr>
        <w:t>、负责对外事故信息披露与报告。</w:t>
      </w:r>
    </w:p>
    <w:p w:rsidR="00053765" w:rsidRDefault="00802CAF">
      <w:pPr>
        <w:pStyle w:val="3"/>
        <w:spacing w:beforeLines="0"/>
        <w:rPr>
          <w:rFonts w:ascii="宋体" w:hAnsi="宋体" w:cs="宋体"/>
        </w:rPr>
      </w:pPr>
      <w:bookmarkStart w:id="23" w:name="_Toc99728090"/>
      <w:r>
        <w:rPr>
          <w:rFonts w:ascii="宋体" w:hAnsi="宋体" w:cs="宋体" w:hint="eastAsia"/>
        </w:rPr>
        <w:t>4.2.8技术专家组</w:t>
      </w:r>
      <w:bookmarkEnd w:id="23"/>
    </w:p>
    <w:p w:rsidR="00053765" w:rsidRDefault="00802CAF">
      <w:pPr>
        <w:spacing w:line="360" w:lineRule="auto"/>
        <w:ind w:firstLineChars="200" w:firstLine="480"/>
        <w:rPr>
          <w:rFonts w:ascii="Times New Roman" w:eastAsia="宋体" w:hAnsi="Times New Roman" w:cs="Times New Roman"/>
          <w:sz w:val="24"/>
          <w:szCs w:val="24"/>
          <w:lang w:val="zh-CN"/>
        </w:rPr>
      </w:pPr>
      <w:r>
        <w:rPr>
          <w:rFonts w:ascii="Times New Roman" w:eastAsia="宋体" w:hAnsi="Times New Roman" w:cs="Times New Roman" w:hint="eastAsia"/>
          <w:sz w:val="24"/>
          <w:szCs w:val="24"/>
          <w:lang w:val="zh-CN"/>
        </w:rPr>
        <w:t>组长：张</w:t>
      </w:r>
      <w:r>
        <w:rPr>
          <w:rFonts w:ascii="Times New Roman" w:eastAsia="宋体" w:hAnsi="Times New Roman" w:cs="Times New Roman" w:hint="eastAsia"/>
          <w:sz w:val="24"/>
          <w:szCs w:val="24"/>
          <w:lang w:val="zh-CN"/>
        </w:rPr>
        <w:t xml:space="preserve">  </w:t>
      </w:r>
      <w:r>
        <w:rPr>
          <w:rFonts w:ascii="Times New Roman" w:eastAsia="宋体" w:hAnsi="Times New Roman" w:cs="Times New Roman" w:hint="eastAsia"/>
          <w:sz w:val="24"/>
          <w:szCs w:val="24"/>
          <w:lang w:val="zh-CN"/>
        </w:rPr>
        <w:t>波</w:t>
      </w:r>
    </w:p>
    <w:p w:rsidR="00053765" w:rsidRDefault="00802CAF">
      <w:pPr>
        <w:spacing w:line="360" w:lineRule="auto"/>
        <w:ind w:firstLineChars="200" w:firstLine="480"/>
        <w:rPr>
          <w:rFonts w:ascii="Times New Roman" w:eastAsia="宋体" w:hAnsi="Times New Roman" w:cs="Times New Roman"/>
          <w:sz w:val="24"/>
          <w:szCs w:val="24"/>
          <w:lang w:val="zh-CN"/>
        </w:rPr>
      </w:pPr>
      <w:r>
        <w:rPr>
          <w:rFonts w:ascii="Times New Roman" w:eastAsia="宋体" w:hAnsi="Times New Roman" w:cs="Times New Roman" w:hint="eastAsia"/>
          <w:sz w:val="24"/>
          <w:szCs w:val="24"/>
          <w:lang w:val="zh-CN"/>
        </w:rPr>
        <w:t>组员：王贵根</w:t>
      </w:r>
      <w:r>
        <w:rPr>
          <w:rFonts w:ascii="Times New Roman" w:eastAsia="宋体" w:hAnsi="Times New Roman" w:cs="Times New Roman" w:hint="eastAsia"/>
          <w:sz w:val="24"/>
          <w:szCs w:val="24"/>
          <w:lang w:val="zh-CN"/>
        </w:rPr>
        <w:t xml:space="preserve">  </w:t>
      </w:r>
      <w:r>
        <w:rPr>
          <w:rFonts w:ascii="Times New Roman" w:eastAsia="宋体" w:hAnsi="Times New Roman" w:cs="Times New Roman" w:hint="eastAsia"/>
          <w:sz w:val="24"/>
          <w:szCs w:val="24"/>
          <w:lang w:val="zh-CN"/>
        </w:rPr>
        <w:t>郭胜祥</w:t>
      </w:r>
      <w:r>
        <w:rPr>
          <w:rFonts w:ascii="Times New Roman" w:eastAsia="宋体" w:hAnsi="Times New Roman" w:cs="Times New Roman" w:hint="eastAsia"/>
          <w:sz w:val="24"/>
          <w:szCs w:val="24"/>
          <w:lang w:val="zh-CN"/>
        </w:rPr>
        <w:t xml:space="preserve">  </w:t>
      </w:r>
      <w:r>
        <w:rPr>
          <w:rFonts w:ascii="Times New Roman" w:eastAsia="宋体" w:hAnsi="Times New Roman" w:cs="Times New Roman" w:hint="eastAsia"/>
          <w:sz w:val="24"/>
          <w:szCs w:val="24"/>
          <w:lang w:val="zh-CN"/>
        </w:rPr>
        <w:t>于</w:t>
      </w:r>
      <w:r>
        <w:rPr>
          <w:rFonts w:ascii="Times New Roman" w:eastAsia="宋体" w:hAnsi="Times New Roman" w:cs="Times New Roman" w:hint="eastAsia"/>
          <w:sz w:val="24"/>
          <w:szCs w:val="24"/>
          <w:lang w:val="zh-CN"/>
        </w:rPr>
        <w:t xml:space="preserve">  </w:t>
      </w:r>
      <w:r>
        <w:rPr>
          <w:rFonts w:ascii="Times New Roman" w:eastAsia="宋体" w:hAnsi="Times New Roman" w:cs="Times New Roman" w:hint="eastAsia"/>
          <w:sz w:val="24"/>
          <w:szCs w:val="24"/>
          <w:lang w:val="zh-CN"/>
        </w:rPr>
        <w:t>虎</w:t>
      </w:r>
      <w:r>
        <w:rPr>
          <w:rFonts w:ascii="Times New Roman" w:eastAsia="宋体" w:hAnsi="Times New Roman" w:cs="Times New Roman" w:hint="eastAsia"/>
          <w:sz w:val="24"/>
          <w:szCs w:val="24"/>
          <w:lang w:val="zh-CN"/>
        </w:rPr>
        <w:t xml:space="preserve">  </w:t>
      </w:r>
      <w:r>
        <w:rPr>
          <w:rFonts w:ascii="Times New Roman" w:eastAsia="宋体" w:hAnsi="Times New Roman" w:cs="Times New Roman" w:hint="eastAsia"/>
          <w:sz w:val="24"/>
          <w:szCs w:val="24"/>
          <w:lang w:val="zh-CN"/>
        </w:rPr>
        <w:t>彭俊波</w:t>
      </w:r>
      <w:r>
        <w:rPr>
          <w:rFonts w:ascii="Times New Roman" w:eastAsia="宋体" w:hAnsi="Times New Roman" w:cs="Times New Roman" w:hint="eastAsia"/>
          <w:sz w:val="24"/>
          <w:szCs w:val="24"/>
          <w:lang w:val="zh-CN"/>
        </w:rPr>
        <w:t xml:space="preserve">  </w:t>
      </w:r>
      <w:r>
        <w:rPr>
          <w:rFonts w:ascii="Times New Roman" w:eastAsia="宋体" w:hAnsi="Times New Roman" w:cs="Times New Roman" w:hint="eastAsia"/>
          <w:sz w:val="24"/>
          <w:szCs w:val="24"/>
          <w:lang w:val="zh-CN"/>
        </w:rPr>
        <w:t>毛世意</w:t>
      </w:r>
      <w:r>
        <w:rPr>
          <w:rFonts w:ascii="Times New Roman" w:eastAsia="宋体" w:hAnsi="Times New Roman" w:cs="Times New Roman" w:hint="eastAsia"/>
          <w:sz w:val="24"/>
          <w:szCs w:val="24"/>
          <w:lang w:val="zh-CN"/>
        </w:rPr>
        <w:t xml:space="preserve">  </w:t>
      </w:r>
      <w:r>
        <w:rPr>
          <w:rFonts w:ascii="Times New Roman" w:eastAsia="宋体" w:hAnsi="Times New Roman" w:cs="Times New Roman" w:hint="eastAsia"/>
          <w:sz w:val="24"/>
          <w:szCs w:val="24"/>
          <w:lang w:val="zh-CN"/>
        </w:rPr>
        <w:t>程伟红</w:t>
      </w:r>
      <w:r>
        <w:rPr>
          <w:rFonts w:ascii="Times New Roman" w:eastAsia="宋体" w:hAnsi="Times New Roman" w:cs="Times New Roman" w:hint="eastAsia"/>
          <w:sz w:val="24"/>
          <w:szCs w:val="24"/>
          <w:lang w:val="zh-CN"/>
        </w:rPr>
        <w:t xml:space="preserve">  </w:t>
      </w:r>
      <w:r>
        <w:rPr>
          <w:rFonts w:ascii="Times New Roman" w:eastAsia="宋体" w:hAnsi="Times New Roman" w:cs="Times New Roman" w:hint="eastAsia"/>
          <w:sz w:val="24"/>
          <w:szCs w:val="24"/>
          <w:lang w:val="zh-CN"/>
        </w:rPr>
        <w:t>熊良根</w:t>
      </w:r>
      <w:r>
        <w:rPr>
          <w:rFonts w:ascii="Times New Roman" w:eastAsia="宋体" w:hAnsi="Times New Roman" w:cs="Times New Roman" w:hint="eastAsia"/>
          <w:sz w:val="24"/>
          <w:szCs w:val="24"/>
          <w:lang w:val="zh-CN"/>
        </w:rPr>
        <w:t xml:space="preserve">  </w:t>
      </w:r>
    </w:p>
    <w:p w:rsidR="00053765" w:rsidRDefault="00802CAF">
      <w:pPr>
        <w:spacing w:line="360" w:lineRule="auto"/>
        <w:ind w:firstLineChars="200" w:firstLine="480"/>
        <w:rPr>
          <w:rFonts w:ascii="Times New Roman" w:eastAsia="宋体" w:hAnsi="Times New Roman" w:cs="Times New Roman"/>
          <w:sz w:val="24"/>
          <w:szCs w:val="24"/>
          <w:lang w:val="zh-CN"/>
        </w:rPr>
      </w:pPr>
      <w:r>
        <w:rPr>
          <w:rFonts w:ascii="Times New Roman" w:eastAsia="宋体" w:hAnsi="Times New Roman" w:cs="Times New Roman" w:hint="eastAsia"/>
          <w:sz w:val="24"/>
          <w:szCs w:val="24"/>
          <w:lang w:val="zh-CN"/>
        </w:rPr>
        <w:t>黄家新</w:t>
      </w:r>
      <w:r>
        <w:rPr>
          <w:rFonts w:ascii="Times New Roman" w:eastAsia="宋体" w:hAnsi="Times New Roman" w:cs="Times New Roman" w:hint="eastAsia"/>
          <w:sz w:val="24"/>
          <w:szCs w:val="24"/>
          <w:lang w:val="zh-CN"/>
        </w:rPr>
        <w:t xml:space="preserve">  </w:t>
      </w:r>
      <w:r>
        <w:rPr>
          <w:rFonts w:ascii="Times New Roman" w:eastAsia="宋体" w:hAnsi="Times New Roman" w:cs="Times New Roman" w:hint="eastAsia"/>
          <w:sz w:val="24"/>
          <w:szCs w:val="24"/>
          <w:lang w:val="zh-CN"/>
        </w:rPr>
        <w:t>王兴兴</w:t>
      </w:r>
      <w:r>
        <w:rPr>
          <w:rFonts w:ascii="Times New Roman" w:eastAsia="宋体" w:hAnsi="Times New Roman" w:cs="Times New Roman" w:hint="eastAsia"/>
          <w:sz w:val="24"/>
          <w:szCs w:val="24"/>
          <w:lang w:val="zh-CN"/>
        </w:rPr>
        <w:t xml:space="preserve">  </w:t>
      </w:r>
      <w:r>
        <w:rPr>
          <w:rFonts w:ascii="Times New Roman" w:eastAsia="宋体" w:hAnsi="Times New Roman" w:cs="Times New Roman" w:hint="eastAsia"/>
          <w:sz w:val="24"/>
          <w:szCs w:val="24"/>
          <w:lang w:val="zh-CN"/>
        </w:rPr>
        <w:t>李显杰</w:t>
      </w:r>
      <w:r>
        <w:rPr>
          <w:rFonts w:ascii="Times New Roman" w:eastAsia="宋体" w:hAnsi="Times New Roman" w:cs="Times New Roman" w:hint="eastAsia"/>
          <w:sz w:val="24"/>
          <w:szCs w:val="24"/>
          <w:lang w:val="zh-CN"/>
        </w:rPr>
        <w:t xml:space="preserve">  </w:t>
      </w:r>
      <w:r>
        <w:rPr>
          <w:rFonts w:ascii="Times New Roman" w:eastAsia="宋体" w:hAnsi="Times New Roman" w:cs="Times New Roman" w:hint="eastAsia"/>
          <w:sz w:val="24"/>
          <w:szCs w:val="24"/>
          <w:lang w:val="zh-CN"/>
        </w:rPr>
        <w:t>罗郑琼</w:t>
      </w:r>
      <w:r>
        <w:rPr>
          <w:rFonts w:ascii="Times New Roman" w:eastAsia="宋体" w:hAnsi="Times New Roman" w:cs="Times New Roman" w:hint="eastAsia"/>
          <w:sz w:val="24"/>
          <w:szCs w:val="24"/>
          <w:lang w:val="zh-CN"/>
        </w:rPr>
        <w:t xml:space="preserve">  </w:t>
      </w:r>
      <w:r>
        <w:rPr>
          <w:rFonts w:ascii="Times New Roman" w:eastAsia="宋体" w:hAnsi="Times New Roman" w:cs="Times New Roman" w:hint="eastAsia"/>
          <w:sz w:val="24"/>
          <w:szCs w:val="24"/>
          <w:lang w:val="zh-CN"/>
        </w:rPr>
        <w:t>陈少华</w:t>
      </w:r>
      <w:r>
        <w:rPr>
          <w:rFonts w:ascii="Times New Roman" w:eastAsia="宋体" w:hAnsi="Times New Roman" w:cs="Times New Roman" w:hint="eastAsia"/>
          <w:sz w:val="24"/>
          <w:szCs w:val="24"/>
          <w:lang w:val="zh-CN"/>
        </w:rPr>
        <w:t xml:space="preserve">  </w:t>
      </w:r>
      <w:r>
        <w:rPr>
          <w:rFonts w:ascii="Times New Roman" w:eastAsia="宋体" w:hAnsi="Times New Roman" w:cs="Times New Roman" w:hint="eastAsia"/>
          <w:sz w:val="24"/>
          <w:szCs w:val="24"/>
          <w:lang w:val="zh-CN"/>
        </w:rPr>
        <w:t>祝志强</w:t>
      </w:r>
      <w:r>
        <w:rPr>
          <w:rFonts w:ascii="Times New Roman" w:eastAsia="宋体" w:hAnsi="Times New Roman" w:cs="Times New Roman" w:hint="eastAsia"/>
          <w:sz w:val="24"/>
          <w:szCs w:val="24"/>
          <w:lang w:val="zh-CN"/>
        </w:rPr>
        <w:t xml:space="preserve">  </w:t>
      </w:r>
      <w:r>
        <w:rPr>
          <w:rFonts w:ascii="Times New Roman" w:eastAsia="宋体" w:hAnsi="Times New Roman" w:cs="Times New Roman" w:hint="eastAsia"/>
          <w:sz w:val="24"/>
          <w:szCs w:val="24"/>
          <w:lang w:val="zh-CN"/>
        </w:rPr>
        <w:t>戴</w:t>
      </w:r>
      <w:r>
        <w:rPr>
          <w:rFonts w:ascii="Times New Roman" w:eastAsia="宋体" w:hAnsi="Times New Roman" w:cs="Times New Roman" w:hint="eastAsia"/>
          <w:sz w:val="24"/>
          <w:szCs w:val="24"/>
          <w:lang w:val="zh-CN"/>
        </w:rPr>
        <w:t xml:space="preserve">  </w:t>
      </w:r>
      <w:r>
        <w:rPr>
          <w:rFonts w:ascii="Times New Roman" w:eastAsia="宋体" w:hAnsi="Times New Roman" w:cs="Times New Roman" w:hint="eastAsia"/>
          <w:sz w:val="24"/>
          <w:szCs w:val="24"/>
          <w:lang w:val="zh-CN"/>
        </w:rPr>
        <w:t>汛</w:t>
      </w:r>
    </w:p>
    <w:p w:rsidR="00053765" w:rsidRDefault="00802CAF">
      <w:pPr>
        <w:spacing w:line="360" w:lineRule="auto"/>
        <w:ind w:firstLineChars="200" w:firstLine="480"/>
        <w:rPr>
          <w:rFonts w:ascii="Times New Roman" w:eastAsia="宋体" w:hAnsi="Times New Roman" w:cs="Times New Roman"/>
          <w:sz w:val="24"/>
          <w:szCs w:val="24"/>
          <w:lang w:val="zh-CN"/>
        </w:rPr>
      </w:pPr>
      <w:r>
        <w:rPr>
          <w:rFonts w:ascii="Times New Roman" w:eastAsia="宋体" w:hAnsi="Times New Roman" w:cs="Times New Roman" w:hint="eastAsia"/>
          <w:sz w:val="24"/>
          <w:szCs w:val="24"/>
          <w:lang w:val="zh-CN"/>
        </w:rPr>
        <w:t>职责：负责制定救援技术方案，提供有关技术资料和救援设备信息；指导现场救援工作。</w:t>
      </w:r>
    </w:p>
    <w:p w:rsidR="00053765" w:rsidRDefault="00802CAF">
      <w:pPr>
        <w:pStyle w:val="3"/>
        <w:spacing w:beforeLines="0"/>
        <w:rPr>
          <w:rFonts w:ascii="宋体" w:hAnsi="宋体" w:cs="宋体"/>
        </w:rPr>
      </w:pPr>
      <w:bookmarkStart w:id="24" w:name="_Toc99728091"/>
      <w:r>
        <w:rPr>
          <w:rFonts w:ascii="宋体" w:hAnsi="宋体" w:cs="宋体" w:hint="eastAsia"/>
        </w:rPr>
        <w:t>4.2.9事故调查组</w:t>
      </w:r>
      <w:bookmarkEnd w:id="24"/>
    </w:p>
    <w:p w:rsidR="00053765" w:rsidRDefault="00802CAF">
      <w:pPr>
        <w:spacing w:line="360" w:lineRule="auto"/>
        <w:ind w:firstLineChars="200" w:firstLine="480"/>
        <w:rPr>
          <w:rFonts w:ascii="Times New Roman" w:eastAsia="宋体" w:hAnsi="Times New Roman" w:cs="Times New Roman"/>
          <w:sz w:val="24"/>
          <w:szCs w:val="24"/>
          <w:lang w:val="zh-CN"/>
        </w:rPr>
      </w:pPr>
      <w:r>
        <w:rPr>
          <w:rFonts w:ascii="Times New Roman" w:eastAsia="宋体" w:hAnsi="Times New Roman" w:cs="Times New Roman" w:hint="eastAsia"/>
          <w:sz w:val="24"/>
          <w:szCs w:val="24"/>
          <w:lang w:val="zh-CN"/>
        </w:rPr>
        <w:t>（</w:t>
      </w:r>
      <w:r>
        <w:rPr>
          <w:rFonts w:ascii="Times New Roman" w:eastAsia="宋体" w:hAnsi="Times New Roman" w:cs="Times New Roman" w:hint="eastAsia"/>
          <w:sz w:val="24"/>
          <w:szCs w:val="24"/>
          <w:lang w:val="zh-CN"/>
        </w:rPr>
        <w:t>1</w:t>
      </w:r>
      <w:r>
        <w:rPr>
          <w:rFonts w:ascii="Times New Roman" w:eastAsia="宋体" w:hAnsi="Times New Roman" w:cs="Times New Roman" w:hint="eastAsia"/>
          <w:sz w:val="24"/>
          <w:szCs w:val="24"/>
          <w:lang w:val="zh-CN"/>
        </w:rPr>
        <w:t>）查明事故发生的经过；</w:t>
      </w:r>
    </w:p>
    <w:p w:rsidR="00053765" w:rsidRDefault="00802CAF">
      <w:pPr>
        <w:spacing w:line="360" w:lineRule="auto"/>
        <w:ind w:firstLineChars="200" w:firstLine="480"/>
        <w:rPr>
          <w:rFonts w:ascii="Times New Roman" w:eastAsia="宋体" w:hAnsi="Times New Roman" w:cs="Times New Roman"/>
          <w:sz w:val="24"/>
          <w:szCs w:val="24"/>
          <w:lang w:val="zh-CN"/>
        </w:rPr>
      </w:pPr>
      <w:r>
        <w:rPr>
          <w:rFonts w:ascii="Times New Roman" w:eastAsia="宋体" w:hAnsi="Times New Roman" w:cs="Times New Roman" w:hint="eastAsia"/>
          <w:sz w:val="24"/>
          <w:szCs w:val="24"/>
          <w:lang w:val="zh-CN"/>
        </w:rPr>
        <w:t>（</w:t>
      </w:r>
      <w:r>
        <w:rPr>
          <w:rFonts w:ascii="Times New Roman" w:eastAsia="宋体" w:hAnsi="Times New Roman" w:cs="Times New Roman" w:hint="eastAsia"/>
          <w:sz w:val="24"/>
          <w:szCs w:val="24"/>
          <w:lang w:val="zh-CN"/>
        </w:rPr>
        <w:t>2</w:t>
      </w:r>
      <w:r>
        <w:rPr>
          <w:rFonts w:ascii="Times New Roman" w:eastAsia="宋体" w:hAnsi="Times New Roman" w:cs="Times New Roman" w:hint="eastAsia"/>
          <w:sz w:val="24"/>
          <w:szCs w:val="24"/>
          <w:lang w:val="zh-CN"/>
        </w:rPr>
        <w:t>）查明事故发生的原因；</w:t>
      </w:r>
    </w:p>
    <w:p w:rsidR="00053765" w:rsidRDefault="00802CAF">
      <w:pPr>
        <w:spacing w:line="360" w:lineRule="auto"/>
        <w:ind w:firstLineChars="200" w:firstLine="480"/>
        <w:rPr>
          <w:rFonts w:ascii="Times New Roman" w:eastAsia="宋体" w:hAnsi="Times New Roman" w:cs="Times New Roman"/>
          <w:sz w:val="24"/>
          <w:szCs w:val="24"/>
          <w:lang w:val="zh-CN"/>
        </w:rPr>
      </w:pPr>
      <w:r>
        <w:rPr>
          <w:rFonts w:ascii="Times New Roman" w:eastAsia="宋体" w:hAnsi="Times New Roman" w:cs="Times New Roman" w:hint="eastAsia"/>
          <w:sz w:val="24"/>
          <w:szCs w:val="24"/>
          <w:lang w:val="zh-CN"/>
        </w:rPr>
        <w:t>（</w:t>
      </w:r>
      <w:r>
        <w:rPr>
          <w:rFonts w:ascii="Times New Roman" w:eastAsia="宋体" w:hAnsi="Times New Roman" w:cs="Times New Roman" w:hint="eastAsia"/>
          <w:sz w:val="24"/>
          <w:szCs w:val="24"/>
          <w:lang w:val="zh-CN"/>
        </w:rPr>
        <w:t>3</w:t>
      </w:r>
      <w:r>
        <w:rPr>
          <w:rFonts w:ascii="Times New Roman" w:eastAsia="宋体" w:hAnsi="Times New Roman" w:cs="Times New Roman" w:hint="eastAsia"/>
          <w:sz w:val="24"/>
          <w:szCs w:val="24"/>
          <w:lang w:val="zh-CN"/>
        </w:rPr>
        <w:t>）调查人员伤亡情况；</w:t>
      </w:r>
    </w:p>
    <w:p w:rsidR="00053765" w:rsidRDefault="00802CAF">
      <w:pPr>
        <w:spacing w:line="360" w:lineRule="auto"/>
        <w:ind w:firstLineChars="200" w:firstLine="480"/>
        <w:rPr>
          <w:rFonts w:ascii="Times New Roman" w:eastAsia="宋体" w:hAnsi="Times New Roman" w:cs="Times New Roman"/>
          <w:sz w:val="24"/>
          <w:szCs w:val="24"/>
          <w:lang w:val="zh-CN"/>
        </w:rPr>
      </w:pPr>
      <w:r>
        <w:rPr>
          <w:rFonts w:ascii="Times New Roman" w:eastAsia="宋体" w:hAnsi="Times New Roman" w:cs="Times New Roman" w:hint="eastAsia"/>
          <w:sz w:val="24"/>
          <w:szCs w:val="24"/>
          <w:lang w:val="zh-CN"/>
        </w:rPr>
        <w:t>（</w:t>
      </w:r>
      <w:r>
        <w:rPr>
          <w:rFonts w:ascii="Times New Roman" w:eastAsia="宋体" w:hAnsi="Times New Roman" w:cs="Times New Roman" w:hint="eastAsia"/>
          <w:sz w:val="24"/>
          <w:szCs w:val="24"/>
          <w:lang w:val="zh-CN"/>
        </w:rPr>
        <w:t>4</w:t>
      </w:r>
      <w:r>
        <w:rPr>
          <w:rFonts w:ascii="Times New Roman" w:eastAsia="宋体" w:hAnsi="Times New Roman" w:cs="Times New Roman" w:hint="eastAsia"/>
          <w:sz w:val="24"/>
          <w:szCs w:val="24"/>
          <w:lang w:val="zh-CN"/>
        </w:rPr>
        <w:t>）调查事故的直接经济损失；</w:t>
      </w:r>
    </w:p>
    <w:p w:rsidR="00053765" w:rsidRDefault="00802CAF">
      <w:pPr>
        <w:spacing w:line="360" w:lineRule="auto"/>
        <w:ind w:firstLineChars="200" w:firstLine="480"/>
        <w:rPr>
          <w:rFonts w:ascii="宋体" w:eastAsia="宋体" w:hAnsi="宋体" w:cs="宋体"/>
        </w:rPr>
      </w:pPr>
      <w:r>
        <w:rPr>
          <w:rFonts w:ascii="Times New Roman" w:eastAsia="宋体" w:hAnsi="Times New Roman" w:cs="Times New Roman" w:hint="eastAsia"/>
          <w:sz w:val="24"/>
          <w:szCs w:val="24"/>
          <w:lang w:val="zh-CN"/>
        </w:rPr>
        <w:lastRenderedPageBreak/>
        <w:t>（</w:t>
      </w:r>
      <w:r>
        <w:rPr>
          <w:rFonts w:ascii="Times New Roman" w:eastAsia="宋体" w:hAnsi="Times New Roman" w:cs="Times New Roman" w:hint="eastAsia"/>
          <w:sz w:val="24"/>
          <w:szCs w:val="24"/>
          <w:lang w:val="zh-CN"/>
        </w:rPr>
        <w:t>5</w:t>
      </w:r>
      <w:r>
        <w:rPr>
          <w:rFonts w:ascii="Times New Roman" w:eastAsia="宋体" w:hAnsi="Times New Roman" w:cs="Times New Roman" w:hint="eastAsia"/>
          <w:sz w:val="24"/>
          <w:szCs w:val="24"/>
          <w:lang w:val="zh-CN"/>
        </w:rPr>
        <w:t>）认定事故性质和事故责任分析；</w:t>
      </w:r>
    </w:p>
    <w:p w:rsidR="00053765" w:rsidRDefault="00802CAF">
      <w:pPr>
        <w:spacing w:line="360" w:lineRule="auto"/>
        <w:ind w:firstLineChars="200" w:firstLine="480"/>
        <w:rPr>
          <w:rFonts w:ascii="Times New Roman" w:eastAsia="宋体" w:hAnsi="Times New Roman" w:cs="Times New Roman"/>
          <w:sz w:val="24"/>
          <w:szCs w:val="24"/>
          <w:lang w:val="zh-CN"/>
        </w:rPr>
      </w:pPr>
      <w:r>
        <w:rPr>
          <w:rFonts w:ascii="Times New Roman" w:eastAsia="宋体" w:hAnsi="Times New Roman" w:cs="Times New Roman" w:hint="eastAsia"/>
          <w:sz w:val="24"/>
          <w:szCs w:val="24"/>
          <w:lang w:val="zh-CN"/>
        </w:rPr>
        <w:t>（</w:t>
      </w:r>
      <w:r>
        <w:rPr>
          <w:rFonts w:ascii="Times New Roman" w:eastAsia="宋体" w:hAnsi="Times New Roman" w:cs="Times New Roman" w:hint="eastAsia"/>
          <w:sz w:val="24"/>
          <w:szCs w:val="24"/>
          <w:lang w:val="zh-CN"/>
        </w:rPr>
        <w:t>6</w:t>
      </w:r>
      <w:r>
        <w:rPr>
          <w:rFonts w:ascii="Times New Roman" w:eastAsia="宋体" w:hAnsi="Times New Roman" w:cs="Times New Roman" w:hint="eastAsia"/>
          <w:sz w:val="24"/>
          <w:szCs w:val="24"/>
          <w:lang w:val="zh-CN"/>
        </w:rPr>
        <w:t>）对事故责任者的处理建议；</w:t>
      </w:r>
    </w:p>
    <w:p w:rsidR="00053765" w:rsidRDefault="00802CAF">
      <w:pPr>
        <w:spacing w:line="360" w:lineRule="auto"/>
        <w:ind w:firstLineChars="200" w:firstLine="480"/>
        <w:rPr>
          <w:rFonts w:ascii="Times New Roman" w:eastAsia="宋体" w:hAnsi="Times New Roman" w:cs="Times New Roman"/>
          <w:sz w:val="24"/>
          <w:szCs w:val="24"/>
          <w:lang w:val="zh-CN"/>
        </w:rPr>
      </w:pPr>
      <w:r>
        <w:rPr>
          <w:rFonts w:ascii="Times New Roman" w:eastAsia="宋体" w:hAnsi="Times New Roman" w:cs="Times New Roman" w:hint="eastAsia"/>
          <w:sz w:val="24"/>
          <w:szCs w:val="24"/>
          <w:lang w:val="zh-CN"/>
        </w:rPr>
        <w:t>（</w:t>
      </w:r>
      <w:r>
        <w:rPr>
          <w:rFonts w:ascii="Times New Roman" w:eastAsia="宋体" w:hAnsi="Times New Roman" w:cs="Times New Roman" w:hint="eastAsia"/>
          <w:sz w:val="24"/>
          <w:szCs w:val="24"/>
          <w:lang w:val="zh-CN"/>
        </w:rPr>
        <w:t>7</w:t>
      </w:r>
      <w:r>
        <w:rPr>
          <w:rFonts w:ascii="Times New Roman" w:eastAsia="宋体" w:hAnsi="Times New Roman" w:cs="Times New Roman" w:hint="eastAsia"/>
          <w:sz w:val="24"/>
          <w:szCs w:val="24"/>
          <w:lang w:val="zh-CN"/>
        </w:rPr>
        <w:t>）总结事故教训；</w:t>
      </w:r>
    </w:p>
    <w:p w:rsidR="00053765" w:rsidRDefault="00802CAF">
      <w:pPr>
        <w:spacing w:line="360" w:lineRule="auto"/>
        <w:ind w:firstLineChars="200" w:firstLine="480"/>
        <w:rPr>
          <w:rFonts w:ascii="Times New Roman" w:eastAsia="宋体" w:hAnsi="Times New Roman" w:cs="Times New Roman"/>
          <w:sz w:val="24"/>
          <w:szCs w:val="24"/>
          <w:lang w:val="zh-CN"/>
        </w:rPr>
      </w:pPr>
      <w:r>
        <w:rPr>
          <w:rFonts w:ascii="Times New Roman" w:eastAsia="宋体" w:hAnsi="Times New Roman" w:cs="Times New Roman" w:hint="eastAsia"/>
          <w:sz w:val="24"/>
          <w:szCs w:val="24"/>
          <w:lang w:val="zh-CN"/>
        </w:rPr>
        <w:t>（</w:t>
      </w:r>
      <w:r>
        <w:rPr>
          <w:rFonts w:ascii="Times New Roman" w:eastAsia="宋体" w:hAnsi="Times New Roman" w:cs="Times New Roman" w:hint="eastAsia"/>
          <w:sz w:val="24"/>
          <w:szCs w:val="24"/>
          <w:lang w:val="zh-CN"/>
        </w:rPr>
        <w:t>8</w:t>
      </w:r>
      <w:r>
        <w:rPr>
          <w:rFonts w:ascii="Times New Roman" w:eastAsia="宋体" w:hAnsi="Times New Roman" w:cs="Times New Roman" w:hint="eastAsia"/>
          <w:sz w:val="24"/>
          <w:szCs w:val="24"/>
          <w:lang w:val="zh-CN"/>
        </w:rPr>
        <w:t>）提出防范和整改措施；</w:t>
      </w:r>
    </w:p>
    <w:p w:rsidR="00053765" w:rsidRDefault="00802CAF">
      <w:pPr>
        <w:spacing w:line="360" w:lineRule="auto"/>
        <w:ind w:firstLineChars="200" w:firstLine="480"/>
        <w:rPr>
          <w:rFonts w:ascii="Times New Roman" w:eastAsia="宋体" w:hAnsi="Times New Roman" w:cs="Times New Roman"/>
          <w:sz w:val="24"/>
          <w:szCs w:val="24"/>
          <w:lang w:val="zh-CN"/>
        </w:rPr>
      </w:pPr>
      <w:r>
        <w:rPr>
          <w:rFonts w:ascii="Times New Roman" w:eastAsia="宋体" w:hAnsi="Times New Roman" w:cs="Times New Roman" w:hint="eastAsia"/>
          <w:sz w:val="24"/>
          <w:szCs w:val="24"/>
          <w:lang w:val="zh-CN"/>
        </w:rPr>
        <w:t>（</w:t>
      </w:r>
      <w:r>
        <w:rPr>
          <w:rFonts w:ascii="Times New Roman" w:eastAsia="宋体" w:hAnsi="Times New Roman" w:cs="Times New Roman" w:hint="eastAsia"/>
          <w:sz w:val="24"/>
          <w:szCs w:val="24"/>
          <w:lang w:val="zh-CN"/>
        </w:rPr>
        <w:t>9</w:t>
      </w:r>
      <w:r>
        <w:rPr>
          <w:rFonts w:ascii="Times New Roman" w:eastAsia="宋体" w:hAnsi="Times New Roman" w:cs="Times New Roman" w:hint="eastAsia"/>
          <w:sz w:val="24"/>
          <w:szCs w:val="24"/>
          <w:lang w:val="zh-CN"/>
        </w:rPr>
        <w:t>）提交事故调查报告。</w:t>
      </w:r>
    </w:p>
    <w:p w:rsidR="00053765" w:rsidRDefault="00802CAF">
      <w:pPr>
        <w:pStyle w:val="3"/>
        <w:spacing w:beforeLines="0"/>
        <w:rPr>
          <w:rFonts w:ascii="宋体" w:hAnsi="宋体" w:cs="宋体"/>
        </w:rPr>
      </w:pPr>
      <w:bookmarkStart w:id="25" w:name="_Toc99728092"/>
      <w:r>
        <w:rPr>
          <w:rFonts w:ascii="宋体" w:hAnsi="宋体" w:cs="宋体" w:hint="eastAsia"/>
        </w:rPr>
        <w:t>4.2.10事故单位职责</w:t>
      </w:r>
      <w:bookmarkEnd w:id="25"/>
    </w:p>
    <w:p w:rsidR="00053765" w:rsidRDefault="00802CAF">
      <w:pPr>
        <w:spacing w:line="360" w:lineRule="auto"/>
        <w:ind w:firstLineChars="200" w:firstLine="480"/>
        <w:rPr>
          <w:rFonts w:ascii="Times New Roman" w:eastAsia="宋体" w:hAnsi="Times New Roman" w:cs="Times New Roman"/>
          <w:sz w:val="24"/>
          <w:szCs w:val="24"/>
          <w:lang w:val="zh-CN"/>
        </w:rPr>
      </w:pPr>
      <w:r>
        <w:rPr>
          <w:rFonts w:ascii="Times New Roman" w:eastAsia="宋体" w:hAnsi="Times New Roman" w:cs="Times New Roman" w:hint="eastAsia"/>
          <w:sz w:val="24"/>
          <w:szCs w:val="24"/>
          <w:lang w:val="zh-CN"/>
        </w:rPr>
        <w:t>选矿厂、采矿场等可能发生突发环境事故的单位应在矿指挥部领导下，组建本单位的应急队伍，充分利用本单位的资源，及时有效地开展应急工作。</w:t>
      </w:r>
    </w:p>
    <w:p w:rsidR="00053765" w:rsidRDefault="00802CAF">
      <w:pPr>
        <w:pStyle w:val="21"/>
        <w:spacing w:beforeLines="0" w:afterLines="0"/>
        <w:rPr>
          <w:rFonts w:cs="宋体"/>
        </w:rPr>
      </w:pPr>
      <w:bookmarkStart w:id="26" w:name="_Toc69984698"/>
      <w:bookmarkStart w:id="27" w:name="_Toc99728093"/>
      <w:r>
        <w:rPr>
          <w:rFonts w:cs="宋体"/>
        </w:rPr>
        <w:t>4.</w:t>
      </w:r>
      <w:r>
        <w:rPr>
          <w:rFonts w:cs="宋体" w:hint="eastAsia"/>
        </w:rPr>
        <w:t>3</w:t>
      </w:r>
      <w:r>
        <w:t>环境应急机构图</w:t>
      </w:r>
      <w:bookmarkEnd w:id="26"/>
      <w:bookmarkEnd w:id="27"/>
    </w:p>
    <w:p w:rsidR="00053765" w:rsidRDefault="00802CAF">
      <w:pPr>
        <w:spacing w:line="360" w:lineRule="auto"/>
        <w:ind w:firstLineChars="200" w:firstLine="420"/>
        <w:rPr>
          <w:rFonts w:ascii="Times New Roman" w:eastAsia="宋体" w:hAnsi="Times New Roman" w:cs="Times New Roman"/>
          <w:sz w:val="24"/>
          <w:szCs w:val="24"/>
        </w:rPr>
      </w:pPr>
      <w:r>
        <w:rPr>
          <w:rFonts w:hint="eastAsia"/>
          <w:noProof/>
        </w:rPr>
        <w:drawing>
          <wp:inline distT="0" distB="0" distL="0" distR="0">
            <wp:extent cx="4942840" cy="2967990"/>
            <wp:effectExtent l="0" t="0" r="0" b="381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953170" cy="2974525"/>
                    </a:xfrm>
                    <a:prstGeom prst="rect">
                      <a:avLst/>
                    </a:prstGeom>
                    <a:noFill/>
                    <a:ln>
                      <a:noFill/>
                    </a:ln>
                  </pic:spPr>
                </pic:pic>
              </a:graphicData>
            </a:graphic>
          </wp:inline>
        </w:drawing>
      </w:r>
    </w:p>
    <w:p w:rsidR="00053765" w:rsidRDefault="00802CAF">
      <w:pPr>
        <w:spacing w:line="360" w:lineRule="auto"/>
        <w:ind w:firstLineChars="200" w:firstLine="422"/>
        <w:jc w:val="center"/>
        <w:rPr>
          <w:rFonts w:ascii="Times New Roman" w:eastAsia="宋体" w:hAnsi="Times New Roman" w:cs="Times New Roman"/>
          <w:b/>
          <w:bCs/>
          <w:szCs w:val="21"/>
        </w:rPr>
      </w:pPr>
      <w:r>
        <w:rPr>
          <w:rFonts w:ascii="Times New Roman" w:eastAsia="宋体" w:hAnsi="Times New Roman" w:cs="Times New Roman"/>
          <w:b/>
          <w:bCs/>
          <w:szCs w:val="21"/>
        </w:rPr>
        <w:t>图</w:t>
      </w:r>
      <w:r>
        <w:rPr>
          <w:rFonts w:ascii="Times New Roman" w:eastAsia="宋体" w:hAnsi="Times New Roman" w:cs="Times New Roman" w:hint="eastAsia"/>
          <w:b/>
          <w:bCs/>
          <w:szCs w:val="21"/>
        </w:rPr>
        <w:t>4.3</w:t>
      </w:r>
      <w:r>
        <w:rPr>
          <w:rFonts w:ascii="Times New Roman" w:eastAsia="宋体" w:hAnsi="Times New Roman" w:cs="Times New Roman"/>
          <w:b/>
          <w:bCs/>
          <w:szCs w:val="21"/>
        </w:rPr>
        <w:t xml:space="preserve">-1  </w:t>
      </w:r>
      <w:r>
        <w:rPr>
          <w:rFonts w:ascii="Times New Roman" w:eastAsia="宋体" w:hAnsi="Times New Roman" w:cs="Times New Roman"/>
          <w:b/>
          <w:bCs/>
          <w:szCs w:val="21"/>
        </w:rPr>
        <w:t>城门山铜矿环境应急组织机构图</w:t>
      </w:r>
    </w:p>
    <w:p w:rsidR="00053765" w:rsidRDefault="00053765">
      <w:pPr>
        <w:spacing w:line="360" w:lineRule="auto"/>
        <w:ind w:firstLineChars="200" w:firstLine="422"/>
        <w:jc w:val="center"/>
        <w:rPr>
          <w:rFonts w:ascii="Times New Roman" w:eastAsia="宋体" w:hAnsi="Times New Roman" w:cs="Times New Roman"/>
          <w:b/>
          <w:bCs/>
          <w:szCs w:val="21"/>
        </w:rPr>
      </w:pPr>
    </w:p>
    <w:p w:rsidR="00053765" w:rsidRDefault="00053765">
      <w:pPr>
        <w:spacing w:line="360" w:lineRule="auto"/>
        <w:ind w:firstLineChars="200" w:firstLine="422"/>
        <w:jc w:val="center"/>
        <w:rPr>
          <w:rFonts w:ascii="Times New Roman" w:eastAsia="宋体" w:hAnsi="Times New Roman" w:cs="Times New Roman"/>
          <w:b/>
          <w:bCs/>
          <w:szCs w:val="21"/>
        </w:rPr>
      </w:pPr>
    </w:p>
    <w:p w:rsidR="00053765" w:rsidRDefault="00053765">
      <w:pPr>
        <w:spacing w:line="360" w:lineRule="auto"/>
        <w:ind w:firstLineChars="200" w:firstLine="422"/>
        <w:jc w:val="center"/>
        <w:rPr>
          <w:rFonts w:ascii="Times New Roman" w:eastAsia="宋体" w:hAnsi="Times New Roman" w:cs="Times New Roman"/>
          <w:b/>
          <w:bCs/>
          <w:szCs w:val="21"/>
        </w:rPr>
      </w:pPr>
    </w:p>
    <w:p w:rsidR="00053765" w:rsidRDefault="00053765">
      <w:pPr>
        <w:spacing w:line="360" w:lineRule="auto"/>
        <w:ind w:firstLineChars="200" w:firstLine="422"/>
        <w:jc w:val="center"/>
        <w:rPr>
          <w:rFonts w:ascii="Times New Roman" w:eastAsia="宋体" w:hAnsi="Times New Roman" w:cs="Times New Roman"/>
          <w:b/>
          <w:bCs/>
          <w:szCs w:val="21"/>
        </w:rPr>
      </w:pPr>
    </w:p>
    <w:p w:rsidR="00053765" w:rsidRDefault="00053765">
      <w:pPr>
        <w:spacing w:line="360" w:lineRule="auto"/>
        <w:ind w:firstLineChars="200" w:firstLine="422"/>
        <w:jc w:val="center"/>
        <w:rPr>
          <w:rFonts w:ascii="Times New Roman" w:eastAsia="宋体" w:hAnsi="Times New Roman" w:cs="Times New Roman"/>
          <w:b/>
          <w:bCs/>
          <w:szCs w:val="21"/>
        </w:rPr>
      </w:pPr>
    </w:p>
    <w:p w:rsidR="00053765" w:rsidRDefault="00053765">
      <w:pPr>
        <w:spacing w:line="360" w:lineRule="auto"/>
        <w:ind w:firstLineChars="200" w:firstLine="422"/>
        <w:jc w:val="center"/>
        <w:rPr>
          <w:rFonts w:ascii="Times New Roman" w:eastAsia="宋体" w:hAnsi="Times New Roman" w:cs="Times New Roman"/>
          <w:b/>
          <w:bCs/>
          <w:szCs w:val="21"/>
        </w:rPr>
      </w:pPr>
    </w:p>
    <w:p w:rsidR="00053765" w:rsidRDefault="00053765">
      <w:pPr>
        <w:spacing w:line="360" w:lineRule="auto"/>
        <w:ind w:firstLineChars="200" w:firstLine="422"/>
        <w:jc w:val="center"/>
        <w:rPr>
          <w:rFonts w:ascii="Times New Roman" w:eastAsia="宋体" w:hAnsi="Times New Roman" w:cs="Times New Roman"/>
          <w:b/>
          <w:bCs/>
          <w:szCs w:val="21"/>
        </w:rPr>
      </w:pPr>
    </w:p>
    <w:p w:rsidR="00053765" w:rsidRDefault="00053765">
      <w:pPr>
        <w:spacing w:line="360" w:lineRule="auto"/>
        <w:rPr>
          <w:rFonts w:ascii="Times New Roman" w:eastAsia="宋体" w:hAnsi="Times New Roman" w:cs="Times New Roman"/>
          <w:b/>
          <w:bCs/>
          <w:szCs w:val="21"/>
        </w:rPr>
      </w:pPr>
    </w:p>
    <w:p w:rsidR="00053765" w:rsidRDefault="00802CAF">
      <w:pPr>
        <w:pStyle w:val="11"/>
        <w:spacing w:beforeLines="0" w:afterLines="0"/>
      </w:pPr>
      <w:bookmarkStart w:id="28" w:name="_Toc99728094"/>
      <w:r>
        <w:lastRenderedPageBreak/>
        <w:t>5.</w:t>
      </w:r>
      <w:r>
        <w:t>应急响应程序</w:t>
      </w:r>
      <w:bookmarkEnd w:id="28"/>
    </w:p>
    <w:p w:rsidR="00053765" w:rsidRDefault="00802CAF">
      <w:pPr>
        <w:pStyle w:val="21"/>
        <w:spacing w:beforeLines="0" w:afterLines="0"/>
      </w:pPr>
      <w:bookmarkStart w:id="29" w:name="_Toc99728095"/>
      <w:r>
        <w:t>5.1</w:t>
      </w:r>
      <w:r>
        <w:t>应急响应程序</w:t>
      </w:r>
      <w:r>
        <w:t>——</w:t>
      </w:r>
      <w:r>
        <w:t>事故发现及报警</w:t>
      </w:r>
      <w:bookmarkEnd w:id="29"/>
    </w:p>
    <w:p w:rsidR="00053765" w:rsidRDefault="00802CA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如发现启动情形中任何一种废物事故即将发生或已经发生时：</w:t>
      </w:r>
    </w:p>
    <w:p w:rsidR="00053765" w:rsidRDefault="00802CA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w:t>
      </w:r>
      <w:r>
        <w:rPr>
          <w:rFonts w:ascii="Times New Roman" w:eastAsia="宋体" w:hAnsi="Times New Roman" w:cs="Times New Roman"/>
          <w:sz w:val="24"/>
          <w:szCs w:val="24"/>
        </w:rPr>
        <w:t>第一发现事故的员工应当初步评估地点、程度、污染的范围等，立即警告暴</w:t>
      </w:r>
      <w:r>
        <w:rPr>
          <w:rFonts w:ascii="Times New Roman" w:eastAsia="宋体" w:hAnsi="Times New Roman" w:cs="Times New Roman" w:hint="eastAsia"/>
          <w:sz w:val="24"/>
          <w:szCs w:val="24"/>
        </w:rPr>
        <w:t>露于危险的第一</w:t>
      </w:r>
      <w:r>
        <w:rPr>
          <w:rFonts w:ascii="Times New Roman" w:eastAsia="宋体" w:hAnsi="Times New Roman" w:cs="Times New Roman"/>
          <w:sz w:val="24"/>
          <w:szCs w:val="24"/>
        </w:rPr>
        <w:t>人群</w:t>
      </w:r>
      <w:r>
        <w:rPr>
          <w:rFonts w:ascii="Times New Roman" w:eastAsia="宋体" w:hAnsi="Times New Roman" w:cs="Times New Roman"/>
          <w:sz w:val="24"/>
          <w:szCs w:val="24"/>
        </w:rPr>
        <w:t>(</w:t>
      </w:r>
      <w:r>
        <w:rPr>
          <w:rFonts w:ascii="Times New Roman" w:eastAsia="宋体" w:hAnsi="Times New Roman" w:cs="Times New Roman"/>
          <w:sz w:val="24"/>
          <w:szCs w:val="24"/>
        </w:rPr>
        <w:t>如操作人员</w:t>
      </w:r>
      <w:r>
        <w:rPr>
          <w:rFonts w:ascii="Times New Roman" w:eastAsia="宋体" w:hAnsi="Times New Roman" w:cs="Times New Roman"/>
          <w:sz w:val="24"/>
          <w:szCs w:val="24"/>
        </w:rPr>
        <w:t>)</w:t>
      </w:r>
      <w:r>
        <w:rPr>
          <w:rFonts w:ascii="Times New Roman" w:eastAsia="宋体" w:hAnsi="Times New Roman" w:cs="Times New Roman"/>
          <w:sz w:val="24"/>
          <w:szCs w:val="24"/>
        </w:rPr>
        <w:t>，立即通知分车间主任即应急协调人。其次，如</w:t>
      </w:r>
      <w:r>
        <w:rPr>
          <w:rFonts w:ascii="Times New Roman" w:eastAsia="宋体" w:hAnsi="Times New Roman" w:cs="Times New Roman" w:hint="eastAsia"/>
          <w:sz w:val="24"/>
          <w:szCs w:val="24"/>
        </w:rPr>
        <w:t>果可行，则应控制事故源以防止事故恶化；</w:t>
      </w:r>
    </w:p>
    <w:p w:rsidR="00053765" w:rsidRDefault="00802CA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w:t>
      </w:r>
      <w:r>
        <w:rPr>
          <w:rFonts w:ascii="Times New Roman" w:eastAsia="宋体" w:hAnsi="Times New Roman" w:cs="Times New Roman"/>
          <w:sz w:val="24"/>
          <w:szCs w:val="24"/>
        </w:rPr>
        <w:t>应急协调人接到报警后应当立即赶赴现场，初始评估引发事故的性质，准确</w:t>
      </w:r>
      <w:r>
        <w:rPr>
          <w:rFonts w:ascii="Times New Roman" w:eastAsia="宋体" w:hAnsi="Times New Roman" w:cs="Times New Roman" w:hint="eastAsia"/>
          <w:sz w:val="24"/>
          <w:szCs w:val="24"/>
        </w:rPr>
        <w:t>的事故源，数量等，事故可能对环境和人体健康造成的危害，确定应急响应级别，决定是否报告总指挥，启动相应的应急预案，并通知单位可能受事故影响的人员以及应急人员和机构；</w:t>
      </w:r>
    </w:p>
    <w:p w:rsidR="00053765" w:rsidRDefault="00802CA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w:t>
      </w:r>
      <w:r>
        <w:rPr>
          <w:rFonts w:ascii="Times New Roman" w:eastAsia="宋体" w:hAnsi="Times New Roman" w:cs="Times New Roman"/>
          <w:sz w:val="24"/>
          <w:szCs w:val="24"/>
        </w:rPr>
        <w:t>各有关应急人员接到报警后，按照指挥部或应急协调人的要求启动相应的工</w:t>
      </w:r>
      <w:r>
        <w:rPr>
          <w:rFonts w:ascii="Times New Roman" w:eastAsia="宋体" w:hAnsi="Times New Roman" w:cs="Times New Roman" w:hint="eastAsia"/>
          <w:sz w:val="24"/>
          <w:szCs w:val="24"/>
        </w:rPr>
        <w:t>作，动员应急人员和提醒有关人员采取防范措施和行动。</w:t>
      </w:r>
    </w:p>
    <w:p w:rsidR="00053765" w:rsidRDefault="00802CA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w:t>
      </w:r>
      <w:r>
        <w:rPr>
          <w:rFonts w:ascii="Times New Roman" w:eastAsia="宋体" w:hAnsi="Times New Roman" w:cs="Times New Roman"/>
          <w:sz w:val="24"/>
          <w:szCs w:val="24"/>
        </w:rPr>
        <w:t>应急报告程序</w:t>
      </w:r>
    </w:p>
    <w:p w:rsidR="00053765" w:rsidRDefault="00802CAF">
      <w:pPr>
        <w:spacing w:line="360" w:lineRule="auto"/>
        <w:ind w:firstLineChars="200" w:firstLine="420"/>
        <w:rPr>
          <w:rFonts w:ascii="Times New Roman" w:eastAsia="宋体" w:hAnsi="Times New Roman" w:cs="Times New Roman"/>
          <w:sz w:val="24"/>
          <w:szCs w:val="24"/>
        </w:rPr>
      </w:pPr>
      <w:r>
        <w:rPr>
          <w:noProof/>
        </w:rPr>
        <w:drawing>
          <wp:inline distT="0" distB="0" distL="0" distR="0">
            <wp:extent cx="5274310" cy="35115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274310" cy="351155"/>
                    </a:xfrm>
                    <a:prstGeom prst="rect">
                      <a:avLst/>
                    </a:prstGeom>
                  </pic:spPr>
                </pic:pic>
              </a:graphicData>
            </a:graphic>
          </wp:inline>
        </w:drawing>
      </w:r>
    </w:p>
    <w:p w:rsidR="00053765" w:rsidRDefault="00802CAF">
      <w:pPr>
        <w:pStyle w:val="21"/>
        <w:spacing w:beforeLines="0" w:afterLines="0"/>
      </w:pPr>
      <w:bookmarkStart w:id="30" w:name="_Toc99728096"/>
      <w:r>
        <w:t>5.2</w:t>
      </w:r>
      <w:r>
        <w:t>应急响应程序</w:t>
      </w:r>
      <w:r>
        <w:rPr>
          <w:rFonts w:hint="eastAsia"/>
        </w:rPr>
        <w:t>——</w:t>
      </w:r>
      <w:r>
        <w:t>事故控制</w:t>
      </w:r>
      <w:bookmarkEnd w:id="30"/>
    </w:p>
    <w:p w:rsidR="00053765" w:rsidRDefault="00802CA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w:t>
      </w:r>
      <w:r>
        <w:rPr>
          <w:rFonts w:ascii="Times New Roman" w:eastAsia="宋体" w:hAnsi="Times New Roman" w:cs="Times New Roman"/>
          <w:sz w:val="24"/>
          <w:szCs w:val="24"/>
        </w:rPr>
        <w:t>警戒与治安</w:t>
      </w:r>
    </w:p>
    <w:p w:rsidR="00053765" w:rsidRDefault="00802CA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指挥部应急保障组，明确事故现场警戒与治安秩序维护，必要时应当在事故现场周围建立警戒区域，维护现场治安秩序，防止与无关人员进入应急指挥中心或应急现场，保障救援队伍、物资运输和人群疏散等的交通畅通，避免发生不必要的伤亡。</w:t>
      </w:r>
    </w:p>
    <w:p w:rsidR="00053765" w:rsidRDefault="00802CA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w:t>
      </w:r>
      <w:r>
        <w:rPr>
          <w:rFonts w:ascii="Times New Roman" w:eastAsia="宋体" w:hAnsi="Times New Roman" w:cs="Times New Roman"/>
          <w:sz w:val="24"/>
          <w:szCs w:val="24"/>
        </w:rPr>
        <w:t>应急监测</w:t>
      </w:r>
    </w:p>
    <w:p w:rsidR="00053765" w:rsidRDefault="00802CA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应急响应组中的区域协调人要明确事故状态，可能污染物的类型，污染物可能的扩散范围等情况报告指挥部，由指挥部总指挥决策是否请求市环保局监测站进行应急监测。</w:t>
      </w:r>
    </w:p>
    <w:p w:rsidR="00053765" w:rsidRDefault="00802CA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w:t>
      </w:r>
      <w:r>
        <w:rPr>
          <w:rFonts w:ascii="Times New Roman" w:eastAsia="宋体" w:hAnsi="Times New Roman" w:cs="Times New Roman"/>
          <w:sz w:val="24"/>
          <w:szCs w:val="24"/>
        </w:rPr>
        <w:t>应急保障组</w:t>
      </w:r>
    </w:p>
    <w:p w:rsidR="00053765" w:rsidRDefault="00802CA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应保障应急器材等的供应。</w:t>
      </w:r>
    </w:p>
    <w:p w:rsidR="00053765" w:rsidRDefault="00802CAF">
      <w:pPr>
        <w:pStyle w:val="21"/>
        <w:spacing w:beforeLines="0" w:afterLines="0"/>
      </w:pPr>
      <w:bookmarkStart w:id="31" w:name="_Toc99728097"/>
      <w:r>
        <w:t>5.3</w:t>
      </w:r>
      <w:r>
        <w:t>应急响应程序</w:t>
      </w:r>
      <w:r>
        <w:rPr>
          <w:rFonts w:hint="eastAsia"/>
        </w:rPr>
        <w:t>——</w:t>
      </w:r>
      <w:r>
        <w:t>终止</w:t>
      </w:r>
      <w:bookmarkEnd w:id="31"/>
    </w:p>
    <w:p w:rsidR="00053765" w:rsidRDefault="00802CA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应急终止的条件</w:t>
      </w:r>
      <w:r>
        <w:rPr>
          <w:rFonts w:ascii="Times New Roman" w:eastAsia="宋体" w:hAnsi="Times New Roman" w:cs="Times New Roman"/>
          <w:sz w:val="24"/>
          <w:szCs w:val="24"/>
        </w:rPr>
        <w:t>:</w:t>
      </w:r>
    </w:p>
    <w:p w:rsidR="00053765" w:rsidRDefault="00802CA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w:t>
      </w:r>
      <w:r>
        <w:rPr>
          <w:rFonts w:ascii="Times New Roman" w:eastAsia="宋体" w:hAnsi="Times New Roman" w:cs="Times New Roman"/>
          <w:sz w:val="24"/>
          <w:szCs w:val="24"/>
        </w:rPr>
        <w:t>当事件得到控制，紧急情况解除。</w:t>
      </w:r>
    </w:p>
    <w:p w:rsidR="00053765" w:rsidRDefault="00802CA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w:t>
      </w:r>
      <w:r>
        <w:rPr>
          <w:rFonts w:ascii="Times New Roman" w:eastAsia="宋体" w:hAnsi="Times New Roman" w:cs="Times New Roman"/>
          <w:sz w:val="24"/>
          <w:szCs w:val="24"/>
        </w:rPr>
        <w:t>采取一切毕业的防护措施，保护公众免受污染，将事件造成或可能造成的危</w:t>
      </w:r>
      <w:r>
        <w:rPr>
          <w:rFonts w:ascii="Times New Roman" w:eastAsia="宋体" w:hAnsi="Times New Roman" w:cs="Times New Roman" w:hint="eastAsia"/>
          <w:sz w:val="24"/>
          <w:szCs w:val="24"/>
        </w:rPr>
        <w:t>害降低到最低水平。</w:t>
      </w:r>
    </w:p>
    <w:p w:rsidR="00053765" w:rsidRDefault="00802CAF">
      <w:pPr>
        <w:spacing w:line="360" w:lineRule="auto"/>
        <w:ind w:firstLineChars="200" w:firstLine="602"/>
        <w:rPr>
          <w:rFonts w:ascii="Times New Roman" w:eastAsia="宋体" w:hAnsi="Times New Roman" w:cs="Times New Roman"/>
          <w:sz w:val="24"/>
          <w:szCs w:val="24"/>
        </w:rPr>
      </w:pPr>
      <w:r>
        <w:rPr>
          <w:rFonts w:ascii="Times New Roman" w:eastAsia="宋体" w:hAnsi="Times New Roman" w:cs="Times New Roman"/>
          <w:b/>
          <w:sz w:val="30"/>
          <w:szCs w:val="24"/>
        </w:rPr>
        <w:t xml:space="preserve">5.4 </w:t>
      </w:r>
      <w:r>
        <w:rPr>
          <w:rFonts w:ascii="Times New Roman" w:eastAsia="宋体" w:hAnsi="Times New Roman" w:cs="Times New Roman"/>
          <w:b/>
          <w:sz w:val="30"/>
          <w:szCs w:val="24"/>
        </w:rPr>
        <w:t>金属污染土方时间的终止</w:t>
      </w:r>
    </w:p>
    <w:p w:rsidR="00053765" w:rsidRDefault="00802CA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由事件责任单位提出申请，相关部门写出污染事件应</w:t>
      </w:r>
      <w:r>
        <w:rPr>
          <w:rFonts w:ascii="Times New Roman" w:eastAsia="宋体" w:hAnsi="Times New Roman" w:cs="Times New Roman" w:hint="eastAsia"/>
          <w:sz w:val="24"/>
          <w:szCs w:val="24"/>
        </w:rPr>
        <w:t>急处理处置报告，经指挥中心批准上报后终止应急工作。</w:t>
      </w: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802CAF">
      <w:pPr>
        <w:pStyle w:val="11"/>
        <w:spacing w:beforeLines="0" w:afterLines="0"/>
      </w:pPr>
      <w:bookmarkStart w:id="32" w:name="_Toc99728098"/>
      <w:r>
        <w:lastRenderedPageBreak/>
        <w:t>6.</w:t>
      </w:r>
      <w:r>
        <w:rPr>
          <w:rFonts w:hint="eastAsia"/>
        </w:rPr>
        <w:t>事故报告</w:t>
      </w:r>
      <w:bookmarkEnd w:id="32"/>
    </w:p>
    <w:p w:rsidR="00053765" w:rsidRDefault="00802CA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接到重金属意外排放报告后，应急总指挥应当立即</w:t>
      </w:r>
      <w:r>
        <w:rPr>
          <w:rFonts w:ascii="Times New Roman" w:eastAsia="宋体" w:hAnsi="Times New Roman" w:cs="Times New Roman"/>
          <w:sz w:val="24"/>
          <w:szCs w:val="24"/>
        </w:rPr>
        <w:t>(</w:t>
      </w:r>
      <w:r>
        <w:rPr>
          <w:rFonts w:ascii="Times New Roman" w:eastAsia="宋体" w:hAnsi="Times New Roman" w:cs="Times New Roman"/>
          <w:sz w:val="24"/>
          <w:szCs w:val="24"/>
        </w:rPr>
        <w:t>如一小时内</w:t>
      </w:r>
      <w:r>
        <w:rPr>
          <w:rFonts w:ascii="Times New Roman" w:eastAsia="宋体" w:hAnsi="Times New Roman" w:cs="Times New Roman"/>
          <w:sz w:val="24"/>
          <w:szCs w:val="24"/>
        </w:rPr>
        <w:t>)</w:t>
      </w:r>
      <w:r>
        <w:rPr>
          <w:rFonts w:ascii="Times New Roman" w:eastAsia="宋体" w:hAnsi="Times New Roman" w:cs="Times New Roman"/>
          <w:sz w:val="24"/>
          <w:szCs w:val="24"/>
        </w:rPr>
        <w:t>以电话或其他形</w:t>
      </w:r>
      <w:r>
        <w:rPr>
          <w:rFonts w:ascii="Times New Roman" w:eastAsia="宋体" w:hAnsi="Times New Roman" w:cs="Times New Roman" w:hint="eastAsia"/>
          <w:sz w:val="24"/>
          <w:szCs w:val="24"/>
        </w:rPr>
        <w:t>式向县政府有关部门报告，在发现问题并应急处理的</w:t>
      </w:r>
      <w:r>
        <w:rPr>
          <w:rFonts w:ascii="Times New Roman" w:eastAsia="宋体" w:hAnsi="Times New Roman" w:cs="Times New Roman"/>
          <w:sz w:val="24"/>
          <w:szCs w:val="24"/>
        </w:rPr>
        <w:t>5-15</w:t>
      </w:r>
      <w:r>
        <w:rPr>
          <w:rFonts w:ascii="Times New Roman" w:eastAsia="宋体" w:hAnsi="Times New Roman" w:cs="Times New Roman"/>
          <w:sz w:val="24"/>
          <w:szCs w:val="24"/>
        </w:rPr>
        <w:t>日内以书面方式报告，事</w:t>
      </w:r>
      <w:r>
        <w:rPr>
          <w:rFonts w:ascii="Times New Roman" w:eastAsia="宋体" w:hAnsi="Times New Roman" w:cs="Times New Roman" w:hint="eastAsia"/>
          <w:sz w:val="24"/>
          <w:szCs w:val="24"/>
        </w:rPr>
        <w:t>故处理完毕后应及时书面报告处理结果。</w:t>
      </w: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802CAF">
      <w:pPr>
        <w:pStyle w:val="11"/>
        <w:spacing w:beforeLines="0" w:afterLines="0"/>
      </w:pPr>
      <w:bookmarkStart w:id="33" w:name="_Toc99728099"/>
      <w:r>
        <w:lastRenderedPageBreak/>
        <w:t>7.</w:t>
      </w:r>
      <w:r>
        <w:t>应急预案实施和生效时间</w:t>
      </w:r>
      <w:bookmarkEnd w:id="33"/>
    </w:p>
    <w:p w:rsidR="00053765" w:rsidRDefault="00802CA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本预案自发布之日</w:t>
      </w:r>
      <w:r>
        <w:rPr>
          <w:rFonts w:ascii="Times New Roman" w:eastAsia="宋体" w:hAnsi="Times New Roman" w:cs="Times New Roman"/>
          <w:sz w:val="24"/>
          <w:szCs w:val="24"/>
        </w:rPr>
        <w:t>:2021</w:t>
      </w:r>
      <w:r>
        <w:rPr>
          <w:rFonts w:ascii="Times New Roman" w:eastAsia="宋体" w:hAnsi="Times New Roman" w:cs="Times New Roman"/>
          <w:sz w:val="24"/>
          <w:szCs w:val="24"/>
        </w:rPr>
        <w:t>年</w:t>
      </w:r>
      <w:r w:rsidR="00E80ECF">
        <w:rPr>
          <w:rFonts w:ascii="Times New Roman" w:eastAsia="宋体" w:hAnsi="Times New Roman" w:cs="Times New Roman"/>
          <w:sz w:val="24"/>
          <w:szCs w:val="24"/>
        </w:rPr>
        <w:t>12</w:t>
      </w:r>
      <w:r>
        <w:rPr>
          <w:rFonts w:ascii="Times New Roman" w:eastAsia="宋体" w:hAnsi="Times New Roman" w:cs="Times New Roman"/>
          <w:sz w:val="24"/>
          <w:szCs w:val="24"/>
        </w:rPr>
        <w:t>月</w:t>
      </w:r>
      <w:r w:rsidR="00E80ECF">
        <w:rPr>
          <w:rFonts w:ascii="Times New Roman" w:eastAsia="宋体" w:hAnsi="Times New Roman" w:cs="Times New Roman"/>
          <w:sz w:val="24"/>
          <w:szCs w:val="24"/>
        </w:rPr>
        <w:t>15</w:t>
      </w:r>
      <w:r>
        <w:rPr>
          <w:rFonts w:ascii="Times New Roman" w:eastAsia="宋体" w:hAnsi="Times New Roman" w:cs="Times New Roman"/>
          <w:sz w:val="24"/>
          <w:szCs w:val="24"/>
        </w:rPr>
        <w:t>日起实施。</w:t>
      </w: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802CAF">
      <w:pPr>
        <w:spacing w:line="360" w:lineRule="auto"/>
        <w:outlineLvl w:val="1"/>
        <w:rPr>
          <w:rFonts w:ascii="Times New Roman" w:eastAsia="宋体" w:hAnsi="Times New Roman" w:cs="宋体"/>
          <w:b/>
          <w:bCs/>
          <w:sz w:val="28"/>
          <w:szCs w:val="28"/>
        </w:rPr>
      </w:pPr>
      <w:bookmarkStart w:id="34" w:name="_Toc99728100"/>
      <w:r>
        <w:rPr>
          <w:rFonts w:ascii="Times New Roman" w:eastAsia="宋体" w:hAnsi="Times New Roman" w:cs="宋体" w:hint="eastAsia"/>
          <w:b/>
          <w:bCs/>
          <w:sz w:val="28"/>
          <w:szCs w:val="28"/>
        </w:rPr>
        <w:lastRenderedPageBreak/>
        <w:t>附件一</w:t>
      </w:r>
      <w:r>
        <w:rPr>
          <w:rFonts w:ascii="Times New Roman" w:eastAsia="宋体" w:hAnsi="Times New Roman" w:cs="宋体" w:hint="eastAsia"/>
          <w:b/>
          <w:bCs/>
          <w:sz w:val="28"/>
          <w:szCs w:val="28"/>
        </w:rPr>
        <w:t xml:space="preserve"> </w:t>
      </w:r>
      <w:r>
        <w:rPr>
          <w:rFonts w:ascii="Times New Roman" w:eastAsia="宋体" w:hAnsi="Times New Roman" w:cs="宋体"/>
          <w:b/>
          <w:bCs/>
          <w:sz w:val="28"/>
          <w:szCs w:val="28"/>
        </w:rPr>
        <w:t>应急指挥部成员联系方式</w:t>
      </w:r>
      <w:bookmarkEnd w:id="34"/>
    </w:p>
    <w:p w:rsidR="00053765" w:rsidRDefault="00802CAF">
      <w:pPr>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b/>
          <w:sz w:val="24"/>
          <w:szCs w:val="24"/>
        </w:rPr>
        <w:t>一、</w:t>
      </w:r>
      <w:bookmarkStart w:id="35" w:name="_Hlk86239341"/>
      <w:r>
        <w:rPr>
          <w:rFonts w:ascii="Times New Roman" w:eastAsia="宋体" w:hAnsi="Times New Roman" w:cs="Times New Roman"/>
          <w:b/>
          <w:sz w:val="24"/>
          <w:szCs w:val="24"/>
        </w:rPr>
        <w:t>应急指挥部成员联系方式</w:t>
      </w:r>
    </w:p>
    <w:tbl>
      <w:tblPr>
        <w:tblW w:w="4998" w:type="pct"/>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16"/>
        <w:gridCol w:w="2345"/>
        <w:gridCol w:w="1208"/>
        <w:gridCol w:w="1307"/>
        <w:gridCol w:w="2497"/>
      </w:tblGrid>
      <w:tr w:rsidR="00053765">
        <w:trPr>
          <w:trHeight w:hRule="exact" w:val="469"/>
          <w:jc w:val="center"/>
        </w:trPr>
        <w:tc>
          <w:tcPr>
            <w:tcW w:w="554" w:type="pct"/>
            <w:tcBorders>
              <w:top w:val="single" w:sz="12" w:space="0" w:color="000000"/>
              <w:left w:val="single" w:sz="12" w:space="0" w:color="000000"/>
              <w:bottom w:val="single" w:sz="4" w:space="0" w:color="000000"/>
              <w:right w:val="single" w:sz="4" w:space="0" w:color="000000"/>
            </w:tcBorders>
            <w:vAlign w:val="center"/>
          </w:tcPr>
          <w:bookmarkEnd w:id="35"/>
          <w:p w:rsidR="00053765" w:rsidRDefault="00802CAF">
            <w:pPr>
              <w:jc w:val="center"/>
              <w:rPr>
                <w:rFonts w:ascii="宋体" w:eastAsia="宋体" w:hAnsi="宋体" w:cs="宋体"/>
                <w:b/>
                <w:szCs w:val="21"/>
              </w:rPr>
            </w:pPr>
            <w:r>
              <w:rPr>
                <w:rFonts w:ascii="宋体" w:eastAsia="宋体" w:hAnsi="宋体" w:cs="宋体" w:hint="eastAsia"/>
                <w:b/>
                <w:szCs w:val="21"/>
              </w:rPr>
              <w:t>序号</w:t>
            </w:r>
          </w:p>
        </w:tc>
        <w:tc>
          <w:tcPr>
            <w:tcW w:w="1416" w:type="pct"/>
            <w:tcBorders>
              <w:top w:val="single" w:sz="12"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b/>
                <w:szCs w:val="21"/>
              </w:rPr>
            </w:pPr>
            <w:r>
              <w:rPr>
                <w:rFonts w:ascii="宋体" w:eastAsia="宋体" w:hAnsi="宋体" w:cs="宋体" w:hint="eastAsia"/>
                <w:b/>
                <w:szCs w:val="21"/>
              </w:rPr>
              <w:t>车型</w:t>
            </w:r>
          </w:p>
        </w:tc>
        <w:tc>
          <w:tcPr>
            <w:tcW w:w="729" w:type="pct"/>
            <w:tcBorders>
              <w:top w:val="single" w:sz="12"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b/>
                <w:szCs w:val="21"/>
              </w:rPr>
            </w:pPr>
            <w:r>
              <w:rPr>
                <w:rFonts w:ascii="宋体" w:eastAsia="宋体" w:hAnsi="宋体" w:cs="宋体" w:hint="eastAsia"/>
                <w:b/>
                <w:szCs w:val="21"/>
              </w:rPr>
              <w:t>车号</w:t>
            </w:r>
          </w:p>
        </w:tc>
        <w:tc>
          <w:tcPr>
            <w:tcW w:w="789" w:type="pct"/>
            <w:tcBorders>
              <w:top w:val="single" w:sz="12"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b/>
                <w:szCs w:val="21"/>
              </w:rPr>
            </w:pPr>
            <w:r>
              <w:rPr>
                <w:rFonts w:ascii="宋体" w:eastAsia="宋体" w:hAnsi="宋体" w:cs="宋体" w:hint="eastAsia"/>
                <w:b/>
                <w:szCs w:val="21"/>
              </w:rPr>
              <w:t>司机</w:t>
            </w:r>
          </w:p>
        </w:tc>
        <w:tc>
          <w:tcPr>
            <w:tcW w:w="1508" w:type="pct"/>
            <w:tcBorders>
              <w:top w:val="single" w:sz="12" w:space="0" w:color="000000"/>
              <w:left w:val="single" w:sz="4" w:space="0" w:color="000000"/>
              <w:bottom w:val="single" w:sz="4" w:space="0" w:color="000000"/>
              <w:right w:val="single" w:sz="12" w:space="0" w:color="000000"/>
            </w:tcBorders>
            <w:vAlign w:val="center"/>
          </w:tcPr>
          <w:p w:rsidR="00053765" w:rsidRDefault="00802CAF">
            <w:pPr>
              <w:jc w:val="center"/>
              <w:rPr>
                <w:rFonts w:ascii="宋体" w:eastAsia="宋体" w:hAnsi="宋体" w:cs="宋体"/>
                <w:b/>
                <w:szCs w:val="21"/>
              </w:rPr>
            </w:pPr>
            <w:r>
              <w:rPr>
                <w:rFonts w:ascii="宋体" w:eastAsia="宋体" w:hAnsi="宋体" w:cs="宋体" w:hint="eastAsia"/>
                <w:b/>
                <w:szCs w:val="21"/>
              </w:rPr>
              <w:t>应急功能</w:t>
            </w:r>
          </w:p>
        </w:tc>
      </w:tr>
      <w:tr w:rsidR="00053765">
        <w:trPr>
          <w:trHeight w:hRule="exact" w:val="469"/>
          <w:jc w:val="center"/>
        </w:trPr>
        <w:tc>
          <w:tcPr>
            <w:tcW w:w="554" w:type="pct"/>
            <w:tcBorders>
              <w:top w:val="single" w:sz="4" w:space="0" w:color="000000"/>
              <w:left w:val="single" w:sz="12"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1</w:t>
            </w:r>
          </w:p>
        </w:tc>
        <w:tc>
          <w:tcPr>
            <w:tcW w:w="1416"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东本CRV</w:t>
            </w:r>
          </w:p>
        </w:tc>
        <w:tc>
          <w:tcPr>
            <w:tcW w:w="729"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赣GM9905</w:t>
            </w:r>
          </w:p>
        </w:tc>
        <w:tc>
          <w:tcPr>
            <w:tcW w:w="789"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周  莘</w:t>
            </w:r>
          </w:p>
        </w:tc>
        <w:tc>
          <w:tcPr>
            <w:tcW w:w="1508" w:type="pct"/>
            <w:tcBorders>
              <w:top w:val="single" w:sz="4" w:space="0" w:color="000000"/>
              <w:left w:val="single" w:sz="4" w:space="0" w:color="000000"/>
              <w:bottom w:val="single" w:sz="4" w:space="0" w:color="000000"/>
              <w:right w:val="single" w:sz="12"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指挥用车</w:t>
            </w:r>
          </w:p>
        </w:tc>
      </w:tr>
      <w:tr w:rsidR="00053765">
        <w:trPr>
          <w:trHeight w:hRule="exact" w:val="469"/>
          <w:jc w:val="center"/>
        </w:trPr>
        <w:tc>
          <w:tcPr>
            <w:tcW w:w="554" w:type="pct"/>
            <w:tcBorders>
              <w:top w:val="single" w:sz="4" w:space="0" w:color="000000"/>
              <w:left w:val="single" w:sz="12"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2</w:t>
            </w:r>
          </w:p>
        </w:tc>
        <w:tc>
          <w:tcPr>
            <w:tcW w:w="1416"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东本CRV</w:t>
            </w:r>
          </w:p>
        </w:tc>
        <w:tc>
          <w:tcPr>
            <w:tcW w:w="729"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赣GM8399</w:t>
            </w:r>
          </w:p>
        </w:tc>
        <w:tc>
          <w:tcPr>
            <w:tcW w:w="789"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刘  辉</w:t>
            </w:r>
          </w:p>
        </w:tc>
        <w:tc>
          <w:tcPr>
            <w:tcW w:w="1508" w:type="pct"/>
            <w:tcBorders>
              <w:top w:val="single" w:sz="4" w:space="0" w:color="000000"/>
              <w:left w:val="single" w:sz="4" w:space="0" w:color="000000"/>
              <w:bottom w:val="single" w:sz="4" w:space="0" w:color="000000"/>
              <w:right w:val="single" w:sz="12"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指挥用车</w:t>
            </w:r>
          </w:p>
        </w:tc>
      </w:tr>
      <w:tr w:rsidR="00053765">
        <w:trPr>
          <w:trHeight w:hRule="exact" w:val="469"/>
          <w:jc w:val="center"/>
        </w:trPr>
        <w:tc>
          <w:tcPr>
            <w:tcW w:w="554" w:type="pct"/>
            <w:tcBorders>
              <w:top w:val="single" w:sz="4" w:space="0" w:color="000000"/>
              <w:left w:val="single" w:sz="12"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3</w:t>
            </w:r>
          </w:p>
        </w:tc>
        <w:tc>
          <w:tcPr>
            <w:tcW w:w="1416"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东本CRV</w:t>
            </w:r>
          </w:p>
        </w:tc>
        <w:tc>
          <w:tcPr>
            <w:tcW w:w="729"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赣GM7399</w:t>
            </w:r>
          </w:p>
        </w:tc>
        <w:tc>
          <w:tcPr>
            <w:tcW w:w="789"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程其林</w:t>
            </w:r>
          </w:p>
        </w:tc>
        <w:tc>
          <w:tcPr>
            <w:tcW w:w="1508" w:type="pct"/>
            <w:tcBorders>
              <w:top w:val="single" w:sz="4" w:space="0" w:color="000000"/>
              <w:left w:val="single" w:sz="4" w:space="0" w:color="000000"/>
              <w:bottom w:val="single" w:sz="4" w:space="0" w:color="000000"/>
              <w:right w:val="single" w:sz="12"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联络用车</w:t>
            </w:r>
          </w:p>
        </w:tc>
      </w:tr>
      <w:tr w:rsidR="00053765">
        <w:trPr>
          <w:trHeight w:hRule="exact" w:val="469"/>
          <w:jc w:val="center"/>
        </w:trPr>
        <w:tc>
          <w:tcPr>
            <w:tcW w:w="554" w:type="pct"/>
            <w:tcBorders>
              <w:top w:val="single" w:sz="4" w:space="0" w:color="000000"/>
              <w:left w:val="single" w:sz="12"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4</w:t>
            </w:r>
          </w:p>
        </w:tc>
        <w:tc>
          <w:tcPr>
            <w:tcW w:w="1416"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现代途胜</w:t>
            </w:r>
          </w:p>
        </w:tc>
        <w:tc>
          <w:tcPr>
            <w:tcW w:w="729"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赣GM2599</w:t>
            </w:r>
          </w:p>
        </w:tc>
        <w:tc>
          <w:tcPr>
            <w:tcW w:w="789"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隋  明</w:t>
            </w:r>
          </w:p>
        </w:tc>
        <w:tc>
          <w:tcPr>
            <w:tcW w:w="1508" w:type="pct"/>
            <w:tcBorders>
              <w:top w:val="single" w:sz="4" w:space="0" w:color="000000"/>
              <w:left w:val="single" w:sz="4" w:space="0" w:color="000000"/>
              <w:bottom w:val="single" w:sz="4" w:space="0" w:color="000000"/>
              <w:right w:val="single" w:sz="12"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联络用车</w:t>
            </w:r>
          </w:p>
        </w:tc>
      </w:tr>
      <w:tr w:rsidR="00053765">
        <w:trPr>
          <w:trHeight w:hRule="exact" w:val="469"/>
          <w:jc w:val="center"/>
        </w:trPr>
        <w:tc>
          <w:tcPr>
            <w:tcW w:w="554" w:type="pct"/>
            <w:tcBorders>
              <w:top w:val="single" w:sz="4" w:space="0" w:color="000000"/>
              <w:left w:val="single" w:sz="12"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5</w:t>
            </w:r>
          </w:p>
        </w:tc>
        <w:tc>
          <w:tcPr>
            <w:tcW w:w="1416"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丰田考斯特</w:t>
            </w:r>
          </w:p>
        </w:tc>
        <w:tc>
          <w:tcPr>
            <w:tcW w:w="729"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赣G23087</w:t>
            </w:r>
          </w:p>
        </w:tc>
        <w:tc>
          <w:tcPr>
            <w:tcW w:w="789"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伍洪雷</w:t>
            </w:r>
          </w:p>
        </w:tc>
        <w:tc>
          <w:tcPr>
            <w:tcW w:w="1508" w:type="pct"/>
            <w:tcBorders>
              <w:top w:val="single" w:sz="4" w:space="0" w:color="000000"/>
              <w:left w:val="single" w:sz="4" w:space="0" w:color="000000"/>
              <w:bottom w:val="single" w:sz="4" w:space="0" w:color="000000"/>
              <w:right w:val="single" w:sz="12"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人员输送车</w:t>
            </w:r>
          </w:p>
        </w:tc>
      </w:tr>
      <w:tr w:rsidR="00053765">
        <w:trPr>
          <w:trHeight w:hRule="exact" w:val="469"/>
          <w:jc w:val="center"/>
        </w:trPr>
        <w:tc>
          <w:tcPr>
            <w:tcW w:w="554" w:type="pct"/>
            <w:tcBorders>
              <w:top w:val="single" w:sz="4" w:space="0" w:color="000000"/>
              <w:left w:val="single" w:sz="12"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6</w:t>
            </w:r>
          </w:p>
        </w:tc>
        <w:tc>
          <w:tcPr>
            <w:tcW w:w="1416"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D275a 小松推土机</w:t>
            </w:r>
          </w:p>
        </w:tc>
        <w:tc>
          <w:tcPr>
            <w:tcW w:w="729"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6</w:t>
            </w:r>
            <w:r>
              <w:rPr>
                <w:rFonts w:ascii="宋体" w:eastAsia="宋体" w:hAnsi="宋体" w:cs="宋体" w:hint="eastAsia"/>
                <w:szCs w:val="21"/>
                <w:vertAlign w:val="superscript"/>
              </w:rPr>
              <w:t>#</w:t>
            </w:r>
          </w:p>
        </w:tc>
        <w:tc>
          <w:tcPr>
            <w:tcW w:w="789" w:type="pct"/>
            <w:tcBorders>
              <w:top w:val="single" w:sz="4" w:space="0" w:color="000000"/>
              <w:left w:val="single" w:sz="4" w:space="0" w:color="000000"/>
              <w:bottom w:val="single" w:sz="4" w:space="0" w:color="000000"/>
              <w:right w:val="single" w:sz="4" w:space="0" w:color="000000"/>
            </w:tcBorders>
            <w:vAlign w:val="center"/>
          </w:tcPr>
          <w:p w:rsidR="00053765" w:rsidRDefault="00053765">
            <w:pPr>
              <w:jc w:val="center"/>
              <w:rPr>
                <w:rFonts w:ascii="宋体" w:eastAsia="宋体" w:hAnsi="宋体" w:cs="宋体"/>
                <w:szCs w:val="21"/>
              </w:rPr>
            </w:pPr>
          </w:p>
        </w:tc>
        <w:tc>
          <w:tcPr>
            <w:tcW w:w="1508" w:type="pct"/>
            <w:tcBorders>
              <w:top w:val="single" w:sz="4" w:space="0" w:color="000000"/>
              <w:left w:val="single" w:sz="4" w:space="0" w:color="000000"/>
              <w:bottom w:val="single" w:sz="4" w:space="0" w:color="000000"/>
              <w:right w:val="single" w:sz="12"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物资运输兼现场救援</w:t>
            </w:r>
          </w:p>
        </w:tc>
      </w:tr>
      <w:tr w:rsidR="00053765">
        <w:trPr>
          <w:trHeight w:hRule="exact" w:val="469"/>
          <w:jc w:val="center"/>
        </w:trPr>
        <w:tc>
          <w:tcPr>
            <w:tcW w:w="554" w:type="pct"/>
            <w:tcBorders>
              <w:top w:val="single" w:sz="4" w:space="0" w:color="000000"/>
              <w:left w:val="single" w:sz="12"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7</w:t>
            </w:r>
          </w:p>
        </w:tc>
        <w:tc>
          <w:tcPr>
            <w:tcW w:w="1416"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Sd32 山推推土机</w:t>
            </w:r>
          </w:p>
        </w:tc>
        <w:tc>
          <w:tcPr>
            <w:tcW w:w="729"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7</w:t>
            </w:r>
            <w:r>
              <w:rPr>
                <w:rFonts w:ascii="宋体" w:eastAsia="宋体" w:hAnsi="宋体" w:cs="宋体" w:hint="eastAsia"/>
                <w:szCs w:val="21"/>
                <w:vertAlign w:val="superscript"/>
              </w:rPr>
              <w:t>#</w:t>
            </w:r>
          </w:p>
        </w:tc>
        <w:tc>
          <w:tcPr>
            <w:tcW w:w="789" w:type="pct"/>
            <w:tcBorders>
              <w:top w:val="single" w:sz="4" w:space="0" w:color="000000"/>
              <w:left w:val="single" w:sz="4" w:space="0" w:color="000000"/>
              <w:bottom w:val="single" w:sz="4" w:space="0" w:color="000000"/>
              <w:right w:val="single" w:sz="4" w:space="0" w:color="000000"/>
            </w:tcBorders>
            <w:vAlign w:val="center"/>
          </w:tcPr>
          <w:p w:rsidR="00053765" w:rsidRDefault="00053765">
            <w:pPr>
              <w:jc w:val="center"/>
              <w:rPr>
                <w:rFonts w:ascii="宋体" w:eastAsia="宋体" w:hAnsi="宋体" w:cs="宋体"/>
                <w:szCs w:val="21"/>
              </w:rPr>
            </w:pPr>
          </w:p>
        </w:tc>
        <w:tc>
          <w:tcPr>
            <w:tcW w:w="1508" w:type="pct"/>
            <w:tcBorders>
              <w:top w:val="single" w:sz="4" w:space="0" w:color="000000"/>
              <w:left w:val="single" w:sz="4" w:space="0" w:color="000000"/>
              <w:bottom w:val="single" w:sz="4" w:space="0" w:color="000000"/>
              <w:right w:val="single" w:sz="12"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物资运输兼现场救援</w:t>
            </w:r>
          </w:p>
        </w:tc>
      </w:tr>
      <w:tr w:rsidR="00053765">
        <w:trPr>
          <w:trHeight w:hRule="exact" w:val="469"/>
          <w:jc w:val="center"/>
        </w:trPr>
        <w:tc>
          <w:tcPr>
            <w:tcW w:w="554" w:type="pct"/>
            <w:tcBorders>
              <w:top w:val="single" w:sz="4" w:space="0" w:color="000000"/>
              <w:left w:val="single" w:sz="12"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8</w:t>
            </w:r>
          </w:p>
        </w:tc>
        <w:tc>
          <w:tcPr>
            <w:tcW w:w="1416"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Sd32 山推推土机</w:t>
            </w:r>
          </w:p>
        </w:tc>
        <w:tc>
          <w:tcPr>
            <w:tcW w:w="729"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8</w:t>
            </w:r>
            <w:r>
              <w:rPr>
                <w:rFonts w:ascii="宋体" w:eastAsia="宋体" w:hAnsi="宋体" w:cs="宋体" w:hint="eastAsia"/>
                <w:szCs w:val="21"/>
                <w:vertAlign w:val="superscript"/>
              </w:rPr>
              <w:t>#</w:t>
            </w:r>
          </w:p>
        </w:tc>
        <w:tc>
          <w:tcPr>
            <w:tcW w:w="789" w:type="pct"/>
            <w:tcBorders>
              <w:top w:val="single" w:sz="4" w:space="0" w:color="000000"/>
              <w:left w:val="single" w:sz="4" w:space="0" w:color="000000"/>
              <w:bottom w:val="single" w:sz="4" w:space="0" w:color="000000"/>
              <w:right w:val="single" w:sz="4" w:space="0" w:color="000000"/>
            </w:tcBorders>
            <w:vAlign w:val="center"/>
          </w:tcPr>
          <w:p w:rsidR="00053765" w:rsidRDefault="00053765">
            <w:pPr>
              <w:jc w:val="center"/>
              <w:rPr>
                <w:rFonts w:ascii="宋体" w:eastAsia="宋体" w:hAnsi="宋体" w:cs="宋体"/>
                <w:szCs w:val="21"/>
              </w:rPr>
            </w:pPr>
          </w:p>
        </w:tc>
        <w:tc>
          <w:tcPr>
            <w:tcW w:w="1508" w:type="pct"/>
            <w:tcBorders>
              <w:top w:val="single" w:sz="4" w:space="0" w:color="000000"/>
              <w:left w:val="single" w:sz="4" w:space="0" w:color="000000"/>
              <w:bottom w:val="single" w:sz="4" w:space="0" w:color="000000"/>
              <w:right w:val="single" w:sz="12"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物资运输兼现场救援</w:t>
            </w:r>
          </w:p>
        </w:tc>
      </w:tr>
      <w:tr w:rsidR="00053765">
        <w:trPr>
          <w:trHeight w:hRule="exact" w:val="469"/>
          <w:jc w:val="center"/>
        </w:trPr>
        <w:tc>
          <w:tcPr>
            <w:tcW w:w="554" w:type="pct"/>
            <w:tcBorders>
              <w:top w:val="single" w:sz="4" w:space="0" w:color="000000"/>
              <w:left w:val="single" w:sz="12"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9</w:t>
            </w:r>
          </w:p>
        </w:tc>
        <w:tc>
          <w:tcPr>
            <w:tcW w:w="1416"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VOLVa40e 铰卡</w:t>
            </w:r>
          </w:p>
        </w:tc>
        <w:tc>
          <w:tcPr>
            <w:tcW w:w="729" w:type="pct"/>
            <w:tcBorders>
              <w:top w:val="single" w:sz="4" w:space="0" w:color="000000"/>
              <w:left w:val="single" w:sz="4" w:space="0" w:color="000000"/>
              <w:bottom w:val="single" w:sz="4" w:space="0" w:color="000000"/>
              <w:right w:val="single" w:sz="4" w:space="0" w:color="000000"/>
            </w:tcBorders>
            <w:vAlign w:val="center"/>
          </w:tcPr>
          <w:p w:rsidR="00053765" w:rsidRDefault="00053765">
            <w:pPr>
              <w:jc w:val="center"/>
              <w:rPr>
                <w:rFonts w:ascii="宋体" w:eastAsia="宋体" w:hAnsi="宋体" w:cs="宋体"/>
                <w:szCs w:val="21"/>
              </w:rPr>
            </w:pPr>
          </w:p>
        </w:tc>
        <w:tc>
          <w:tcPr>
            <w:tcW w:w="789" w:type="pct"/>
            <w:tcBorders>
              <w:top w:val="single" w:sz="4" w:space="0" w:color="000000"/>
              <w:left w:val="single" w:sz="4" w:space="0" w:color="000000"/>
              <w:bottom w:val="single" w:sz="4" w:space="0" w:color="000000"/>
              <w:right w:val="single" w:sz="4" w:space="0" w:color="000000"/>
            </w:tcBorders>
            <w:vAlign w:val="center"/>
          </w:tcPr>
          <w:p w:rsidR="00053765" w:rsidRDefault="00053765">
            <w:pPr>
              <w:jc w:val="center"/>
              <w:rPr>
                <w:rFonts w:ascii="宋体" w:eastAsia="宋体" w:hAnsi="宋体" w:cs="宋体"/>
                <w:szCs w:val="21"/>
              </w:rPr>
            </w:pPr>
          </w:p>
        </w:tc>
        <w:tc>
          <w:tcPr>
            <w:tcW w:w="1508" w:type="pct"/>
            <w:tcBorders>
              <w:top w:val="single" w:sz="4" w:space="0" w:color="000000"/>
              <w:left w:val="single" w:sz="4" w:space="0" w:color="000000"/>
              <w:bottom w:val="single" w:sz="4" w:space="0" w:color="000000"/>
              <w:right w:val="single" w:sz="12"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物资运输</w:t>
            </w:r>
          </w:p>
        </w:tc>
      </w:tr>
      <w:tr w:rsidR="00053765">
        <w:trPr>
          <w:trHeight w:hRule="exact" w:val="469"/>
          <w:jc w:val="center"/>
        </w:trPr>
        <w:tc>
          <w:tcPr>
            <w:tcW w:w="554" w:type="pct"/>
            <w:tcBorders>
              <w:top w:val="single" w:sz="4" w:space="0" w:color="000000"/>
              <w:left w:val="single" w:sz="12"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10</w:t>
            </w:r>
          </w:p>
        </w:tc>
        <w:tc>
          <w:tcPr>
            <w:tcW w:w="1416"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VOLVa40e 铰卡</w:t>
            </w:r>
          </w:p>
        </w:tc>
        <w:tc>
          <w:tcPr>
            <w:tcW w:w="729" w:type="pct"/>
            <w:tcBorders>
              <w:top w:val="single" w:sz="4" w:space="0" w:color="000000"/>
              <w:left w:val="single" w:sz="4" w:space="0" w:color="000000"/>
              <w:bottom w:val="single" w:sz="4" w:space="0" w:color="000000"/>
              <w:right w:val="single" w:sz="4" w:space="0" w:color="000000"/>
            </w:tcBorders>
            <w:vAlign w:val="center"/>
          </w:tcPr>
          <w:p w:rsidR="00053765" w:rsidRDefault="00053765">
            <w:pPr>
              <w:jc w:val="center"/>
              <w:rPr>
                <w:rFonts w:ascii="宋体" w:eastAsia="宋体" w:hAnsi="宋体" w:cs="宋体"/>
                <w:szCs w:val="21"/>
              </w:rPr>
            </w:pPr>
          </w:p>
        </w:tc>
        <w:tc>
          <w:tcPr>
            <w:tcW w:w="789" w:type="pct"/>
            <w:tcBorders>
              <w:top w:val="single" w:sz="4" w:space="0" w:color="000000"/>
              <w:left w:val="single" w:sz="4" w:space="0" w:color="000000"/>
              <w:bottom w:val="single" w:sz="4" w:space="0" w:color="000000"/>
              <w:right w:val="single" w:sz="4" w:space="0" w:color="000000"/>
            </w:tcBorders>
            <w:vAlign w:val="center"/>
          </w:tcPr>
          <w:p w:rsidR="00053765" w:rsidRDefault="00053765">
            <w:pPr>
              <w:jc w:val="center"/>
              <w:rPr>
                <w:rFonts w:ascii="宋体" w:eastAsia="宋体" w:hAnsi="宋体" w:cs="宋体"/>
                <w:szCs w:val="21"/>
              </w:rPr>
            </w:pPr>
          </w:p>
        </w:tc>
        <w:tc>
          <w:tcPr>
            <w:tcW w:w="1508" w:type="pct"/>
            <w:tcBorders>
              <w:top w:val="single" w:sz="4" w:space="0" w:color="000000"/>
              <w:left w:val="single" w:sz="4" w:space="0" w:color="000000"/>
              <w:bottom w:val="single" w:sz="4" w:space="0" w:color="000000"/>
              <w:right w:val="single" w:sz="12"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物资运输</w:t>
            </w:r>
          </w:p>
        </w:tc>
      </w:tr>
      <w:tr w:rsidR="00053765">
        <w:trPr>
          <w:trHeight w:hRule="exact" w:val="469"/>
          <w:jc w:val="center"/>
        </w:trPr>
        <w:tc>
          <w:tcPr>
            <w:tcW w:w="554" w:type="pct"/>
            <w:tcBorders>
              <w:top w:val="single" w:sz="4" w:space="0" w:color="000000"/>
              <w:left w:val="single" w:sz="12"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11</w:t>
            </w:r>
          </w:p>
        </w:tc>
        <w:tc>
          <w:tcPr>
            <w:tcW w:w="1416"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VOLVa40e 铰卡</w:t>
            </w:r>
          </w:p>
        </w:tc>
        <w:tc>
          <w:tcPr>
            <w:tcW w:w="729" w:type="pct"/>
            <w:tcBorders>
              <w:top w:val="single" w:sz="4" w:space="0" w:color="000000"/>
              <w:left w:val="single" w:sz="4" w:space="0" w:color="000000"/>
              <w:bottom w:val="single" w:sz="4" w:space="0" w:color="000000"/>
              <w:right w:val="single" w:sz="4" w:space="0" w:color="000000"/>
            </w:tcBorders>
            <w:vAlign w:val="center"/>
          </w:tcPr>
          <w:p w:rsidR="00053765" w:rsidRDefault="00053765">
            <w:pPr>
              <w:jc w:val="center"/>
              <w:rPr>
                <w:rFonts w:ascii="宋体" w:eastAsia="宋体" w:hAnsi="宋体" w:cs="宋体"/>
                <w:szCs w:val="21"/>
              </w:rPr>
            </w:pPr>
          </w:p>
        </w:tc>
        <w:tc>
          <w:tcPr>
            <w:tcW w:w="789" w:type="pct"/>
            <w:tcBorders>
              <w:top w:val="single" w:sz="4" w:space="0" w:color="000000"/>
              <w:left w:val="single" w:sz="4" w:space="0" w:color="000000"/>
              <w:bottom w:val="single" w:sz="4" w:space="0" w:color="000000"/>
              <w:right w:val="single" w:sz="4" w:space="0" w:color="000000"/>
            </w:tcBorders>
            <w:vAlign w:val="center"/>
          </w:tcPr>
          <w:p w:rsidR="00053765" w:rsidRDefault="00053765">
            <w:pPr>
              <w:jc w:val="center"/>
              <w:rPr>
                <w:rFonts w:ascii="宋体" w:eastAsia="宋体" w:hAnsi="宋体" w:cs="宋体"/>
                <w:szCs w:val="21"/>
              </w:rPr>
            </w:pPr>
          </w:p>
        </w:tc>
        <w:tc>
          <w:tcPr>
            <w:tcW w:w="1508" w:type="pct"/>
            <w:tcBorders>
              <w:top w:val="single" w:sz="4" w:space="0" w:color="000000"/>
              <w:left w:val="single" w:sz="4" w:space="0" w:color="000000"/>
              <w:bottom w:val="single" w:sz="4" w:space="0" w:color="000000"/>
              <w:right w:val="single" w:sz="12"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物资运输</w:t>
            </w:r>
          </w:p>
        </w:tc>
      </w:tr>
      <w:tr w:rsidR="00053765">
        <w:trPr>
          <w:trHeight w:hRule="exact" w:val="469"/>
          <w:jc w:val="center"/>
        </w:trPr>
        <w:tc>
          <w:tcPr>
            <w:tcW w:w="554" w:type="pct"/>
            <w:tcBorders>
              <w:top w:val="single" w:sz="4" w:space="0" w:color="000000"/>
              <w:left w:val="single" w:sz="12"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12</w:t>
            </w:r>
          </w:p>
        </w:tc>
        <w:tc>
          <w:tcPr>
            <w:tcW w:w="1416"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Clg856 柳工装载机</w:t>
            </w:r>
          </w:p>
        </w:tc>
        <w:tc>
          <w:tcPr>
            <w:tcW w:w="729"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vertAlign w:val="superscript"/>
              </w:rPr>
              <w:t>#</w:t>
            </w:r>
          </w:p>
        </w:tc>
        <w:tc>
          <w:tcPr>
            <w:tcW w:w="789" w:type="pct"/>
            <w:tcBorders>
              <w:top w:val="single" w:sz="4" w:space="0" w:color="000000"/>
              <w:left w:val="single" w:sz="4" w:space="0" w:color="000000"/>
              <w:bottom w:val="single" w:sz="4" w:space="0" w:color="000000"/>
              <w:right w:val="single" w:sz="4" w:space="0" w:color="000000"/>
            </w:tcBorders>
            <w:vAlign w:val="center"/>
          </w:tcPr>
          <w:p w:rsidR="00053765" w:rsidRDefault="00053765">
            <w:pPr>
              <w:jc w:val="center"/>
              <w:rPr>
                <w:rFonts w:ascii="宋体" w:eastAsia="宋体" w:hAnsi="宋体" w:cs="宋体"/>
                <w:szCs w:val="21"/>
              </w:rPr>
            </w:pPr>
          </w:p>
        </w:tc>
        <w:tc>
          <w:tcPr>
            <w:tcW w:w="1508" w:type="pct"/>
            <w:tcBorders>
              <w:top w:val="single" w:sz="4" w:space="0" w:color="000000"/>
              <w:left w:val="single" w:sz="4" w:space="0" w:color="000000"/>
              <w:bottom w:val="single" w:sz="4" w:space="0" w:color="000000"/>
              <w:right w:val="single" w:sz="12"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现场救援</w:t>
            </w:r>
          </w:p>
        </w:tc>
      </w:tr>
      <w:tr w:rsidR="00053765">
        <w:trPr>
          <w:trHeight w:hRule="exact" w:val="469"/>
          <w:jc w:val="center"/>
        </w:trPr>
        <w:tc>
          <w:tcPr>
            <w:tcW w:w="554" w:type="pct"/>
            <w:tcBorders>
              <w:top w:val="single" w:sz="4" w:space="0" w:color="000000"/>
              <w:left w:val="single" w:sz="12"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13</w:t>
            </w:r>
          </w:p>
        </w:tc>
        <w:tc>
          <w:tcPr>
            <w:tcW w:w="1416"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Clg856 柳工装载机</w:t>
            </w:r>
          </w:p>
        </w:tc>
        <w:tc>
          <w:tcPr>
            <w:tcW w:w="729"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vertAlign w:val="superscript"/>
              </w:rPr>
              <w:t>#</w:t>
            </w:r>
          </w:p>
        </w:tc>
        <w:tc>
          <w:tcPr>
            <w:tcW w:w="789" w:type="pct"/>
            <w:tcBorders>
              <w:top w:val="single" w:sz="4" w:space="0" w:color="000000"/>
              <w:left w:val="single" w:sz="4" w:space="0" w:color="000000"/>
              <w:bottom w:val="single" w:sz="4" w:space="0" w:color="000000"/>
              <w:right w:val="single" w:sz="4" w:space="0" w:color="000000"/>
            </w:tcBorders>
            <w:vAlign w:val="center"/>
          </w:tcPr>
          <w:p w:rsidR="00053765" w:rsidRDefault="00053765">
            <w:pPr>
              <w:jc w:val="center"/>
              <w:rPr>
                <w:rFonts w:ascii="宋体" w:eastAsia="宋体" w:hAnsi="宋体" w:cs="宋体"/>
                <w:szCs w:val="21"/>
              </w:rPr>
            </w:pPr>
          </w:p>
        </w:tc>
        <w:tc>
          <w:tcPr>
            <w:tcW w:w="1508" w:type="pct"/>
            <w:tcBorders>
              <w:top w:val="single" w:sz="4" w:space="0" w:color="000000"/>
              <w:left w:val="single" w:sz="4" w:space="0" w:color="000000"/>
              <w:bottom w:val="single" w:sz="4" w:space="0" w:color="000000"/>
              <w:right w:val="single" w:sz="12"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现场救援</w:t>
            </w:r>
          </w:p>
        </w:tc>
      </w:tr>
      <w:tr w:rsidR="00053765">
        <w:trPr>
          <w:trHeight w:hRule="exact" w:val="469"/>
          <w:jc w:val="center"/>
        </w:trPr>
        <w:tc>
          <w:tcPr>
            <w:tcW w:w="554" w:type="pct"/>
            <w:tcBorders>
              <w:top w:val="single" w:sz="4" w:space="0" w:color="000000"/>
              <w:left w:val="single" w:sz="12"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14</w:t>
            </w:r>
          </w:p>
        </w:tc>
        <w:tc>
          <w:tcPr>
            <w:tcW w:w="1416"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988h 卡特装载机</w:t>
            </w:r>
          </w:p>
        </w:tc>
        <w:tc>
          <w:tcPr>
            <w:tcW w:w="729"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4</w:t>
            </w:r>
            <w:r>
              <w:rPr>
                <w:rFonts w:ascii="宋体" w:eastAsia="宋体" w:hAnsi="宋体" w:cs="宋体" w:hint="eastAsia"/>
                <w:szCs w:val="21"/>
                <w:vertAlign w:val="superscript"/>
              </w:rPr>
              <w:t>#</w:t>
            </w:r>
          </w:p>
        </w:tc>
        <w:tc>
          <w:tcPr>
            <w:tcW w:w="789" w:type="pct"/>
            <w:tcBorders>
              <w:top w:val="single" w:sz="4" w:space="0" w:color="000000"/>
              <w:left w:val="single" w:sz="4" w:space="0" w:color="000000"/>
              <w:bottom w:val="single" w:sz="4" w:space="0" w:color="000000"/>
              <w:right w:val="single" w:sz="4" w:space="0" w:color="000000"/>
            </w:tcBorders>
            <w:vAlign w:val="center"/>
          </w:tcPr>
          <w:p w:rsidR="00053765" w:rsidRDefault="00053765">
            <w:pPr>
              <w:jc w:val="center"/>
              <w:rPr>
                <w:rFonts w:ascii="宋体" w:eastAsia="宋体" w:hAnsi="宋体" w:cs="宋体"/>
                <w:szCs w:val="21"/>
              </w:rPr>
            </w:pPr>
          </w:p>
        </w:tc>
        <w:tc>
          <w:tcPr>
            <w:tcW w:w="1508" w:type="pct"/>
            <w:tcBorders>
              <w:top w:val="single" w:sz="4" w:space="0" w:color="000000"/>
              <w:left w:val="single" w:sz="4" w:space="0" w:color="000000"/>
              <w:bottom w:val="single" w:sz="4" w:space="0" w:color="000000"/>
              <w:right w:val="single" w:sz="12"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现场救援</w:t>
            </w:r>
          </w:p>
        </w:tc>
      </w:tr>
      <w:tr w:rsidR="00053765">
        <w:trPr>
          <w:trHeight w:hRule="exact" w:val="593"/>
          <w:jc w:val="center"/>
        </w:trPr>
        <w:tc>
          <w:tcPr>
            <w:tcW w:w="554" w:type="pct"/>
            <w:tcBorders>
              <w:top w:val="single" w:sz="4" w:space="0" w:color="000000"/>
              <w:left w:val="single" w:sz="12"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15</w:t>
            </w:r>
          </w:p>
        </w:tc>
        <w:tc>
          <w:tcPr>
            <w:tcW w:w="1416"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液压反铲（4m</w:t>
            </w:r>
            <w:r>
              <w:rPr>
                <w:rFonts w:ascii="宋体" w:eastAsia="宋体" w:hAnsi="宋体" w:cs="宋体" w:hint="eastAsia"/>
                <w:szCs w:val="21"/>
                <w:vertAlign w:val="superscript"/>
              </w:rPr>
              <w:t>3</w:t>
            </w:r>
            <w:r>
              <w:rPr>
                <w:rFonts w:ascii="宋体" w:eastAsia="宋体" w:hAnsi="宋体" w:cs="宋体" w:hint="eastAsia"/>
                <w:szCs w:val="21"/>
              </w:rPr>
              <w:t>)</w:t>
            </w:r>
          </w:p>
        </w:tc>
        <w:tc>
          <w:tcPr>
            <w:tcW w:w="729" w:type="pct"/>
            <w:tcBorders>
              <w:top w:val="single" w:sz="4" w:space="0" w:color="000000"/>
              <w:left w:val="single" w:sz="4" w:space="0" w:color="000000"/>
              <w:bottom w:val="single" w:sz="4" w:space="0" w:color="000000"/>
              <w:right w:val="single" w:sz="4" w:space="0" w:color="000000"/>
            </w:tcBorders>
            <w:vAlign w:val="center"/>
          </w:tcPr>
          <w:p w:rsidR="00053765" w:rsidRDefault="00053765">
            <w:pPr>
              <w:jc w:val="center"/>
              <w:rPr>
                <w:rFonts w:ascii="宋体" w:eastAsia="宋体" w:hAnsi="宋体" w:cs="宋体"/>
                <w:szCs w:val="21"/>
              </w:rPr>
            </w:pPr>
          </w:p>
        </w:tc>
        <w:tc>
          <w:tcPr>
            <w:tcW w:w="789" w:type="pct"/>
            <w:tcBorders>
              <w:top w:val="single" w:sz="4" w:space="0" w:color="000000"/>
              <w:left w:val="single" w:sz="4" w:space="0" w:color="000000"/>
              <w:bottom w:val="single" w:sz="4" w:space="0" w:color="000000"/>
              <w:right w:val="single" w:sz="4" w:space="0" w:color="000000"/>
            </w:tcBorders>
            <w:vAlign w:val="center"/>
          </w:tcPr>
          <w:p w:rsidR="00053765" w:rsidRDefault="00053765">
            <w:pPr>
              <w:jc w:val="center"/>
              <w:rPr>
                <w:rFonts w:ascii="宋体" w:eastAsia="宋体" w:hAnsi="宋体" w:cs="宋体"/>
                <w:szCs w:val="21"/>
              </w:rPr>
            </w:pPr>
          </w:p>
        </w:tc>
        <w:tc>
          <w:tcPr>
            <w:tcW w:w="1508" w:type="pct"/>
            <w:tcBorders>
              <w:top w:val="single" w:sz="4" w:space="0" w:color="000000"/>
              <w:left w:val="single" w:sz="4" w:space="0" w:color="000000"/>
              <w:bottom w:val="single" w:sz="4" w:space="0" w:color="000000"/>
              <w:right w:val="single" w:sz="12"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现场救援</w:t>
            </w:r>
          </w:p>
        </w:tc>
      </w:tr>
      <w:tr w:rsidR="00053765">
        <w:trPr>
          <w:trHeight w:hRule="exact" w:val="435"/>
          <w:jc w:val="center"/>
        </w:trPr>
        <w:tc>
          <w:tcPr>
            <w:tcW w:w="554" w:type="pct"/>
            <w:tcBorders>
              <w:top w:val="single" w:sz="4" w:space="0" w:color="000000"/>
              <w:left w:val="single" w:sz="12"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16</w:t>
            </w:r>
          </w:p>
        </w:tc>
        <w:tc>
          <w:tcPr>
            <w:tcW w:w="1416"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DH215-9液压反铲（2.1m</w:t>
            </w:r>
            <w:r>
              <w:rPr>
                <w:rFonts w:ascii="宋体" w:eastAsia="宋体" w:hAnsi="宋体" w:cs="宋体" w:hint="eastAsia"/>
                <w:szCs w:val="21"/>
                <w:vertAlign w:val="superscript"/>
              </w:rPr>
              <w:t>3</w:t>
            </w:r>
            <w:r>
              <w:rPr>
                <w:rFonts w:ascii="宋体" w:eastAsia="宋体" w:hAnsi="宋体" w:cs="宋体" w:hint="eastAsia"/>
                <w:szCs w:val="21"/>
              </w:rPr>
              <w:t>)</w:t>
            </w:r>
          </w:p>
        </w:tc>
        <w:tc>
          <w:tcPr>
            <w:tcW w:w="729" w:type="pct"/>
            <w:tcBorders>
              <w:top w:val="single" w:sz="4" w:space="0" w:color="000000"/>
              <w:left w:val="single" w:sz="4" w:space="0" w:color="000000"/>
              <w:bottom w:val="single" w:sz="4" w:space="0" w:color="000000"/>
              <w:right w:val="single" w:sz="4" w:space="0" w:color="000000"/>
            </w:tcBorders>
            <w:vAlign w:val="center"/>
          </w:tcPr>
          <w:p w:rsidR="00053765" w:rsidRDefault="00053765">
            <w:pPr>
              <w:jc w:val="center"/>
              <w:rPr>
                <w:rFonts w:ascii="宋体" w:eastAsia="宋体" w:hAnsi="宋体" w:cs="宋体"/>
                <w:szCs w:val="21"/>
              </w:rPr>
            </w:pPr>
          </w:p>
        </w:tc>
        <w:tc>
          <w:tcPr>
            <w:tcW w:w="789" w:type="pct"/>
            <w:tcBorders>
              <w:top w:val="single" w:sz="4" w:space="0" w:color="000000"/>
              <w:left w:val="single" w:sz="4" w:space="0" w:color="000000"/>
              <w:bottom w:val="single" w:sz="4" w:space="0" w:color="000000"/>
              <w:right w:val="single" w:sz="4" w:space="0" w:color="000000"/>
            </w:tcBorders>
            <w:vAlign w:val="center"/>
          </w:tcPr>
          <w:p w:rsidR="00053765" w:rsidRDefault="00053765">
            <w:pPr>
              <w:jc w:val="center"/>
              <w:rPr>
                <w:rFonts w:ascii="宋体" w:eastAsia="宋体" w:hAnsi="宋体" w:cs="宋体"/>
                <w:szCs w:val="21"/>
              </w:rPr>
            </w:pPr>
          </w:p>
        </w:tc>
        <w:tc>
          <w:tcPr>
            <w:tcW w:w="1508" w:type="pct"/>
            <w:tcBorders>
              <w:top w:val="single" w:sz="4" w:space="0" w:color="000000"/>
              <w:left w:val="single" w:sz="4" w:space="0" w:color="000000"/>
              <w:bottom w:val="single" w:sz="4" w:space="0" w:color="000000"/>
              <w:right w:val="single" w:sz="12"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现场救援</w:t>
            </w:r>
          </w:p>
        </w:tc>
      </w:tr>
      <w:tr w:rsidR="00053765">
        <w:trPr>
          <w:trHeight w:hRule="exact" w:val="615"/>
          <w:jc w:val="center"/>
        </w:trPr>
        <w:tc>
          <w:tcPr>
            <w:tcW w:w="554" w:type="pct"/>
            <w:tcBorders>
              <w:top w:val="single" w:sz="4" w:space="0" w:color="000000"/>
              <w:left w:val="single" w:sz="12"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17</w:t>
            </w:r>
          </w:p>
        </w:tc>
        <w:tc>
          <w:tcPr>
            <w:tcW w:w="1416"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DH215-7液压反铲（破碎锤）</w:t>
            </w:r>
          </w:p>
        </w:tc>
        <w:tc>
          <w:tcPr>
            <w:tcW w:w="729" w:type="pct"/>
            <w:tcBorders>
              <w:top w:val="single" w:sz="4" w:space="0" w:color="000000"/>
              <w:left w:val="single" w:sz="4" w:space="0" w:color="000000"/>
              <w:bottom w:val="single" w:sz="4" w:space="0" w:color="000000"/>
              <w:right w:val="single" w:sz="4" w:space="0" w:color="000000"/>
            </w:tcBorders>
            <w:vAlign w:val="center"/>
          </w:tcPr>
          <w:p w:rsidR="00053765" w:rsidRDefault="00053765">
            <w:pPr>
              <w:jc w:val="center"/>
              <w:rPr>
                <w:rFonts w:ascii="宋体" w:eastAsia="宋体" w:hAnsi="宋体" w:cs="宋体"/>
                <w:szCs w:val="21"/>
              </w:rPr>
            </w:pPr>
          </w:p>
        </w:tc>
        <w:tc>
          <w:tcPr>
            <w:tcW w:w="789" w:type="pct"/>
            <w:tcBorders>
              <w:top w:val="single" w:sz="4" w:space="0" w:color="000000"/>
              <w:left w:val="single" w:sz="4" w:space="0" w:color="000000"/>
              <w:bottom w:val="single" w:sz="4" w:space="0" w:color="000000"/>
              <w:right w:val="single" w:sz="4" w:space="0" w:color="000000"/>
            </w:tcBorders>
            <w:vAlign w:val="center"/>
          </w:tcPr>
          <w:p w:rsidR="00053765" w:rsidRDefault="00053765">
            <w:pPr>
              <w:jc w:val="center"/>
              <w:rPr>
                <w:rFonts w:ascii="宋体" w:eastAsia="宋体" w:hAnsi="宋体" w:cs="宋体"/>
                <w:szCs w:val="21"/>
              </w:rPr>
            </w:pPr>
          </w:p>
        </w:tc>
        <w:tc>
          <w:tcPr>
            <w:tcW w:w="1508" w:type="pct"/>
            <w:tcBorders>
              <w:top w:val="single" w:sz="4" w:space="0" w:color="000000"/>
              <w:left w:val="single" w:sz="4" w:space="0" w:color="000000"/>
              <w:bottom w:val="single" w:sz="4" w:space="0" w:color="000000"/>
              <w:right w:val="single" w:sz="12"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现场救援</w:t>
            </w:r>
          </w:p>
        </w:tc>
      </w:tr>
      <w:tr w:rsidR="00053765">
        <w:trPr>
          <w:trHeight w:hRule="exact" w:val="610"/>
          <w:jc w:val="center"/>
        </w:trPr>
        <w:tc>
          <w:tcPr>
            <w:tcW w:w="554" w:type="pct"/>
            <w:tcBorders>
              <w:top w:val="single" w:sz="4" w:space="0" w:color="000000"/>
              <w:left w:val="single" w:sz="12"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18</w:t>
            </w:r>
          </w:p>
        </w:tc>
        <w:tc>
          <w:tcPr>
            <w:tcW w:w="1416"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LLX消防车</w:t>
            </w:r>
          </w:p>
        </w:tc>
        <w:tc>
          <w:tcPr>
            <w:tcW w:w="729" w:type="pct"/>
            <w:tcBorders>
              <w:top w:val="single" w:sz="4" w:space="0" w:color="000000"/>
              <w:left w:val="single" w:sz="4" w:space="0" w:color="000000"/>
              <w:bottom w:val="single" w:sz="4" w:space="0" w:color="000000"/>
              <w:right w:val="single" w:sz="4" w:space="0" w:color="000000"/>
            </w:tcBorders>
            <w:vAlign w:val="center"/>
          </w:tcPr>
          <w:p w:rsidR="00053765" w:rsidRDefault="00053765">
            <w:pPr>
              <w:jc w:val="center"/>
              <w:rPr>
                <w:rFonts w:ascii="宋体" w:eastAsia="宋体" w:hAnsi="宋体" w:cs="宋体"/>
                <w:szCs w:val="21"/>
              </w:rPr>
            </w:pPr>
          </w:p>
        </w:tc>
        <w:tc>
          <w:tcPr>
            <w:tcW w:w="789" w:type="pct"/>
            <w:tcBorders>
              <w:top w:val="single" w:sz="4" w:space="0" w:color="000000"/>
              <w:left w:val="single" w:sz="4" w:space="0" w:color="000000"/>
              <w:bottom w:val="single" w:sz="4" w:space="0" w:color="000000"/>
              <w:right w:val="single" w:sz="4" w:space="0" w:color="000000"/>
            </w:tcBorders>
            <w:vAlign w:val="center"/>
          </w:tcPr>
          <w:p w:rsidR="00053765" w:rsidRDefault="00053765">
            <w:pPr>
              <w:jc w:val="center"/>
              <w:rPr>
                <w:rFonts w:ascii="宋体" w:eastAsia="宋体" w:hAnsi="宋体" w:cs="宋体"/>
                <w:szCs w:val="21"/>
              </w:rPr>
            </w:pPr>
          </w:p>
        </w:tc>
        <w:tc>
          <w:tcPr>
            <w:tcW w:w="1508" w:type="pct"/>
            <w:tcBorders>
              <w:top w:val="single" w:sz="4" w:space="0" w:color="000000"/>
              <w:left w:val="single" w:sz="4" w:space="0" w:color="000000"/>
              <w:bottom w:val="single" w:sz="4" w:space="0" w:color="000000"/>
              <w:right w:val="single" w:sz="12"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现场救援</w:t>
            </w:r>
          </w:p>
        </w:tc>
      </w:tr>
      <w:tr w:rsidR="00053765">
        <w:trPr>
          <w:trHeight w:hRule="exact" w:val="469"/>
          <w:jc w:val="center"/>
        </w:trPr>
        <w:tc>
          <w:tcPr>
            <w:tcW w:w="554" w:type="pct"/>
            <w:tcBorders>
              <w:top w:val="single" w:sz="4" w:space="0" w:color="000000"/>
              <w:left w:val="single" w:sz="12"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19</w:t>
            </w:r>
          </w:p>
        </w:tc>
        <w:tc>
          <w:tcPr>
            <w:tcW w:w="1416"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XZJ5247JQZ16D 吊车</w:t>
            </w:r>
          </w:p>
        </w:tc>
        <w:tc>
          <w:tcPr>
            <w:tcW w:w="729" w:type="pct"/>
            <w:tcBorders>
              <w:top w:val="single" w:sz="4" w:space="0" w:color="000000"/>
              <w:left w:val="single" w:sz="4" w:space="0" w:color="000000"/>
              <w:bottom w:val="single" w:sz="4" w:space="0" w:color="000000"/>
              <w:right w:val="single" w:sz="4" w:space="0" w:color="000000"/>
            </w:tcBorders>
            <w:vAlign w:val="center"/>
          </w:tcPr>
          <w:p w:rsidR="00053765" w:rsidRDefault="00053765">
            <w:pPr>
              <w:jc w:val="center"/>
              <w:rPr>
                <w:rFonts w:ascii="宋体" w:eastAsia="宋体" w:hAnsi="宋体" w:cs="宋体"/>
                <w:szCs w:val="21"/>
              </w:rPr>
            </w:pPr>
          </w:p>
        </w:tc>
        <w:tc>
          <w:tcPr>
            <w:tcW w:w="789" w:type="pct"/>
            <w:tcBorders>
              <w:top w:val="single" w:sz="4" w:space="0" w:color="000000"/>
              <w:left w:val="single" w:sz="4" w:space="0" w:color="000000"/>
              <w:bottom w:val="single" w:sz="4" w:space="0" w:color="000000"/>
              <w:right w:val="single" w:sz="4" w:space="0" w:color="000000"/>
            </w:tcBorders>
            <w:vAlign w:val="center"/>
          </w:tcPr>
          <w:p w:rsidR="00053765" w:rsidRDefault="00053765">
            <w:pPr>
              <w:jc w:val="center"/>
              <w:rPr>
                <w:rFonts w:ascii="宋体" w:eastAsia="宋体" w:hAnsi="宋体" w:cs="宋体"/>
                <w:szCs w:val="21"/>
              </w:rPr>
            </w:pPr>
          </w:p>
        </w:tc>
        <w:tc>
          <w:tcPr>
            <w:tcW w:w="1508" w:type="pct"/>
            <w:tcBorders>
              <w:top w:val="single" w:sz="4" w:space="0" w:color="000000"/>
              <w:left w:val="single" w:sz="4" w:space="0" w:color="000000"/>
              <w:bottom w:val="single" w:sz="4" w:space="0" w:color="000000"/>
              <w:right w:val="single" w:sz="12"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现场救援</w:t>
            </w:r>
          </w:p>
        </w:tc>
      </w:tr>
      <w:tr w:rsidR="00053765">
        <w:trPr>
          <w:trHeight w:hRule="exact" w:val="602"/>
          <w:jc w:val="center"/>
        </w:trPr>
        <w:tc>
          <w:tcPr>
            <w:tcW w:w="554" w:type="pct"/>
            <w:tcBorders>
              <w:top w:val="single" w:sz="4" w:space="0" w:color="000000"/>
              <w:left w:val="single" w:sz="12" w:space="0" w:color="000000"/>
              <w:bottom w:val="single" w:sz="12"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20</w:t>
            </w:r>
          </w:p>
        </w:tc>
        <w:tc>
          <w:tcPr>
            <w:tcW w:w="1416" w:type="pct"/>
            <w:tcBorders>
              <w:top w:val="single" w:sz="4" w:space="0" w:color="000000"/>
              <w:left w:val="single" w:sz="4" w:space="0" w:color="000000"/>
              <w:bottom w:val="single" w:sz="12"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电力工程车</w:t>
            </w:r>
          </w:p>
        </w:tc>
        <w:tc>
          <w:tcPr>
            <w:tcW w:w="729" w:type="pct"/>
            <w:tcBorders>
              <w:top w:val="single" w:sz="4" w:space="0" w:color="000000"/>
              <w:left w:val="single" w:sz="4" w:space="0" w:color="000000"/>
              <w:bottom w:val="single" w:sz="12" w:space="0" w:color="000000"/>
              <w:right w:val="single" w:sz="4" w:space="0" w:color="000000"/>
            </w:tcBorders>
            <w:vAlign w:val="center"/>
          </w:tcPr>
          <w:p w:rsidR="00053765" w:rsidRDefault="00053765">
            <w:pPr>
              <w:jc w:val="center"/>
              <w:rPr>
                <w:rFonts w:ascii="宋体" w:eastAsia="宋体" w:hAnsi="宋体" w:cs="宋体"/>
                <w:szCs w:val="21"/>
              </w:rPr>
            </w:pPr>
          </w:p>
        </w:tc>
        <w:tc>
          <w:tcPr>
            <w:tcW w:w="789" w:type="pct"/>
            <w:tcBorders>
              <w:top w:val="single" w:sz="4" w:space="0" w:color="000000"/>
              <w:left w:val="single" w:sz="4" w:space="0" w:color="000000"/>
              <w:bottom w:val="single" w:sz="12" w:space="0" w:color="000000"/>
              <w:right w:val="single" w:sz="4" w:space="0" w:color="000000"/>
            </w:tcBorders>
            <w:vAlign w:val="center"/>
          </w:tcPr>
          <w:p w:rsidR="00053765" w:rsidRDefault="00053765">
            <w:pPr>
              <w:jc w:val="center"/>
              <w:rPr>
                <w:rFonts w:ascii="宋体" w:eastAsia="宋体" w:hAnsi="宋体" w:cs="宋体"/>
                <w:szCs w:val="21"/>
              </w:rPr>
            </w:pPr>
          </w:p>
        </w:tc>
        <w:tc>
          <w:tcPr>
            <w:tcW w:w="1508" w:type="pct"/>
            <w:tcBorders>
              <w:top w:val="single" w:sz="4" w:space="0" w:color="000000"/>
              <w:left w:val="single" w:sz="4" w:space="0" w:color="000000"/>
              <w:bottom w:val="single" w:sz="12" w:space="0" w:color="000000"/>
              <w:right w:val="single" w:sz="12"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现场救援</w:t>
            </w:r>
          </w:p>
        </w:tc>
      </w:tr>
    </w:tbl>
    <w:p w:rsidR="00053765" w:rsidRDefault="00053765">
      <w:pPr>
        <w:spacing w:line="360" w:lineRule="auto"/>
        <w:ind w:firstLineChars="200" w:firstLine="482"/>
        <w:rPr>
          <w:rFonts w:ascii="Times New Roman" w:eastAsia="宋体" w:hAnsi="Times New Roman" w:cs="Times New Roman"/>
          <w:b/>
          <w:sz w:val="24"/>
          <w:szCs w:val="24"/>
        </w:rPr>
      </w:pPr>
    </w:p>
    <w:p w:rsidR="00053765" w:rsidRDefault="00053765">
      <w:pPr>
        <w:spacing w:line="360" w:lineRule="auto"/>
        <w:ind w:firstLineChars="200" w:firstLine="482"/>
        <w:rPr>
          <w:rFonts w:ascii="Times New Roman" w:eastAsia="宋体" w:hAnsi="Times New Roman" w:cs="Times New Roman"/>
          <w:b/>
          <w:sz w:val="24"/>
          <w:szCs w:val="24"/>
        </w:rPr>
      </w:pPr>
    </w:p>
    <w:p w:rsidR="00053765" w:rsidRDefault="00053765">
      <w:pPr>
        <w:spacing w:line="360" w:lineRule="auto"/>
        <w:ind w:firstLineChars="200" w:firstLine="482"/>
        <w:rPr>
          <w:rFonts w:ascii="Times New Roman" w:eastAsia="宋体" w:hAnsi="Times New Roman" w:cs="Times New Roman"/>
          <w:b/>
          <w:sz w:val="24"/>
          <w:szCs w:val="24"/>
        </w:rPr>
      </w:pPr>
    </w:p>
    <w:p w:rsidR="00053765" w:rsidRDefault="00053765">
      <w:pPr>
        <w:spacing w:line="360" w:lineRule="auto"/>
        <w:ind w:firstLineChars="200" w:firstLine="482"/>
        <w:rPr>
          <w:rFonts w:ascii="Times New Roman" w:eastAsia="宋体" w:hAnsi="Times New Roman" w:cs="Times New Roman"/>
          <w:b/>
          <w:sz w:val="24"/>
          <w:szCs w:val="24"/>
        </w:rPr>
      </w:pPr>
    </w:p>
    <w:p w:rsidR="00053765" w:rsidRDefault="00053765">
      <w:pPr>
        <w:spacing w:line="360" w:lineRule="auto"/>
        <w:ind w:firstLineChars="200" w:firstLine="482"/>
        <w:rPr>
          <w:rFonts w:ascii="Times New Roman" w:eastAsia="宋体" w:hAnsi="Times New Roman" w:cs="Times New Roman"/>
          <w:b/>
          <w:sz w:val="24"/>
          <w:szCs w:val="24"/>
        </w:rPr>
      </w:pPr>
    </w:p>
    <w:p w:rsidR="00053765" w:rsidRDefault="00802CAF">
      <w:pPr>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b/>
          <w:sz w:val="24"/>
          <w:szCs w:val="24"/>
        </w:rPr>
        <w:lastRenderedPageBreak/>
        <w:t>二、专家组成员联系方式</w:t>
      </w:r>
    </w:p>
    <w:tbl>
      <w:tblPr>
        <w:tblpPr w:leftFromText="180" w:rightFromText="180" w:vertAnchor="text" w:horzAnchor="page" w:tblpX="1715" w:tblpY="708"/>
        <w:tblOverlap w:val="never"/>
        <w:tblW w:w="5016" w:type="pct"/>
        <w:tblCellMar>
          <w:left w:w="0" w:type="dxa"/>
          <w:right w:w="0" w:type="dxa"/>
        </w:tblCellMar>
        <w:tblLook w:val="04A0" w:firstRow="1" w:lastRow="0" w:firstColumn="1" w:lastColumn="0" w:noHBand="0" w:noVBand="1"/>
      </w:tblPr>
      <w:tblGrid>
        <w:gridCol w:w="1635"/>
        <w:gridCol w:w="1563"/>
        <w:gridCol w:w="2007"/>
        <w:gridCol w:w="1548"/>
        <w:gridCol w:w="1549"/>
      </w:tblGrid>
      <w:tr w:rsidR="00053765">
        <w:trPr>
          <w:trHeight w:hRule="exact" w:val="350"/>
        </w:trPr>
        <w:tc>
          <w:tcPr>
            <w:tcW w:w="984" w:type="pct"/>
            <w:tcBorders>
              <w:top w:val="single" w:sz="12" w:space="0" w:color="000000"/>
              <w:left w:val="single" w:sz="12"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分工</w:t>
            </w:r>
          </w:p>
        </w:tc>
        <w:tc>
          <w:tcPr>
            <w:tcW w:w="941" w:type="pct"/>
            <w:tcBorders>
              <w:top w:val="single" w:sz="12"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姓</w:t>
            </w:r>
            <w:r>
              <w:rPr>
                <w:rFonts w:ascii="宋体" w:eastAsia="宋体" w:hAnsi="宋体" w:cs="宋体" w:hint="eastAsia"/>
                <w:szCs w:val="21"/>
              </w:rPr>
              <w:tab/>
              <w:t>名</w:t>
            </w:r>
          </w:p>
        </w:tc>
        <w:tc>
          <w:tcPr>
            <w:tcW w:w="1208" w:type="pct"/>
            <w:tcBorders>
              <w:top w:val="single" w:sz="12"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办公电话</w:t>
            </w:r>
          </w:p>
        </w:tc>
        <w:tc>
          <w:tcPr>
            <w:tcW w:w="932" w:type="pct"/>
            <w:tcBorders>
              <w:top w:val="single" w:sz="12"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手</w:t>
            </w:r>
            <w:r>
              <w:rPr>
                <w:rFonts w:ascii="宋体" w:eastAsia="宋体" w:hAnsi="宋体" w:cs="宋体" w:hint="eastAsia"/>
                <w:szCs w:val="21"/>
              </w:rPr>
              <w:tab/>
              <w:t>机</w:t>
            </w:r>
          </w:p>
        </w:tc>
        <w:tc>
          <w:tcPr>
            <w:tcW w:w="933" w:type="pct"/>
            <w:tcBorders>
              <w:top w:val="single" w:sz="12" w:space="0" w:color="000000"/>
              <w:left w:val="single" w:sz="4" w:space="0" w:color="000000"/>
              <w:bottom w:val="single" w:sz="4" w:space="0" w:color="000000"/>
              <w:right w:val="single" w:sz="12" w:space="0" w:color="000000"/>
            </w:tcBorders>
          </w:tcPr>
          <w:p w:rsidR="00053765" w:rsidRDefault="00802CAF">
            <w:pPr>
              <w:jc w:val="center"/>
              <w:rPr>
                <w:rFonts w:ascii="宋体" w:eastAsia="宋体" w:hAnsi="宋体" w:cs="宋体"/>
                <w:szCs w:val="21"/>
              </w:rPr>
            </w:pPr>
            <w:r>
              <w:rPr>
                <w:rFonts w:ascii="宋体" w:eastAsia="宋体" w:hAnsi="宋体" w:cs="宋体" w:hint="eastAsia"/>
                <w:szCs w:val="21"/>
              </w:rPr>
              <w:t>备注</w:t>
            </w:r>
          </w:p>
        </w:tc>
      </w:tr>
      <w:tr w:rsidR="00053765">
        <w:trPr>
          <w:trHeight w:hRule="exact" w:val="350"/>
        </w:trPr>
        <w:tc>
          <w:tcPr>
            <w:tcW w:w="984" w:type="pct"/>
            <w:tcBorders>
              <w:top w:val="single" w:sz="4" w:space="0" w:color="000000"/>
              <w:left w:val="single" w:sz="12"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组长</w:t>
            </w:r>
          </w:p>
        </w:tc>
        <w:tc>
          <w:tcPr>
            <w:tcW w:w="941"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张波</w:t>
            </w:r>
          </w:p>
        </w:tc>
        <w:tc>
          <w:tcPr>
            <w:tcW w:w="1208"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6855177</w:t>
            </w:r>
          </w:p>
        </w:tc>
        <w:tc>
          <w:tcPr>
            <w:tcW w:w="932"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13870163390</w:t>
            </w:r>
          </w:p>
        </w:tc>
        <w:tc>
          <w:tcPr>
            <w:tcW w:w="933" w:type="pct"/>
            <w:tcBorders>
              <w:top w:val="single" w:sz="4" w:space="0" w:color="000000"/>
              <w:left w:val="single" w:sz="4" w:space="0" w:color="000000"/>
              <w:bottom w:val="single" w:sz="4" w:space="0" w:color="000000"/>
              <w:right w:val="single" w:sz="12" w:space="0" w:color="000000"/>
            </w:tcBorders>
          </w:tcPr>
          <w:p w:rsidR="00053765" w:rsidRDefault="00053765">
            <w:pPr>
              <w:jc w:val="center"/>
              <w:rPr>
                <w:rFonts w:ascii="宋体" w:eastAsia="宋体" w:hAnsi="宋体" w:cs="宋体"/>
                <w:szCs w:val="21"/>
              </w:rPr>
            </w:pPr>
          </w:p>
        </w:tc>
      </w:tr>
      <w:tr w:rsidR="00053765">
        <w:trPr>
          <w:trHeight w:hRule="exact" w:val="350"/>
        </w:trPr>
        <w:tc>
          <w:tcPr>
            <w:tcW w:w="984" w:type="pct"/>
            <w:vMerge w:val="restart"/>
            <w:tcBorders>
              <w:top w:val="single" w:sz="4" w:space="0" w:color="000000"/>
              <w:left w:val="single" w:sz="12"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成员</w:t>
            </w:r>
          </w:p>
        </w:tc>
        <w:tc>
          <w:tcPr>
            <w:tcW w:w="941"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王贵根</w:t>
            </w:r>
          </w:p>
        </w:tc>
        <w:tc>
          <w:tcPr>
            <w:tcW w:w="1208"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6855288</w:t>
            </w:r>
          </w:p>
        </w:tc>
        <w:tc>
          <w:tcPr>
            <w:tcW w:w="932"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18079230091</w:t>
            </w:r>
          </w:p>
        </w:tc>
        <w:tc>
          <w:tcPr>
            <w:tcW w:w="933" w:type="pct"/>
            <w:tcBorders>
              <w:top w:val="single" w:sz="4" w:space="0" w:color="000000"/>
              <w:left w:val="single" w:sz="4" w:space="0" w:color="000000"/>
              <w:bottom w:val="single" w:sz="4" w:space="0" w:color="000000"/>
              <w:right w:val="single" w:sz="12" w:space="0" w:color="000000"/>
            </w:tcBorders>
          </w:tcPr>
          <w:p w:rsidR="00053765" w:rsidRDefault="00053765">
            <w:pPr>
              <w:jc w:val="center"/>
              <w:rPr>
                <w:rFonts w:ascii="宋体" w:eastAsia="宋体" w:hAnsi="宋体" w:cs="宋体"/>
                <w:szCs w:val="21"/>
              </w:rPr>
            </w:pPr>
          </w:p>
        </w:tc>
      </w:tr>
      <w:tr w:rsidR="00053765">
        <w:trPr>
          <w:trHeight w:hRule="exact" w:val="350"/>
        </w:trPr>
        <w:tc>
          <w:tcPr>
            <w:tcW w:w="984" w:type="pct"/>
            <w:vMerge/>
            <w:tcBorders>
              <w:left w:val="single" w:sz="12" w:space="0" w:color="000000"/>
              <w:right w:val="single" w:sz="4" w:space="0" w:color="000000"/>
            </w:tcBorders>
            <w:vAlign w:val="center"/>
          </w:tcPr>
          <w:p w:rsidR="00053765" w:rsidRDefault="00053765">
            <w:pPr>
              <w:jc w:val="center"/>
              <w:rPr>
                <w:rFonts w:ascii="宋体" w:eastAsia="宋体" w:hAnsi="宋体" w:cs="宋体"/>
                <w:szCs w:val="21"/>
              </w:rPr>
            </w:pPr>
          </w:p>
        </w:tc>
        <w:tc>
          <w:tcPr>
            <w:tcW w:w="941"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郭胜祥</w:t>
            </w:r>
          </w:p>
        </w:tc>
        <w:tc>
          <w:tcPr>
            <w:tcW w:w="1208"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6855112</w:t>
            </w:r>
          </w:p>
        </w:tc>
        <w:tc>
          <w:tcPr>
            <w:tcW w:w="932"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13330036226</w:t>
            </w:r>
          </w:p>
        </w:tc>
        <w:tc>
          <w:tcPr>
            <w:tcW w:w="933" w:type="pct"/>
            <w:tcBorders>
              <w:top w:val="single" w:sz="4" w:space="0" w:color="000000"/>
              <w:left w:val="single" w:sz="4" w:space="0" w:color="000000"/>
              <w:bottom w:val="single" w:sz="4" w:space="0" w:color="000000"/>
              <w:right w:val="single" w:sz="12" w:space="0" w:color="000000"/>
            </w:tcBorders>
          </w:tcPr>
          <w:p w:rsidR="00053765" w:rsidRDefault="00053765">
            <w:pPr>
              <w:jc w:val="center"/>
              <w:rPr>
                <w:rFonts w:ascii="宋体" w:eastAsia="宋体" w:hAnsi="宋体" w:cs="宋体"/>
                <w:szCs w:val="21"/>
              </w:rPr>
            </w:pPr>
          </w:p>
        </w:tc>
      </w:tr>
      <w:tr w:rsidR="00053765">
        <w:trPr>
          <w:trHeight w:hRule="exact" w:val="350"/>
        </w:trPr>
        <w:tc>
          <w:tcPr>
            <w:tcW w:w="984" w:type="pct"/>
            <w:vMerge/>
            <w:tcBorders>
              <w:left w:val="single" w:sz="12" w:space="0" w:color="000000"/>
              <w:right w:val="single" w:sz="4" w:space="0" w:color="000000"/>
            </w:tcBorders>
            <w:vAlign w:val="center"/>
          </w:tcPr>
          <w:p w:rsidR="00053765" w:rsidRDefault="00053765">
            <w:pPr>
              <w:jc w:val="center"/>
              <w:rPr>
                <w:rFonts w:ascii="宋体" w:eastAsia="宋体" w:hAnsi="宋体" w:cs="宋体"/>
                <w:szCs w:val="21"/>
              </w:rPr>
            </w:pPr>
          </w:p>
        </w:tc>
        <w:tc>
          <w:tcPr>
            <w:tcW w:w="941"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于虎</w:t>
            </w:r>
          </w:p>
        </w:tc>
        <w:tc>
          <w:tcPr>
            <w:tcW w:w="1208"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6855026</w:t>
            </w:r>
          </w:p>
        </w:tc>
        <w:tc>
          <w:tcPr>
            <w:tcW w:w="932"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17770255321</w:t>
            </w:r>
          </w:p>
        </w:tc>
        <w:tc>
          <w:tcPr>
            <w:tcW w:w="933" w:type="pct"/>
            <w:tcBorders>
              <w:top w:val="single" w:sz="4" w:space="0" w:color="000000"/>
              <w:left w:val="single" w:sz="4" w:space="0" w:color="000000"/>
              <w:bottom w:val="single" w:sz="4" w:space="0" w:color="000000"/>
              <w:right w:val="single" w:sz="12" w:space="0" w:color="000000"/>
            </w:tcBorders>
          </w:tcPr>
          <w:p w:rsidR="00053765" w:rsidRDefault="00053765">
            <w:pPr>
              <w:jc w:val="center"/>
              <w:rPr>
                <w:rFonts w:ascii="宋体" w:eastAsia="宋体" w:hAnsi="宋体" w:cs="宋体"/>
                <w:szCs w:val="21"/>
              </w:rPr>
            </w:pPr>
          </w:p>
        </w:tc>
      </w:tr>
      <w:tr w:rsidR="00053765">
        <w:trPr>
          <w:trHeight w:hRule="exact" w:val="350"/>
        </w:trPr>
        <w:tc>
          <w:tcPr>
            <w:tcW w:w="984" w:type="pct"/>
            <w:vMerge/>
            <w:tcBorders>
              <w:left w:val="single" w:sz="12" w:space="0" w:color="000000"/>
              <w:right w:val="single" w:sz="4" w:space="0" w:color="000000"/>
            </w:tcBorders>
            <w:vAlign w:val="center"/>
          </w:tcPr>
          <w:p w:rsidR="00053765" w:rsidRDefault="00053765">
            <w:pPr>
              <w:jc w:val="center"/>
              <w:rPr>
                <w:rFonts w:ascii="宋体" w:eastAsia="宋体" w:hAnsi="宋体" w:cs="宋体"/>
                <w:szCs w:val="21"/>
              </w:rPr>
            </w:pPr>
          </w:p>
        </w:tc>
        <w:tc>
          <w:tcPr>
            <w:tcW w:w="941"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彭俊波</w:t>
            </w:r>
          </w:p>
        </w:tc>
        <w:tc>
          <w:tcPr>
            <w:tcW w:w="1208"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6855028</w:t>
            </w:r>
          </w:p>
        </w:tc>
        <w:tc>
          <w:tcPr>
            <w:tcW w:w="932"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13387927700</w:t>
            </w:r>
          </w:p>
        </w:tc>
        <w:tc>
          <w:tcPr>
            <w:tcW w:w="933" w:type="pct"/>
            <w:tcBorders>
              <w:top w:val="single" w:sz="4" w:space="0" w:color="000000"/>
              <w:left w:val="single" w:sz="4" w:space="0" w:color="000000"/>
              <w:bottom w:val="single" w:sz="4" w:space="0" w:color="000000"/>
              <w:right w:val="single" w:sz="12" w:space="0" w:color="000000"/>
            </w:tcBorders>
          </w:tcPr>
          <w:p w:rsidR="00053765" w:rsidRDefault="00053765">
            <w:pPr>
              <w:jc w:val="center"/>
              <w:rPr>
                <w:rFonts w:ascii="宋体" w:eastAsia="宋体" w:hAnsi="宋体" w:cs="宋体"/>
                <w:szCs w:val="21"/>
              </w:rPr>
            </w:pPr>
          </w:p>
        </w:tc>
      </w:tr>
      <w:tr w:rsidR="00053765">
        <w:trPr>
          <w:trHeight w:hRule="exact" w:val="350"/>
        </w:trPr>
        <w:tc>
          <w:tcPr>
            <w:tcW w:w="984" w:type="pct"/>
            <w:vMerge/>
            <w:tcBorders>
              <w:left w:val="single" w:sz="12" w:space="0" w:color="000000"/>
              <w:right w:val="single" w:sz="4" w:space="0" w:color="000000"/>
            </w:tcBorders>
            <w:vAlign w:val="center"/>
          </w:tcPr>
          <w:p w:rsidR="00053765" w:rsidRDefault="00053765">
            <w:pPr>
              <w:jc w:val="center"/>
              <w:rPr>
                <w:rFonts w:ascii="宋体" w:eastAsia="宋体" w:hAnsi="宋体" w:cs="宋体"/>
                <w:szCs w:val="21"/>
              </w:rPr>
            </w:pPr>
          </w:p>
        </w:tc>
        <w:tc>
          <w:tcPr>
            <w:tcW w:w="941"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黄家新</w:t>
            </w:r>
          </w:p>
        </w:tc>
        <w:tc>
          <w:tcPr>
            <w:tcW w:w="1208"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6855116</w:t>
            </w:r>
          </w:p>
        </w:tc>
        <w:tc>
          <w:tcPr>
            <w:tcW w:w="932"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17770201277</w:t>
            </w:r>
          </w:p>
        </w:tc>
        <w:tc>
          <w:tcPr>
            <w:tcW w:w="933" w:type="pct"/>
            <w:tcBorders>
              <w:top w:val="single" w:sz="4" w:space="0" w:color="000000"/>
              <w:left w:val="single" w:sz="4" w:space="0" w:color="000000"/>
              <w:bottom w:val="single" w:sz="4" w:space="0" w:color="000000"/>
              <w:right w:val="single" w:sz="12" w:space="0" w:color="000000"/>
            </w:tcBorders>
          </w:tcPr>
          <w:p w:rsidR="00053765" w:rsidRDefault="00053765">
            <w:pPr>
              <w:jc w:val="center"/>
              <w:rPr>
                <w:rFonts w:ascii="宋体" w:eastAsia="宋体" w:hAnsi="宋体" w:cs="宋体"/>
                <w:szCs w:val="21"/>
              </w:rPr>
            </w:pPr>
          </w:p>
        </w:tc>
      </w:tr>
      <w:tr w:rsidR="00053765">
        <w:trPr>
          <w:trHeight w:hRule="exact" w:val="350"/>
        </w:trPr>
        <w:tc>
          <w:tcPr>
            <w:tcW w:w="984" w:type="pct"/>
            <w:vMerge/>
            <w:tcBorders>
              <w:left w:val="single" w:sz="12" w:space="0" w:color="000000"/>
              <w:right w:val="single" w:sz="4" w:space="0" w:color="000000"/>
            </w:tcBorders>
            <w:vAlign w:val="center"/>
          </w:tcPr>
          <w:p w:rsidR="00053765" w:rsidRDefault="00053765">
            <w:pPr>
              <w:jc w:val="center"/>
              <w:rPr>
                <w:rFonts w:ascii="宋体" w:eastAsia="宋体" w:hAnsi="宋体" w:cs="宋体"/>
                <w:szCs w:val="21"/>
              </w:rPr>
            </w:pPr>
          </w:p>
        </w:tc>
        <w:tc>
          <w:tcPr>
            <w:tcW w:w="941"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熊良根</w:t>
            </w:r>
          </w:p>
        </w:tc>
        <w:tc>
          <w:tcPr>
            <w:tcW w:w="1208"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6855196</w:t>
            </w:r>
          </w:p>
        </w:tc>
        <w:tc>
          <w:tcPr>
            <w:tcW w:w="932"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13330021155</w:t>
            </w:r>
          </w:p>
        </w:tc>
        <w:tc>
          <w:tcPr>
            <w:tcW w:w="933" w:type="pct"/>
            <w:tcBorders>
              <w:top w:val="single" w:sz="4" w:space="0" w:color="000000"/>
              <w:left w:val="single" w:sz="4" w:space="0" w:color="000000"/>
              <w:bottom w:val="single" w:sz="4" w:space="0" w:color="000000"/>
              <w:right w:val="single" w:sz="12" w:space="0" w:color="000000"/>
            </w:tcBorders>
          </w:tcPr>
          <w:p w:rsidR="00053765" w:rsidRDefault="00053765">
            <w:pPr>
              <w:jc w:val="center"/>
              <w:rPr>
                <w:rFonts w:ascii="宋体" w:eastAsia="宋体" w:hAnsi="宋体" w:cs="宋体"/>
                <w:szCs w:val="21"/>
              </w:rPr>
            </w:pPr>
          </w:p>
        </w:tc>
      </w:tr>
      <w:tr w:rsidR="00053765">
        <w:trPr>
          <w:trHeight w:hRule="exact" w:val="350"/>
        </w:trPr>
        <w:tc>
          <w:tcPr>
            <w:tcW w:w="984" w:type="pct"/>
            <w:vMerge/>
            <w:tcBorders>
              <w:left w:val="single" w:sz="12" w:space="0" w:color="000000"/>
              <w:right w:val="single" w:sz="4" w:space="0" w:color="000000"/>
            </w:tcBorders>
            <w:vAlign w:val="center"/>
          </w:tcPr>
          <w:p w:rsidR="00053765" w:rsidRDefault="00053765">
            <w:pPr>
              <w:jc w:val="center"/>
              <w:rPr>
                <w:rFonts w:ascii="宋体" w:eastAsia="宋体" w:hAnsi="宋体" w:cs="宋体"/>
                <w:szCs w:val="21"/>
              </w:rPr>
            </w:pPr>
          </w:p>
        </w:tc>
        <w:tc>
          <w:tcPr>
            <w:tcW w:w="941"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毛荣华</w:t>
            </w:r>
          </w:p>
        </w:tc>
        <w:tc>
          <w:tcPr>
            <w:tcW w:w="1208"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6855358</w:t>
            </w:r>
          </w:p>
        </w:tc>
        <w:tc>
          <w:tcPr>
            <w:tcW w:w="932"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15350461016</w:t>
            </w:r>
          </w:p>
        </w:tc>
        <w:tc>
          <w:tcPr>
            <w:tcW w:w="933" w:type="pct"/>
            <w:tcBorders>
              <w:top w:val="single" w:sz="4" w:space="0" w:color="000000"/>
              <w:left w:val="single" w:sz="4" w:space="0" w:color="000000"/>
              <w:bottom w:val="single" w:sz="4" w:space="0" w:color="000000"/>
              <w:right w:val="single" w:sz="12" w:space="0" w:color="000000"/>
            </w:tcBorders>
          </w:tcPr>
          <w:p w:rsidR="00053765" w:rsidRDefault="00053765">
            <w:pPr>
              <w:jc w:val="center"/>
              <w:rPr>
                <w:rFonts w:ascii="宋体" w:eastAsia="宋体" w:hAnsi="宋体" w:cs="宋体"/>
                <w:szCs w:val="21"/>
              </w:rPr>
            </w:pPr>
          </w:p>
        </w:tc>
      </w:tr>
      <w:tr w:rsidR="00053765">
        <w:trPr>
          <w:trHeight w:hRule="exact" w:val="350"/>
        </w:trPr>
        <w:tc>
          <w:tcPr>
            <w:tcW w:w="984" w:type="pct"/>
            <w:vMerge/>
            <w:tcBorders>
              <w:left w:val="single" w:sz="12" w:space="0" w:color="000000"/>
              <w:right w:val="single" w:sz="4" w:space="0" w:color="000000"/>
            </w:tcBorders>
            <w:vAlign w:val="center"/>
          </w:tcPr>
          <w:p w:rsidR="00053765" w:rsidRDefault="00053765">
            <w:pPr>
              <w:jc w:val="center"/>
              <w:rPr>
                <w:rFonts w:ascii="宋体" w:eastAsia="宋体" w:hAnsi="宋体" w:cs="宋体"/>
                <w:szCs w:val="21"/>
              </w:rPr>
            </w:pPr>
          </w:p>
        </w:tc>
        <w:tc>
          <w:tcPr>
            <w:tcW w:w="941"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毛世意</w:t>
            </w:r>
          </w:p>
        </w:tc>
        <w:tc>
          <w:tcPr>
            <w:tcW w:w="1208"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6855022</w:t>
            </w:r>
          </w:p>
        </w:tc>
        <w:tc>
          <w:tcPr>
            <w:tcW w:w="932"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15350461098</w:t>
            </w:r>
          </w:p>
        </w:tc>
        <w:tc>
          <w:tcPr>
            <w:tcW w:w="933" w:type="pct"/>
            <w:tcBorders>
              <w:top w:val="single" w:sz="4" w:space="0" w:color="000000"/>
              <w:left w:val="single" w:sz="4" w:space="0" w:color="000000"/>
              <w:bottom w:val="single" w:sz="4" w:space="0" w:color="000000"/>
              <w:right w:val="single" w:sz="12" w:space="0" w:color="000000"/>
            </w:tcBorders>
          </w:tcPr>
          <w:p w:rsidR="00053765" w:rsidRDefault="00053765">
            <w:pPr>
              <w:jc w:val="center"/>
              <w:rPr>
                <w:rFonts w:ascii="宋体" w:eastAsia="宋体" w:hAnsi="宋体" w:cs="宋体"/>
                <w:szCs w:val="21"/>
              </w:rPr>
            </w:pPr>
          </w:p>
        </w:tc>
      </w:tr>
      <w:tr w:rsidR="00053765">
        <w:trPr>
          <w:trHeight w:hRule="exact" w:val="350"/>
        </w:trPr>
        <w:tc>
          <w:tcPr>
            <w:tcW w:w="984" w:type="pct"/>
            <w:vMerge/>
            <w:tcBorders>
              <w:left w:val="single" w:sz="12" w:space="0" w:color="000000"/>
              <w:right w:val="single" w:sz="4" w:space="0" w:color="000000"/>
            </w:tcBorders>
            <w:vAlign w:val="center"/>
          </w:tcPr>
          <w:p w:rsidR="00053765" w:rsidRDefault="00053765">
            <w:pPr>
              <w:jc w:val="center"/>
              <w:rPr>
                <w:rFonts w:ascii="宋体" w:eastAsia="宋体" w:hAnsi="宋体" w:cs="宋体"/>
                <w:szCs w:val="21"/>
              </w:rPr>
            </w:pPr>
          </w:p>
        </w:tc>
        <w:tc>
          <w:tcPr>
            <w:tcW w:w="941"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程伟红</w:t>
            </w:r>
          </w:p>
        </w:tc>
        <w:tc>
          <w:tcPr>
            <w:tcW w:w="1208"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6855106</w:t>
            </w:r>
          </w:p>
        </w:tc>
        <w:tc>
          <w:tcPr>
            <w:tcW w:w="932"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15350461009</w:t>
            </w:r>
          </w:p>
        </w:tc>
        <w:tc>
          <w:tcPr>
            <w:tcW w:w="933" w:type="pct"/>
            <w:tcBorders>
              <w:top w:val="single" w:sz="4" w:space="0" w:color="000000"/>
              <w:left w:val="single" w:sz="4" w:space="0" w:color="000000"/>
              <w:bottom w:val="single" w:sz="4" w:space="0" w:color="000000"/>
              <w:right w:val="single" w:sz="12" w:space="0" w:color="000000"/>
            </w:tcBorders>
          </w:tcPr>
          <w:p w:rsidR="00053765" w:rsidRDefault="00053765">
            <w:pPr>
              <w:jc w:val="center"/>
              <w:rPr>
                <w:rFonts w:ascii="宋体" w:eastAsia="宋体" w:hAnsi="宋体" w:cs="宋体"/>
                <w:szCs w:val="21"/>
              </w:rPr>
            </w:pPr>
          </w:p>
        </w:tc>
      </w:tr>
      <w:tr w:rsidR="00053765">
        <w:trPr>
          <w:trHeight w:hRule="exact" w:val="350"/>
        </w:trPr>
        <w:tc>
          <w:tcPr>
            <w:tcW w:w="984" w:type="pct"/>
            <w:vMerge/>
            <w:tcBorders>
              <w:left w:val="single" w:sz="12" w:space="0" w:color="000000"/>
              <w:right w:val="single" w:sz="4" w:space="0" w:color="000000"/>
            </w:tcBorders>
            <w:vAlign w:val="center"/>
          </w:tcPr>
          <w:p w:rsidR="00053765" w:rsidRDefault="00053765">
            <w:pPr>
              <w:jc w:val="center"/>
              <w:rPr>
                <w:rFonts w:ascii="宋体" w:eastAsia="宋体" w:hAnsi="宋体" w:cs="宋体"/>
                <w:szCs w:val="21"/>
              </w:rPr>
            </w:pPr>
          </w:p>
        </w:tc>
        <w:tc>
          <w:tcPr>
            <w:tcW w:w="941"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陈少华</w:t>
            </w:r>
          </w:p>
        </w:tc>
        <w:tc>
          <w:tcPr>
            <w:tcW w:w="1208"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6855101</w:t>
            </w:r>
          </w:p>
        </w:tc>
        <w:tc>
          <w:tcPr>
            <w:tcW w:w="932"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19970239236</w:t>
            </w:r>
          </w:p>
        </w:tc>
        <w:tc>
          <w:tcPr>
            <w:tcW w:w="933" w:type="pct"/>
            <w:tcBorders>
              <w:top w:val="single" w:sz="4" w:space="0" w:color="000000"/>
              <w:left w:val="single" w:sz="4" w:space="0" w:color="000000"/>
              <w:bottom w:val="single" w:sz="4" w:space="0" w:color="000000"/>
              <w:right w:val="single" w:sz="12" w:space="0" w:color="000000"/>
            </w:tcBorders>
          </w:tcPr>
          <w:p w:rsidR="00053765" w:rsidRDefault="00053765">
            <w:pPr>
              <w:jc w:val="center"/>
              <w:rPr>
                <w:rFonts w:ascii="宋体" w:eastAsia="宋体" w:hAnsi="宋体" w:cs="宋体"/>
                <w:szCs w:val="21"/>
              </w:rPr>
            </w:pPr>
          </w:p>
        </w:tc>
      </w:tr>
      <w:tr w:rsidR="00053765">
        <w:trPr>
          <w:trHeight w:hRule="exact" w:val="350"/>
        </w:trPr>
        <w:tc>
          <w:tcPr>
            <w:tcW w:w="984" w:type="pct"/>
            <w:vMerge/>
            <w:tcBorders>
              <w:left w:val="single" w:sz="12" w:space="0" w:color="000000"/>
              <w:right w:val="single" w:sz="4" w:space="0" w:color="000000"/>
            </w:tcBorders>
            <w:vAlign w:val="center"/>
          </w:tcPr>
          <w:p w:rsidR="00053765" w:rsidRDefault="00053765">
            <w:pPr>
              <w:jc w:val="center"/>
              <w:rPr>
                <w:rFonts w:ascii="宋体" w:eastAsia="宋体" w:hAnsi="宋体" w:cs="宋体"/>
                <w:szCs w:val="21"/>
              </w:rPr>
            </w:pPr>
          </w:p>
        </w:tc>
        <w:tc>
          <w:tcPr>
            <w:tcW w:w="941"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祝志强</w:t>
            </w:r>
          </w:p>
        </w:tc>
        <w:tc>
          <w:tcPr>
            <w:tcW w:w="1208"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6855101</w:t>
            </w:r>
          </w:p>
        </w:tc>
        <w:tc>
          <w:tcPr>
            <w:tcW w:w="932"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18270716926</w:t>
            </w:r>
          </w:p>
        </w:tc>
        <w:tc>
          <w:tcPr>
            <w:tcW w:w="933" w:type="pct"/>
            <w:tcBorders>
              <w:top w:val="single" w:sz="4" w:space="0" w:color="000000"/>
              <w:left w:val="single" w:sz="4" w:space="0" w:color="000000"/>
              <w:bottom w:val="single" w:sz="4" w:space="0" w:color="000000"/>
              <w:right w:val="single" w:sz="12" w:space="0" w:color="000000"/>
            </w:tcBorders>
          </w:tcPr>
          <w:p w:rsidR="00053765" w:rsidRDefault="00053765">
            <w:pPr>
              <w:jc w:val="center"/>
              <w:rPr>
                <w:rFonts w:ascii="宋体" w:eastAsia="宋体" w:hAnsi="宋体" w:cs="宋体"/>
                <w:szCs w:val="21"/>
              </w:rPr>
            </w:pPr>
          </w:p>
        </w:tc>
      </w:tr>
      <w:tr w:rsidR="00053765">
        <w:trPr>
          <w:trHeight w:hRule="exact" w:val="350"/>
        </w:trPr>
        <w:tc>
          <w:tcPr>
            <w:tcW w:w="984" w:type="pct"/>
            <w:vMerge/>
            <w:tcBorders>
              <w:left w:val="single" w:sz="12" w:space="0" w:color="000000"/>
              <w:bottom w:val="single" w:sz="12" w:space="0" w:color="000000"/>
              <w:right w:val="single" w:sz="4" w:space="0" w:color="000000"/>
            </w:tcBorders>
            <w:vAlign w:val="center"/>
          </w:tcPr>
          <w:p w:rsidR="00053765" w:rsidRDefault="00053765">
            <w:pPr>
              <w:jc w:val="center"/>
              <w:rPr>
                <w:rFonts w:ascii="宋体" w:eastAsia="宋体" w:hAnsi="宋体" w:cs="宋体"/>
                <w:szCs w:val="21"/>
              </w:rPr>
            </w:pPr>
          </w:p>
        </w:tc>
        <w:tc>
          <w:tcPr>
            <w:tcW w:w="941" w:type="pct"/>
            <w:tcBorders>
              <w:top w:val="single" w:sz="4" w:space="0" w:color="000000"/>
              <w:left w:val="single" w:sz="4" w:space="0" w:color="000000"/>
              <w:bottom w:val="single" w:sz="12"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戴汛</w:t>
            </w:r>
          </w:p>
        </w:tc>
        <w:tc>
          <w:tcPr>
            <w:tcW w:w="1208" w:type="pct"/>
            <w:tcBorders>
              <w:top w:val="single" w:sz="4" w:space="0" w:color="000000"/>
              <w:left w:val="single" w:sz="4" w:space="0" w:color="000000"/>
              <w:bottom w:val="single" w:sz="12"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6855331</w:t>
            </w:r>
          </w:p>
        </w:tc>
        <w:tc>
          <w:tcPr>
            <w:tcW w:w="932" w:type="pct"/>
            <w:tcBorders>
              <w:top w:val="single" w:sz="4" w:space="0" w:color="000000"/>
              <w:left w:val="single" w:sz="4" w:space="0" w:color="000000"/>
              <w:bottom w:val="single" w:sz="12"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18270212799</w:t>
            </w:r>
          </w:p>
        </w:tc>
        <w:tc>
          <w:tcPr>
            <w:tcW w:w="933" w:type="pct"/>
            <w:tcBorders>
              <w:top w:val="single" w:sz="4" w:space="0" w:color="000000"/>
              <w:left w:val="single" w:sz="4" w:space="0" w:color="000000"/>
              <w:bottom w:val="single" w:sz="12" w:space="0" w:color="000000"/>
              <w:right w:val="single" w:sz="12" w:space="0" w:color="000000"/>
            </w:tcBorders>
          </w:tcPr>
          <w:p w:rsidR="00053765" w:rsidRDefault="00053765">
            <w:pPr>
              <w:jc w:val="center"/>
              <w:rPr>
                <w:rFonts w:ascii="宋体" w:eastAsia="宋体" w:hAnsi="宋体" w:cs="宋体"/>
                <w:szCs w:val="21"/>
              </w:rPr>
            </w:pPr>
          </w:p>
        </w:tc>
      </w:tr>
    </w:tbl>
    <w:p w:rsidR="00053765" w:rsidRDefault="00053765"/>
    <w:p w:rsidR="00053765" w:rsidRDefault="00053765"/>
    <w:p w:rsidR="00053765" w:rsidRDefault="00053765" w:rsidP="00E80ECF">
      <w:pPr>
        <w:pStyle w:val="aa0"/>
      </w:pPr>
    </w:p>
    <w:p w:rsidR="00053765" w:rsidRDefault="00053765" w:rsidP="00E80ECF">
      <w:pPr>
        <w:pStyle w:val="aa0"/>
      </w:pPr>
    </w:p>
    <w:p w:rsidR="00053765" w:rsidRDefault="00053765" w:rsidP="00E80ECF">
      <w:pPr>
        <w:pStyle w:val="aa0"/>
      </w:pPr>
    </w:p>
    <w:p w:rsidR="00053765" w:rsidRDefault="00053765" w:rsidP="00E80ECF">
      <w:pPr>
        <w:pStyle w:val="aa0"/>
      </w:pPr>
    </w:p>
    <w:p w:rsidR="00053765" w:rsidRDefault="00053765" w:rsidP="00E80ECF">
      <w:pPr>
        <w:pStyle w:val="aa0"/>
      </w:pPr>
    </w:p>
    <w:p w:rsidR="00053765" w:rsidRDefault="00053765" w:rsidP="00E80ECF">
      <w:pPr>
        <w:pStyle w:val="aa0"/>
        <w:rPr>
          <w:rFonts w:ascii="Times New Roman" w:eastAsia="宋体" w:hAnsi="Times New Roman" w:cs="宋体"/>
          <w:b/>
          <w:bCs/>
          <w:sz w:val="28"/>
          <w:szCs w:val="28"/>
        </w:rPr>
      </w:pPr>
    </w:p>
    <w:p w:rsidR="00E80ECF" w:rsidRDefault="00E80ECF" w:rsidP="00E80ECF">
      <w:pPr>
        <w:pStyle w:val="aa0"/>
        <w:rPr>
          <w:rFonts w:ascii="Times New Roman" w:eastAsia="宋体" w:hAnsi="Times New Roman" w:cs="宋体"/>
          <w:b/>
          <w:bCs/>
          <w:sz w:val="28"/>
          <w:szCs w:val="28"/>
        </w:rPr>
      </w:pPr>
    </w:p>
    <w:p w:rsidR="00E80ECF" w:rsidRDefault="00E80ECF" w:rsidP="00E80ECF">
      <w:pPr>
        <w:pStyle w:val="aa0"/>
        <w:rPr>
          <w:rFonts w:ascii="Times New Roman" w:eastAsia="宋体" w:hAnsi="Times New Roman" w:cs="宋体"/>
          <w:b/>
          <w:bCs/>
          <w:sz w:val="28"/>
          <w:szCs w:val="28"/>
        </w:rPr>
      </w:pPr>
    </w:p>
    <w:p w:rsidR="00E80ECF" w:rsidRDefault="00E80ECF" w:rsidP="00E80ECF">
      <w:pPr>
        <w:pStyle w:val="aa0"/>
        <w:rPr>
          <w:rFonts w:ascii="Times New Roman" w:eastAsia="宋体" w:hAnsi="Times New Roman" w:cs="宋体"/>
          <w:b/>
          <w:bCs/>
          <w:sz w:val="28"/>
          <w:szCs w:val="28"/>
        </w:rPr>
      </w:pPr>
    </w:p>
    <w:p w:rsidR="00E80ECF" w:rsidRDefault="00E80ECF" w:rsidP="00E80ECF">
      <w:pPr>
        <w:pStyle w:val="aa0"/>
        <w:rPr>
          <w:rFonts w:ascii="Times New Roman" w:eastAsia="宋体" w:hAnsi="Times New Roman" w:cs="宋体"/>
          <w:b/>
          <w:bCs/>
          <w:sz w:val="28"/>
          <w:szCs w:val="28"/>
        </w:rPr>
      </w:pPr>
    </w:p>
    <w:p w:rsidR="00053765" w:rsidRDefault="00053765" w:rsidP="00E80ECF">
      <w:pPr>
        <w:pStyle w:val="aa0"/>
        <w:rPr>
          <w:rFonts w:ascii="Times New Roman" w:eastAsia="宋体" w:hAnsi="Times New Roman" w:cs="宋体"/>
          <w:b/>
          <w:bCs/>
          <w:sz w:val="28"/>
          <w:szCs w:val="28"/>
        </w:rPr>
      </w:pPr>
    </w:p>
    <w:p w:rsidR="00053765" w:rsidRDefault="00053765" w:rsidP="00E80ECF">
      <w:pPr>
        <w:pStyle w:val="aa0"/>
        <w:rPr>
          <w:rFonts w:ascii="Times New Roman" w:eastAsia="宋体" w:hAnsi="Times New Roman" w:cs="宋体"/>
          <w:b/>
          <w:bCs/>
          <w:sz w:val="28"/>
          <w:szCs w:val="28"/>
        </w:rPr>
      </w:pPr>
    </w:p>
    <w:p w:rsidR="00053765" w:rsidRDefault="00053765" w:rsidP="00E80ECF">
      <w:pPr>
        <w:pStyle w:val="aa0"/>
        <w:rPr>
          <w:rFonts w:ascii="Times New Roman" w:eastAsia="宋体" w:hAnsi="Times New Roman" w:cs="宋体"/>
          <w:b/>
          <w:bCs/>
          <w:sz w:val="28"/>
          <w:szCs w:val="28"/>
        </w:rPr>
      </w:pPr>
    </w:p>
    <w:p w:rsidR="00053765" w:rsidRDefault="00053765" w:rsidP="00E80ECF">
      <w:pPr>
        <w:pStyle w:val="aa0"/>
        <w:rPr>
          <w:rFonts w:ascii="Times New Roman" w:eastAsia="宋体" w:hAnsi="Times New Roman" w:cs="宋体"/>
          <w:b/>
          <w:bCs/>
          <w:sz w:val="28"/>
          <w:szCs w:val="28"/>
        </w:rPr>
      </w:pPr>
    </w:p>
    <w:p w:rsidR="00053765" w:rsidRDefault="00053765" w:rsidP="00E80ECF">
      <w:pPr>
        <w:pStyle w:val="aa0"/>
        <w:rPr>
          <w:rFonts w:ascii="Times New Roman" w:eastAsia="宋体" w:hAnsi="Times New Roman" w:cs="宋体"/>
          <w:b/>
          <w:bCs/>
          <w:sz w:val="28"/>
          <w:szCs w:val="28"/>
        </w:rPr>
      </w:pPr>
    </w:p>
    <w:p w:rsidR="00053765" w:rsidRDefault="00802CAF">
      <w:pPr>
        <w:spacing w:line="360" w:lineRule="auto"/>
        <w:outlineLvl w:val="1"/>
        <w:rPr>
          <w:rFonts w:ascii="Times New Roman" w:eastAsia="宋体" w:hAnsi="Times New Roman" w:cs="宋体"/>
          <w:b/>
          <w:bCs/>
          <w:sz w:val="28"/>
          <w:szCs w:val="28"/>
        </w:rPr>
      </w:pPr>
      <w:bookmarkStart w:id="36" w:name="_Toc99728101"/>
      <w:r>
        <w:rPr>
          <w:rFonts w:ascii="Times New Roman" w:eastAsia="宋体" w:hAnsi="Times New Roman" w:cs="宋体" w:hint="eastAsia"/>
          <w:b/>
          <w:bCs/>
          <w:sz w:val="28"/>
          <w:szCs w:val="28"/>
        </w:rPr>
        <w:lastRenderedPageBreak/>
        <w:t>附件二</w:t>
      </w:r>
      <w:r>
        <w:rPr>
          <w:rFonts w:ascii="Times New Roman" w:eastAsia="宋体" w:hAnsi="Times New Roman" w:cs="宋体" w:hint="eastAsia"/>
          <w:b/>
          <w:bCs/>
          <w:sz w:val="28"/>
          <w:szCs w:val="28"/>
        </w:rPr>
        <w:t xml:space="preserve"> </w:t>
      </w:r>
      <w:r>
        <w:rPr>
          <w:rFonts w:ascii="Times New Roman" w:eastAsia="宋体" w:hAnsi="Times New Roman" w:cs="宋体" w:hint="eastAsia"/>
          <w:b/>
          <w:bCs/>
          <w:sz w:val="28"/>
          <w:szCs w:val="28"/>
        </w:rPr>
        <w:t>外部通讯联系方式</w:t>
      </w:r>
      <w:bookmarkEnd w:id="36"/>
    </w:p>
    <w:p w:rsidR="00053765" w:rsidRDefault="00802CAF">
      <w:pPr>
        <w:pStyle w:val="af"/>
        <w:rPr>
          <w:b/>
          <w:bCs/>
        </w:rPr>
      </w:pPr>
      <w:r>
        <w:rPr>
          <w:rFonts w:hint="eastAsia"/>
          <w:b/>
          <w:bCs/>
        </w:rPr>
        <w:t>外部求助联系方式</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26"/>
        <w:gridCol w:w="4007"/>
        <w:gridCol w:w="3843"/>
      </w:tblGrid>
      <w:tr w:rsidR="00053765">
        <w:trPr>
          <w:trHeight w:val="472"/>
        </w:trPr>
        <w:tc>
          <w:tcPr>
            <w:tcW w:w="0" w:type="auto"/>
            <w:vAlign w:val="center"/>
          </w:tcPr>
          <w:p w:rsidR="00053765" w:rsidRDefault="00802CAF">
            <w:pPr>
              <w:jc w:val="center"/>
              <w:rPr>
                <w:rFonts w:ascii="宋体" w:eastAsia="宋体" w:hAnsi="宋体" w:cs="宋体"/>
                <w:szCs w:val="21"/>
              </w:rPr>
            </w:pPr>
            <w:bookmarkStart w:id="37" w:name="_Toc79336525"/>
            <w:bookmarkStart w:id="38" w:name="_Toc413337758"/>
            <w:bookmarkStart w:id="39" w:name="_Toc413337979"/>
            <w:r>
              <w:rPr>
                <w:rFonts w:ascii="宋体" w:eastAsia="宋体" w:hAnsi="宋体" w:cs="宋体" w:hint="eastAsia"/>
                <w:szCs w:val="21"/>
              </w:rPr>
              <w:t>序号</w:t>
            </w:r>
          </w:p>
        </w:tc>
        <w:tc>
          <w:tcPr>
            <w:tcW w:w="4753" w:type="dxa"/>
            <w:vAlign w:val="center"/>
          </w:tcPr>
          <w:p w:rsidR="00053765" w:rsidRDefault="00802CAF">
            <w:pPr>
              <w:jc w:val="center"/>
              <w:rPr>
                <w:rFonts w:ascii="宋体" w:eastAsia="宋体" w:hAnsi="宋体" w:cs="宋体"/>
                <w:szCs w:val="21"/>
              </w:rPr>
            </w:pPr>
            <w:r>
              <w:rPr>
                <w:rFonts w:ascii="宋体" w:eastAsia="宋体" w:hAnsi="宋体" w:cs="宋体" w:hint="eastAsia"/>
                <w:szCs w:val="21"/>
              </w:rPr>
              <w:t>单    位</w:t>
            </w:r>
          </w:p>
        </w:tc>
        <w:tc>
          <w:tcPr>
            <w:tcW w:w="4389" w:type="dxa"/>
            <w:vAlign w:val="center"/>
          </w:tcPr>
          <w:p w:rsidR="00053765" w:rsidRDefault="00802CAF">
            <w:pPr>
              <w:jc w:val="center"/>
              <w:rPr>
                <w:rFonts w:ascii="宋体" w:eastAsia="宋体" w:hAnsi="宋体" w:cs="宋体"/>
                <w:szCs w:val="21"/>
              </w:rPr>
            </w:pPr>
            <w:r>
              <w:rPr>
                <w:rFonts w:ascii="宋体" w:eastAsia="宋体" w:hAnsi="宋体" w:cs="宋体" w:hint="eastAsia"/>
                <w:szCs w:val="21"/>
              </w:rPr>
              <w:t>联系方式</w:t>
            </w:r>
          </w:p>
        </w:tc>
      </w:tr>
      <w:tr w:rsidR="00053765">
        <w:trPr>
          <w:trHeight w:val="472"/>
        </w:trPr>
        <w:tc>
          <w:tcPr>
            <w:tcW w:w="0" w:type="auto"/>
            <w:vAlign w:val="center"/>
          </w:tcPr>
          <w:p w:rsidR="00053765" w:rsidRDefault="00802CAF">
            <w:pPr>
              <w:jc w:val="center"/>
              <w:rPr>
                <w:rFonts w:ascii="宋体" w:eastAsia="宋体" w:hAnsi="宋体" w:cs="宋体"/>
                <w:szCs w:val="21"/>
              </w:rPr>
            </w:pPr>
            <w:r>
              <w:rPr>
                <w:rFonts w:ascii="宋体" w:eastAsia="宋体" w:hAnsi="宋体" w:cs="宋体" w:hint="eastAsia"/>
                <w:szCs w:val="21"/>
              </w:rPr>
              <w:t>1</w:t>
            </w:r>
          </w:p>
        </w:tc>
        <w:tc>
          <w:tcPr>
            <w:tcW w:w="4753" w:type="dxa"/>
            <w:vAlign w:val="center"/>
          </w:tcPr>
          <w:p w:rsidR="00053765" w:rsidRDefault="00802CAF">
            <w:pPr>
              <w:jc w:val="center"/>
              <w:rPr>
                <w:rFonts w:ascii="宋体" w:eastAsia="宋体" w:hAnsi="宋体" w:cs="宋体"/>
                <w:szCs w:val="21"/>
              </w:rPr>
            </w:pPr>
            <w:r>
              <w:rPr>
                <w:rFonts w:ascii="宋体" w:eastAsia="宋体" w:hAnsi="宋体" w:cs="宋体" w:hint="eastAsia"/>
                <w:szCs w:val="21"/>
              </w:rPr>
              <w:t>江西省突发公共事件应急联动中心</w:t>
            </w:r>
          </w:p>
          <w:p w:rsidR="00053765" w:rsidRDefault="00802CAF">
            <w:pPr>
              <w:jc w:val="center"/>
              <w:rPr>
                <w:rFonts w:ascii="宋体" w:eastAsia="宋体" w:hAnsi="宋体" w:cs="宋体"/>
                <w:szCs w:val="21"/>
              </w:rPr>
            </w:pPr>
            <w:r>
              <w:rPr>
                <w:rFonts w:ascii="宋体" w:eastAsia="宋体" w:hAnsi="宋体" w:cs="宋体" w:hint="eastAsia"/>
                <w:szCs w:val="21"/>
              </w:rPr>
              <w:t>（设在省政府办公厅）</w:t>
            </w:r>
          </w:p>
        </w:tc>
        <w:tc>
          <w:tcPr>
            <w:tcW w:w="4389" w:type="dxa"/>
            <w:vAlign w:val="center"/>
          </w:tcPr>
          <w:p w:rsidR="00053765" w:rsidRDefault="00802CAF">
            <w:pPr>
              <w:jc w:val="center"/>
              <w:rPr>
                <w:rFonts w:ascii="宋体" w:eastAsia="宋体" w:hAnsi="宋体" w:cs="宋体"/>
                <w:szCs w:val="21"/>
              </w:rPr>
            </w:pPr>
            <w:r>
              <w:rPr>
                <w:rFonts w:ascii="宋体" w:eastAsia="宋体" w:hAnsi="宋体" w:cs="宋体" w:hint="eastAsia"/>
                <w:szCs w:val="21"/>
              </w:rPr>
              <w:t>0791-86224110</w:t>
            </w:r>
          </w:p>
        </w:tc>
      </w:tr>
      <w:tr w:rsidR="00053765">
        <w:trPr>
          <w:trHeight w:val="472"/>
        </w:trPr>
        <w:tc>
          <w:tcPr>
            <w:tcW w:w="0" w:type="auto"/>
            <w:vAlign w:val="center"/>
          </w:tcPr>
          <w:p w:rsidR="00053765" w:rsidRDefault="00802CAF">
            <w:pPr>
              <w:jc w:val="center"/>
              <w:rPr>
                <w:rFonts w:ascii="宋体" w:eastAsia="宋体" w:hAnsi="宋体" w:cs="宋体"/>
                <w:szCs w:val="21"/>
              </w:rPr>
            </w:pPr>
            <w:r>
              <w:rPr>
                <w:rFonts w:ascii="宋体" w:eastAsia="宋体" w:hAnsi="宋体" w:cs="宋体" w:hint="eastAsia"/>
                <w:szCs w:val="21"/>
              </w:rPr>
              <w:t>2</w:t>
            </w:r>
          </w:p>
        </w:tc>
        <w:tc>
          <w:tcPr>
            <w:tcW w:w="4753" w:type="dxa"/>
            <w:vAlign w:val="center"/>
          </w:tcPr>
          <w:p w:rsidR="00053765" w:rsidRDefault="00802CAF">
            <w:pPr>
              <w:jc w:val="center"/>
              <w:rPr>
                <w:rFonts w:ascii="宋体" w:eastAsia="宋体" w:hAnsi="宋体" w:cs="宋体"/>
                <w:szCs w:val="21"/>
              </w:rPr>
            </w:pPr>
            <w:r>
              <w:rPr>
                <w:rFonts w:ascii="宋体" w:eastAsia="宋体" w:hAnsi="宋体" w:cs="宋体" w:hint="eastAsia"/>
                <w:szCs w:val="21"/>
              </w:rPr>
              <w:t>江西省应急管理厅</w:t>
            </w:r>
          </w:p>
        </w:tc>
        <w:tc>
          <w:tcPr>
            <w:tcW w:w="4389" w:type="dxa"/>
            <w:vAlign w:val="center"/>
          </w:tcPr>
          <w:p w:rsidR="00053765" w:rsidRDefault="00802CAF">
            <w:pPr>
              <w:jc w:val="center"/>
              <w:rPr>
                <w:rFonts w:ascii="宋体" w:eastAsia="宋体" w:hAnsi="宋体" w:cs="宋体"/>
                <w:szCs w:val="21"/>
              </w:rPr>
            </w:pPr>
            <w:r>
              <w:rPr>
                <w:rFonts w:ascii="宋体" w:eastAsia="宋体" w:hAnsi="宋体" w:cs="宋体" w:hint="eastAsia"/>
                <w:szCs w:val="21"/>
              </w:rPr>
              <w:t>0791-85257110（值班电话）</w:t>
            </w:r>
          </w:p>
        </w:tc>
      </w:tr>
      <w:tr w:rsidR="00053765">
        <w:trPr>
          <w:trHeight w:val="472"/>
        </w:trPr>
        <w:tc>
          <w:tcPr>
            <w:tcW w:w="0" w:type="auto"/>
            <w:vAlign w:val="center"/>
          </w:tcPr>
          <w:p w:rsidR="00053765" w:rsidRDefault="00802CAF">
            <w:pPr>
              <w:jc w:val="center"/>
              <w:rPr>
                <w:rFonts w:ascii="宋体" w:eastAsia="宋体" w:hAnsi="宋体" w:cs="宋体"/>
                <w:szCs w:val="21"/>
              </w:rPr>
            </w:pPr>
            <w:r>
              <w:rPr>
                <w:rFonts w:ascii="宋体" w:eastAsia="宋体" w:hAnsi="宋体" w:cs="宋体" w:hint="eastAsia"/>
                <w:szCs w:val="21"/>
              </w:rPr>
              <w:t>3</w:t>
            </w:r>
          </w:p>
        </w:tc>
        <w:tc>
          <w:tcPr>
            <w:tcW w:w="4753" w:type="dxa"/>
            <w:vAlign w:val="center"/>
          </w:tcPr>
          <w:p w:rsidR="00053765" w:rsidRDefault="00802CAF">
            <w:pPr>
              <w:jc w:val="center"/>
              <w:rPr>
                <w:rFonts w:ascii="宋体" w:eastAsia="宋体" w:hAnsi="宋体" w:cs="宋体"/>
                <w:szCs w:val="21"/>
              </w:rPr>
            </w:pPr>
            <w:r>
              <w:rPr>
                <w:rFonts w:ascii="宋体" w:eastAsia="宋体" w:hAnsi="宋体" w:cs="宋体" w:hint="eastAsia"/>
                <w:szCs w:val="21"/>
              </w:rPr>
              <w:t>九江市突发公共事件应急联动中心</w:t>
            </w:r>
          </w:p>
          <w:p w:rsidR="00053765" w:rsidRDefault="00802CAF">
            <w:pPr>
              <w:jc w:val="center"/>
              <w:rPr>
                <w:rFonts w:ascii="宋体" w:eastAsia="宋体" w:hAnsi="宋体" w:cs="宋体"/>
                <w:szCs w:val="21"/>
              </w:rPr>
            </w:pPr>
            <w:r>
              <w:rPr>
                <w:rFonts w:ascii="宋体" w:eastAsia="宋体" w:hAnsi="宋体" w:cs="宋体" w:hint="eastAsia"/>
                <w:szCs w:val="21"/>
              </w:rPr>
              <w:t>九江市应急管理党委办公室</w:t>
            </w:r>
          </w:p>
          <w:p w:rsidR="00053765" w:rsidRDefault="00802CAF">
            <w:pPr>
              <w:jc w:val="center"/>
              <w:rPr>
                <w:rFonts w:ascii="宋体" w:eastAsia="宋体" w:hAnsi="宋体" w:cs="宋体"/>
                <w:szCs w:val="21"/>
              </w:rPr>
            </w:pPr>
            <w:r>
              <w:rPr>
                <w:rFonts w:ascii="宋体" w:eastAsia="宋体" w:hAnsi="宋体" w:cs="宋体" w:hint="eastAsia"/>
                <w:szCs w:val="21"/>
              </w:rPr>
              <w:t>（设在市政府办公厅）</w:t>
            </w:r>
          </w:p>
        </w:tc>
        <w:tc>
          <w:tcPr>
            <w:tcW w:w="4389" w:type="dxa"/>
            <w:vAlign w:val="center"/>
          </w:tcPr>
          <w:p w:rsidR="00053765" w:rsidRDefault="00802CAF">
            <w:pPr>
              <w:jc w:val="center"/>
              <w:rPr>
                <w:rFonts w:ascii="宋体" w:eastAsia="宋体" w:hAnsi="宋体" w:cs="宋体"/>
                <w:szCs w:val="21"/>
              </w:rPr>
            </w:pPr>
            <w:r>
              <w:rPr>
                <w:rFonts w:ascii="宋体" w:eastAsia="宋体" w:hAnsi="宋体" w:cs="宋体" w:hint="eastAsia"/>
                <w:szCs w:val="21"/>
              </w:rPr>
              <w:t>0792-8223172</w:t>
            </w:r>
          </w:p>
        </w:tc>
      </w:tr>
      <w:tr w:rsidR="00053765">
        <w:trPr>
          <w:trHeight w:val="472"/>
        </w:trPr>
        <w:tc>
          <w:tcPr>
            <w:tcW w:w="0" w:type="auto"/>
            <w:vAlign w:val="center"/>
          </w:tcPr>
          <w:p w:rsidR="00053765" w:rsidRDefault="00802CAF">
            <w:pPr>
              <w:jc w:val="center"/>
              <w:rPr>
                <w:rFonts w:ascii="宋体" w:eastAsia="宋体" w:hAnsi="宋体" w:cs="宋体"/>
                <w:szCs w:val="21"/>
              </w:rPr>
            </w:pPr>
            <w:r>
              <w:rPr>
                <w:rFonts w:ascii="宋体" w:eastAsia="宋体" w:hAnsi="宋体" w:cs="宋体" w:hint="eastAsia"/>
                <w:szCs w:val="21"/>
              </w:rPr>
              <w:t>4</w:t>
            </w:r>
          </w:p>
        </w:tc>
        <w:tc>
          <w:tcPr>
            <w:tcW w:w="4753" w:type="dxa"/>
            <w:vAlign w:val="center"/>
          </w:tcPr>
          <w:p w:rsidR="00053765" w:rsidRDefault="00802CAF">
            <w:pPr>
              <w:jc w:val="center"/>
              <w:rPr>
                <w:rFonts w:ascii="宋体" w:eastAsia="宋体" w:hAnsi="宋体" w:cs="宋体"/>
                <w:szCs w:val="21"/>
              </w:rPr>
            </w:pPr>
            <w:r>
              <w:rPr>
                <w:rFonts w:ascii="宋体" w:eastAsia="宋体" w:hAnsi="宋体" w:cs="宋体" w:hint="eastAsia"/>
                <w:szCs w:val="21"/>
              </w:rPr>
              <w:t>九江市安全生产应急指挥中心</w:t>
            </w:r>
          </w:p>
          <w:p w:rsidR="00053765" w:rsidRDefault="00802CAF">
            <w:pPr>
              <w:jc w:val="center"/>
              <w:rPr>
                <w:rFonts w:ascii="宋体" w:eastAsia="宋体" w:hAnsi="宋体" w:cs="宋体"/>
                <w:szCs w:val="21"/>
              </w:rPr>
            </w:pPr>
            <w:r>
              <w:rPr>
                <w:rFonts w:ascii="宋体" w:eastAsia="宋体" w:hAnsi="宋体" w:cs="宋体" w:hint="eastAsia"/>
                <w:szCs w:val="21"/>
              </w:rPr>
              <w:t>九江市安全生产事故灾难应急指挥部</w:t>
            </w:r>
          </w:p>
          <w:p w:rsidR="00053765" w:rsidRDefault="00802CAF">
            <w:pPr>
              <w:jc w:val="center"/>
              <w:rPr>
                <w:rFonts w:ascii="宋体" w:eastAsia="宋体" w:hAnsi="宋体" w:cs="宋体"/>
                <w:szCs w:val="21"/>
              </w:rPr>
            </w:pPr>
            <w:r>
              <w:rPr>
                <w:rFonts w:ascii="宋体" w:eastAsia="宋体" w:hAnsi="宋体" w:cs="宋体" w:hint="eastAsia"/>
                <w:szCs w:val="21"/>
              </w:rPr>
              <w:t>（指挥部党委办公室设在市安全生产监督管理局）</w:t>
            </w:r>
          </w:p>
        </w:tc>
        <w:tc>
          <w:tcPr>
            <w:tcW w:w="4389" w:type="dxa"/>
            <w:vAlign w:val="center"/>
          </w:tcPr>
          <w:p w:rsidR="00053765" w:rsidRDefault="00802CAF">
            <w:pPr>
              <w:jc w:val="center"/>
              <w:rPr>
                <w:rFonts w:ascii="宋体" w:eastAsia="宋体" w:hAnsi="宋体" w:cs="宋体"/>
                <w:szCs w:val="21"/>
              </w:rPr>
            </w:pPr>
            <w:r>
              <w:rPr>
                <w:rFonts w:ascii="宋体" w:eastAsia="宋体" w:hAnsi="宋体" w:cs="宋体" w:hint="eastAsia"/>
                <w:szCs w:val="21"/>
              </w:rPr>
              <w:t>0792-8779747</w:t>
            </w:r>
          </w:p>
          <w:p w:rsidR="00053765" w:rsidRDefault="00802CAF">
            <w:pPr>
              <w:jc w:val="center"/>
              <w:rPr>
                <w:rFonts w:ascii="宋体" w:eastAsia="宋体" w:hAnsi="宋体" w:cs="宋体"/>
                <w:szCs w:val="21"/>
              </w:rPr>
            </w:pPr>
            <w:r>
              <w:rPr>
                <w:rFonts w:ascii="宋体" w:eastAsia="宋体" w:hAnsi="宋体" w:cs="宋体" w:hint="eastAsia"/>
                <w:szCs w:val="21"/>
              </w:rPr>
              <w:t>0792-8779727</w:t>
            </w:r>
          </w:p>
        </w:tc>
      </w:tr>
      <w:tr w:rsidR="00053765">
        <w:trPr>
          <w:trHeight w:val="472"/>
        </w:trPr>
        <w:tc>
          <w:tcPr>
            <w:tcW w:w="0" w:type="auto"/>
            <w:vAlign w:val="center"/>
          </w:tcPr>
          <w:p w:rsidR="00053765" w:rsidRDefault="00802CAF">
            <w:pPr>
              <w:jc w:val="center"/>
              <w:rPr>
                <w:rFonts w:ascii="宋体" w:eastAsia="宋体" w:hAnsi="宋体" w:cs="宋体"/>
                <w:szCs w:val="21"/>
              </w:rPr>
            </w:pPr>
            <w:r>
              <w:rPr>
                <w:rFonts w:ascii="宋体" w:eastAsia="宋体" w:hAnsi="宋体" w:cs="宋体" w:hint="eastAsia"/>
                <w:szCs w:val="21"/>
              </w:rPr>
              <w:t>5</w:t>
            </w:r>
          </w:p>
        </w:tc>
        <w:tc>
          <w:tcPr>
            <w:tcW w:w="4753" w:type="dxa"/>
            <w:vAlign w:val="center"/>
          </w:tcPr>
          <w:p w:rsidR="00053765" w:rsidRDefault="00802CAF">
            <w:pPr>
              <w:jc w:val="center"/>
              <w:rPr>
                <w:rFonts w:ascii="宋体" w:eastAsia="宋体" w:hAnsi="宋体" w:cs="宋体"/>
                <w:szCs w:val="21"/>
              </w:rPr>
            </w:pPr>
            <w:r>
              <w:rPr>
                <w:rFonts w:ascii="宋体" w:eastAsia="宋体" w:hAnsi="宋体" w:cs="宋体" w:hint="eastAsia"/>
                <w:szCs w:val="21"/>
              </w:rPr>
              <w:t>九江市突发环境事件应急指挥部</w:t>
            </w:r>
          </w:p>
          <w:p w:rsidR="00053765" w:rsidRDefault="00802CAF">
            <w:pPr>
              <w:jc w:val="center"/>
              <w:rPr>
                <w:rFonts w:ascii="宋体" w:eastAsia="宋体" w:hAnsi="宋体" w:cs="宋体"/>
                <w:szCs w:val="21"/>
              </w:rPr>
            </w:pPr>
            <w:r>
              <w:rPr>
                <w:rFonts w:ascii="宋体" w:eastAsia="宋体" w:hAnsi="宋体" w:cs="宋体" w:hint="eastAsia"/>
                <w:szCs w:val="21"/>
              </w:rPr>
              <w:t>（指挥部党委办公室设在生态环境局）</w:t>
            </w:r>
          </w:p>
        </w:tc>
        <w:tc>
          <w:tcPr>
            <w:tcW w:w="4389" w:type="dxa"/>
            <w:vAlign w:val="center"/>
          </w:tcPr>
          <w:p w:rsidR="00053765" w:rsidRDefault="00802CAF">
            <w:pPr>
              <w:jc w:val="center"/>
              <w:rPr>
                <w:rFonts w:ascii="宋体" w:eastAsia="宋体" w:hAnsi="宋体" w:cs="宋体"/>
                <w:szCs w:val="21"/>
              </w:rPr>
            </w:pPr>
            <w:r>
              <w:rPr>
                <w:rFonts w:ascii="宋体" w:eastAsia="宋体" w:hAnsi="宋体" w:cs="宋体" w:hint="eastAsia"/>
                <w:szCs w:val="21"/>
              </w:rPr>
              <w:t>12369、13907925811</w:t>
            </w:r>
          </w:p>
        </w:tc>
      </w:tr>
      <w:tr w:rsidR="00053765">
        <w:trPr>
          <w:trHeight w:val="472"/>
        </w:trPr>
        <w:tc>
          <w:tcPr>
            <w:tcW w:w="0" w:type="auto"/>
            <w:vAlign w:val="center"/>
          </w:tcPr>
          <w:p w:rsidR="00053765" w:rsidRDefault="00802CAF">
            <w:pPr>
              <w:jc w:val="center"/>
              <w:rPr>
                <w:rFonts w:ascii="宋体" w:eastAsia="宋体" w:hAnsi="宋体" w:cs="宋体"/>
                <w:szCs w:val="21"/>
              </w:rPr>
            </w:pPr>
            <w:r>
              <w:rPr>
                <w:rFonts w:ascii="宋体" w:eastAsia="宋体" w:hAnsi="宋体" w:cs="宋体" w:hint="eastAsia"/>
                <w:szCs w:val="21"/>
              </w:rPr>
              <w:t>6</w:t>
            </w:r>
          </w:p>
        </w:tc>
        <w:tc>
          <w:tcPr>
            <w:tcW w:w="4753" w:type="dxa"/>
            <w:vAlign w:val="center"/>
          </w:tcPr>
          <w:p w:rsidR="00053765" w:rsidRDefault="00802CAF">
            <w:pPr>
              <w:jc w:val="center"/>
              <w:rPr>
                <w:rFonts w:ascii="宋体" w:eastAsia="宋体" w:hAnsi="宋体" w:cs="宋体"/>
                <w:szCs w:val="21"/>
              </w:rPr>
            </w:pPr>
            <w:r>
              <w:rPr>
                <w:rFonts w:ascii="宋体" w:eastAsia="宋体" w:hAnsi="宋体" w:cs="宋体" w:hint="eastAsia"/>
                <w:szCs w:val="21"/>
              </w:rPr>
              <w:t>九江市处置重大火灾事故应急指挥部</w:t>
            </w:r>
          </w:p>
          <w:p w:rsidR="00053765" w:rsidRDefault="00802CAF">
            <w:pPr>
              <w:jc w:val="center"/>
              <w:rPr>
                <w:rFonts w:ascii="宋体" w:eastAsia="宋体" w:hAnsi="宋体" w:cs="宋体"/>
                <w:szCs w:val="21"/>
              </w:rPr>
            </w:pPr>
            <w:r>
              <w:rPr>
                <w:rFonts w:ascii="宋体" w:eastAsia="宋体" w:hAnsi="宋体" w:cs="宋体" w:hint="eastAsia"/>
                <w:szCs w:val="21"/>
              </w:rPr>
              <w:t>（指挥部党委办公室设在市消防支队）</w:t>
            </w:r>
          </w:p>
        </w:tc>
        <w:tc>
          <w:tcPr>
            <w:tcW w:w="4389" w:type="dxa"/>
            <w:vAlign w:val="center"/>
          </w:tcPr>
          <w:p w:rsidR="00053765" w:rsidRDefault="00802CAF">
            <w:pPr>
              <w:jc w:val="center"/>
              <w:rPr>
                <w:rFonts w:ascii="宋体" w:eastAsia="宋体" w:hAnsi="宋体" w:cs="宋体"/>
                <w:szCs w:val="21"/>
              </w:rPr>
            </w:pPr>
            <w:r>
              <w:rPr>
                <w:rFonts w:ascii="宋体" w:eastAsia="宋体" w:hAnsi="宋体" w:cs="宋体" w:hint="eastAsia"/>
                <w:szCs w:val="21"/>
              </w:rPr>
              <w:t>总机0792-8333666转6055（党委办公室）转6082（战训科）</w:t>
            </w:r>
          </w:p>
        </w:tc>
      </w:tr>
      <w:tr w:rsidR="00053765">
        <w:trPr>
          <w:trHeight w:val="377"/>
        </w:trPr>
        <w:tc>
          <w:tcPr>
            <w:tcW w:w="0" w:type="auto"/>
            <w:vAlign w:val="center"/>
          </w:tcPr>
          <w:p w:rsidR="00053765" w:rsidRDefault="00802CAF">
            <w:pPr>
              <w:jc w:val="center"/>
              <w:rPr>
                <w:rFonts w:ascii="宋体" w:eastAsia="宋体" w:hAnsi="宋体" w:cs="宋体"/>
                <w:szCs w:val="21"/>
              </w:rPr>
            </w:pPr>
            <w:r>
              <w:rPr>
                <w:rFonts w:ascii="宋体" w:eastAsia="宋体" w:hAnsi="宋体" w:cs="宋体" w:hint="eastAsia"/>
                <w:szCs w:val="21"/>
              </w:rPr>
              <w:t>8</w:t>
            </w:r>
          </w:p>
        </w:tc>
        <w:tc>
          <w:tcPr>
            <w:tcW w:w="4753" w:type="dxa"/>
            <w:vAlign w:val="center"/>
          </w:tcPr>
          <w:p w:rsidR="00053765" w:rsidRDefault="00802CAF">
            <w:pPr>
              <w:jc w:val="center"/>
              <w:rPr>
                <w:rFonts w:ascii="宋体" w:eastAsia="宋体" w:hAnsi="宋体" w:cs="宋体"/>
                <w:szCs w:val="21"/>
              </w:rPr>
            </w:pPr>
            <w:r>
              <w:rPr>
                <w:rFonts w:ascii="宋体" w:eastAsia="宋体" w:hAnsi="宋体" w:cs="宋体" w:hint="eastAsia"/>
                <w:szCs w:val="21"/>
              </w:rPr>
              <w:t>九江市矿山、危险化学品事故应急救援中心</w:t>
            </w:r>
          </w:p>
        </w:tc>
        <w:tc>
          <w:tcPr>
            <w:tcW w:w="4389" w:type="dxa"/>
            <w:vAlign w:val="center"/>
          </w:tcPr>
          <w:p w:rsidR="00053765" w:rsidRDefault="00802CAF">
            <w:pPr>
              <w:jc w:val="center"/>
              <w:rPr>
                <w:rFonts w:ascii="宋体" w:eastAsia="宋体" w:hAnsi="宋体" w:cs="宋体"/>
                <w:szCs w:val="21"/>
              </w:rPr>
            </w:pPr>
            <w:r>
              <w:rPr>
                <w:rFonts w:ascii="宋体" w:eastAsia="宋体" w:hAnsi="宋体" w:cs="宋体" w:hint="eastAsia"/>
                <w:szCs w:val="21"/>
              </w:rPr>
              <w:t>0792-8903747</w:t>
            </w:r>
          </w:p>
        </w:tc>
      </w:tr>
      <w:tr w:rsidR="00053765">
        <w:trPr>
          <w:trHeight w:val="50"/>
        </w:trPr>
        <w:tc>
          <w:tcPr>
            <w:tcW w:w="0" w:type="auto"/>
            <w:vAlign w:val="center"/>
          </w:tcPr>
          <w:p w:rsidR="00053765" w:rsidRDefault="00802CAF">
            <w:pPr>
              <w:jc w:val="center"/>
              <w:rPr>
                <w:rFonts w:ascii="宋体" w:eastAsia="宋体" w:hAnsi="宋体" w:cs="宋体"/>
                <w:szCs w:val="21"/>
              </w:rPr>
            </w:pPr>
            <w:r>
              <w:rPr>
                <w:rFonts w:ascii="宋体" w:eastAsia="宋体" w:hAnsi="宋体" w:cs="宋体" w:hint="eastAsia"/>
                <w:szCs w:val="21"/>
              </w:rPr>
              <w:t>9</w:t>
            </w:r>
          </w:p>
        </w:tc>
        <w:tc>
          <w:tcPr>
            <w:tcW w:w="4753" w:type="dxa"/>
            <w:vAlign w:val="center"/>
          </w:tcPr>
          <w:p w:rsidR="00053765" w:rsidRDefault="00802CAF">
            <w:pPr>
              <w:jc w:val="center"/>
              <w:rPr>
                <w:rFonts w:ascii="宋体" w:eastAsia="宋体" w:hAnsi="宋体" w:cs="宋体"/>
                <w:szCs w:val="21"/>
              </w:rPr>
            </w:pPr>
            <w:r>
              <w:rPr>
                <w:rFonts w:ascii="宋体" w:eastAsia="宋体" w:hAnsi="宋体" w:cs="宋体" w:hint="eastAsia"/>
                <w:szCs w:val="21"/>
              </w:rPr>
              <w:t>九江市生态环境局</w:t>
            </w:r>
          </w:p>
        </w:tc>
        <w:tc>
          <w:tcPr>
            <w:tcW w:w="4389" w:type="dxa"/>
            <w:vAlign w:val="center"/>
          </w:tcPr>
          <w:p w:rsidR="00053765" w:rsidRDefault="00802CAF">
            <w:pPr>
              <w:jc w:val="center"/>
              <w:rPr>
                <w:rFonts w:ascii="宋体" w:eastAsia="宋体" w:hAnsi="宋体" w:cs="宋体"/>
                <w:szCs w:val="21"/>
              </w:rPr>
            </w:pPr>
            <w:r>
              <w:rPr>
                <w:rFonts w:ascii="宋体" w:eastAsia="宋体" w:hAnsi="宋体" w:cs="宋体" w:hint="eastAsia"/>
                <w:szCs w:val="21"/>
              </w:rPr>
              <w:t>0792-8553627</w:t>
            </w:r>
          </w:p>
        </w:tc>
      </w:tr>
      <w:tr w:rsidR="00053765">
        <w:trPr>
          <w:trHeight w:val="427"/>
        </w:trPr>
        <w:tc>
          <w:tcPr>
            <w:tcW w:w="0" w:type="auto"/>
            <w:vAlign w:val="center"/>
          </w:tcPr>
          <w:p w:rsidR="00053765" w:rsidRDefault="00802CAF">
            <w:pPr>
              <w:jc w:val="center"/>
              <w:rPr>
                <w:rFonts w:ascii="宋体" w:eastAsia="宋体" w:hAnsi="宋体" w:cs="宋体"/>
                <w:szCs w:val="21"/>
              </w:rPr>
            </w:pPr>
            <w:r>
              <w:rPr>
                <w:rFonts w:ascii="宋体" w:eastAsia="宋体" w:hAnsi="宋体" w:cs="宋体" w:hint="eastAsia"/>
                <w:szCs w:val="21"/>
              </w:rPr>
              <w:t>10</w:t>
            </w:r>
          </w:p>
        </w:tc>
        <w:tc>
          <w:tcPr>
            <w:tcW w:w="4753" w:type="dxa"/>
            <w:vAlign w:val="center"/>
          </w:tcPr>
          <w:p w:rsidR="00053765" w:rsidRDefault="00802CAF">
            <w:pPr>
              <w:jc w:val="center"/>
              <w:rPr>
                <w:rFonts w:ascii="宋体" w:eastAsia="宋体" w:hAnsi="宋体" w:cs="宋体"/>
                <w:szCs w:val="21"/>
              </w:rPr>
            </w:pPr>
            <w:r>
              <w:rPr>
                <w:rFonts w:ascii="宋体" w:eastAsia="宋体" w:hAnsi="宋体" w:cs="宋体" w:hint="eastAsia"/>
                <w:szCs w:val="21"/>
              </w:rPr>
              <w:t>柴桑区应急局</w:t>
            </w:r>
          </w:p>
        </w:tc>
        <w:tc>
          <w:tcPr>
            <w:tcW w:w="4389" w:type="dxa"/>
            <w:vAlign w:val="center"/>
          </w:tcPr>
          <w:p w:rsidR="00053765" w:rsidRDefault="00802CAF">
            <w:pPr>
              <w:jc w:val="center"/>
              <w:rPr>
                <w:rFonts w:ascii="宋体" w:eastAsia="宋体" w:hAnsi="宋体" w:cs="宋体"/>
                <w:szCs w:val="21"/>
              </w:rPr>
            </w:pPr>
            <w:r>
              <w:rPr>
                <w:rFonts w:ascii="宋体" w:eastAsia="宋体" w:hAnsi="宋体" w:cs="宋体" w:hint="eastAsia"/>
                <w:szCs w:val="21"/>
              </w:rPr>
              <w:t>15207929037</w:t>
            </w:r>
          </w:p>
        </w:tc>
      </w:tr>
      <w:tr w:rsidR="00053765">
        <w:trPr>
          <w:trHeight w:val="457"/>
        </w:trPr>
        <w:tc>
          <w:tcPr>
            <w:tcW w:w="0" w:type="auto"/>
            <w:vAlign w:val="center"/>
          </w:tcPr>
          <w:p w:rsidR="00053765" w:rsidRDefault="00802CAF">
            <w:pPr>
              <w:jc w:val="center"/>
              <w:rPr>
                <w:rFonts w:ascii="宋体" w:eastAsia="宋体" w:hAnsi="宋体" w:cs="宋体"/>
                <w:szCs w:val="21"/>
              </w:rPr>
            </w:pPr>
            <w:r>
              <w:rPr>
                <w:rFonts w:ascii="宋体" w:eastAsia="宋体" w:hAnsi="宋体" w:cs="宋体" w:hint="eastAsia"/>
                <w:szCs w:val="21"/>
              </w:rPr>
              <w:t>11</w:t>
            </w:r>
          </w:p>
        </w:tc>
        <w:tc>
          <w:tcPr>
            <w:tcW w:w="4753" w:type="dxa"/>
            <w:vAlign w:val="center"/>
          </w:tcPr>
          <w:p w:rsidR="00053765" w:rsidRDefault="00802CAF">
            <w:pPr>
              <w:jc w:val="center"/>
              <w:rPr>
                <w:rFonts w:ascii="宋体" w:eastAsia="宋体" w:hAnsi="宋体" w:cs="宋体"/>
                <w:szCs w:val="21"/>
              </w:rPr>
            </w:pPr>
            <w:r>
              <w:rPr>
                <w:rFonts w:ascii="宋体" w:eastAsia="宋体" w:hAnsi="宋体" w:cs="宋体" w:hint="eastAsia"/>
                <w:szCs w:val="21"/>
              </w:rPr>
              <w:t>九江城门乡政府</w:t>
            </w:r>
          </w:p>
        </w:tc>
        <w:tc>
          <w:tcPr>
            <w:tcW w:w="4389" w:type="dxa"/>
            <w:vAlign w:val="center"/>
          </w:tcPr>
          <w:p w:rsidR="00053765" w:rsidRDefault="00802CAF">
            <w:pPr>
              <w:jc w:val="center"/>
              <w:rPr>
                <w:rFonts w:ascii="宋体" w:eastAsia="宋体" w:hAnsi="宋体" w:cs="宋体"/>
                <w:szCs w:val="21"/>
              </w:rPr>
            </w:pPr>
            <w:r>
              <w:rPr>
                <w:rFonts w:ascii="宋体" w:eastAsia="宋体" w:hAnsi="宋体" w:cs="宋体" w:hint="eastAsia"/>
                <w:szCs w:val="21"/>
              </w:rPr>
              <w:t>18296257033</w:t>
            </w:r>
          </w:p>
        </w:tc>
      </w:tr>
      <w:tr w:rsidR="00053765">
        <w:trPr>
          <w:trHeight w:val="457"/>
        </w:trPr>
        <w:tc>
          <w:tcPr>
            <w:tcW w:w="0" w:type="auto"/>
            <w:vAlign w:val="center"/>
          </w:tcPr>
          <w:p w:rsidR="00053765" w:rsidRDefault="00802CAF">
            <w:pPr>
              <w:jc w:val="center"/>
              <w:rPr>
                <w:rFonts w:ascii="宋体" w:eastAsia="宋体" w:hAnsi="宋体" w:cs="宋体"/>
                <w:szCs w:val="21"/>
              </w:rPr>
            </w:pPr>
            <w:r>
              <w:rPr>
                <w:rFonts w:ascii="宋体" w:eastAsia="宋体" w:hAnsi="宋体" w:cs="宋体" w:hint="eastAsia"/>
                <w:szCs w:val="21"/>
              </w:rPr>
              <w:t>12</w:t>
            </w:r>
          </w:p>
        </w:tc>
        <w:tc>
          <w:tcPr>
            <w:tcW w:w="4753" w:type="dxa"/>
            <w:vAlign w:val="center"/>
          </w:tcPr>
          <w:p w:rsidR="00053765" w:rsidRDefault="00802CAF">
            <w:pPr>
              <w:jc w:val="center"/>
              <w:rPr>
                <w:rFonts w:ascii="宋体" w:eastAsia="宋体" w:hAnsi="宋体" w:cs="宋体"/>
                <w:szCs w:val="21"/>
              </w:rPr>
            </w:pPr>
            <w:r>
              <w:rPr>
                <w:rFonts w:ascii="宋体" w:eastAsia="宋体" w:hAnsi="宋体" w:cs="宋体" w:hint="eastAsia"/>
                <w:szCs w:val="21"/>
              </w:rPr>
              <w:t>柴桑区生态环境局</w:t>
            </w:r>
          </w:p>
        </w:tc>
        <w:tc>
          <w:tcPr>
            <w:tcW w:w="4389" w:type="dxa"/>
            <w:vAlign w:val="center"/>
          </w:tcPr>
          <w:p w:rsidR="00053765" w:rsidRDefault="00802CAF">
            <w:pPr>
              <w:jc w:val="center"/>
              <w:rPr>
                <w:rFonts w:ascii="宋体" w:eastAsia="宋体" w:hAnsi="宋体" w:cs="宋体"/>
                <w:szCs w:val="21"/>
              </w:rPr>
            </w:pPr>
            <w:r>
              <w:rPr>
                <w:rFonts w:ascii="宋体" w:eastAsia="宋体" w:hAnsi="宋体" w:cs="宋体" w:hint="eastAsia"/>
                <w:szCs w:val="21"/>
              </w:rPr>
              <w:t>0792-6812342</w:t>
            </w:r>
          </w:p>
        </w:tc>
      </w:tr>
      <w:tr w:rsidR="00053765">
        <w:trPr>
          <w:trHeight w:val="472"/>
        </w:trPr>
        <w:tc>
          <w:tcPr>
            <w:tcW w:w="0" w:type="auto"/>
            <w:vAlign w:val="center"/>
          </w:tcPr>
          <w:p w:rsidR="00053765" w:rsidRDefault="00802CAF">
            <w:pPr>
              <w:jc w:val="center"/>
              <w:rPr>
                <w:rFonts w:ascii="宋体" w:eastAsia="宋体" w:hAnsi="宋体" w:cs="宋体"/>
                <w:szCs w:val="21"/>
              </w:rPr>
            </w:pPr>
            <w:r>
              <w:rPr>
                <w:rFonts w:ascii="宋体" w:eastAsia="宋体" w:hAnsi="宋体" w:cs="宋体" w:hint="eastAsia"/>
                <w:szCs w:val="21"/>
              </w:rPr>
              <w:t>13</w:t>
            </w:r>
          </w:p>
        </w:tc>
        <w:tc>
          <w:tcPr>
            <w:tcW w:w="4753" w:type="dxa"/>
            <w:vAlign w:val="center"/>
          </w:tcPr>
          <w:p w:rsidR="00053765" w:rsidRDefault="00802CAF">
            <w:pPr>
              <w:jc w:val="center"/>
              <w:rPr>
                <w:rFonts w:ascii="宋体" w:eastAsia="宋体" w:hAnsi="宋体" w:cs="宋体"/>
                <w:szCs w:val="21"/>
              </w:rPr>
            </w:pPr>
            <w:r>
              <w:rPr>
                <w:rFonts w:ascii="宋体" w:eastAsia="宋体" w:hAnsi="宋体" w:cs="宋体" w:hint="eastAsia"/>
                <w:szCs w:val="21"/>
              </w:rPr>
              <w:t>柴桑区公安局</w:t>
            </w:r>
          </w:p>
        </w:tc>
        <w:tc>
          <w:tcPr>
            <w:tcW w:w="4389" w:type="dxa"/>
            <w:vAlign w:val="center"/>
          </w:tcPr>
          <w:p w:rsidR="00053765" w:rsidRDefault="00802CAF">
            <w:pPr>
              <w:jc w:val="center"/>
              <w:rPr>
                <w:rFonts w:ascii="宋体" w:eastAsia="宋体" w:hAnsi="宋体" w:cs="宋体"/>
                <w:szCs w:val="21"/>
              </w:rPr>
            </w:pPr>
            <w:r>
              <w:rPr>
                <w:rFonts w:ascii="宋体" w:eastAsia="宋体" w:hAnsi="宋体" w:cs="宋体" w:hint="eastAsia"/>
                <w:szCs w:val="21"/>
              </w:rPr>
              <w:t>13803552668</w:t>
            </w:r>
          </w:p>
        </w:tc>
      </w:tr>
      <w:tr w:rsidR="00053765">
        <w:trPr>
          <w:trHeight w:val="447"/>
        </w:trPr>
        <w:tc>
          <w:tcPr>
            <w:tcW w:w="0" w:type="auto"/>
            <w:vAlign w:val="center"/>
          </w:tcPr>
          <w:p w:rsidR="00053765" w:rsidRDefault="00802CAF">
            <w:pPr>
              <w:jc w:val="center"/>
              <w:rPr>
                <w:rFonts w:ascii="宋体" w:eastAsia="宋体" w:hAnsi="宋体" w:cs="宋体"/>
                <w:szCs w:val="21"/>
              </w:rPr>
            </w:pPr>
            <w:r>
              <w:rPr>
                <w:rFonts w:ascii="宋体" w:eastAsia="宋体" w:hAnsi="宋体" w:cs="宋体" w:hint="eastAsia"/>
                <w:szCs w:val="21"/>
              </w:rPr>
              <w:t>14</w:t>
            </w:r>
          </w:p>
        </w:tc>
        <w:tc>
          <w:tcPr>
            <w:tcW w:w="4753" w:type="dxa"/>
            <w:vAlign w:val="center"/>
          </w:tcPr>
          <w:p w:rsidR="00053765" w:rsidRDefault="00802CAF">
            <w:pPr>
              <w:jc w:val="center"/>
              <w:rPr>
                <w:rFonts w:ascii="宋体" w:eastAsia="宋体" w:hAnsi="宋体" w:cs="宋体"/>
                <w:szCs w:val="21"/>
              </w:rPr>
            </w:pPr>
            <w:r>
              <w:rPr>
                <w:rFonts w:ascii="宋体" w:eastAsia="宋体" w:hAnsi="宋体" w:cs="宋体" w:hint="eastAsia"/>
                <w:szCs w:val="21"/>
              </w:rPr>
              <w:t>医疗急救电话</w:t>
            </w:r>
          </w:p>
        </w:tc>
        <w:tc>
          <w:tcPr>
            <w:tcW w:w="4389" w:type="dxa"/>
            <w:vAlign w:val="center"/>
          </w:tcPr>
          <w:p w:rsidR="00053765" w:rsidRDefault="00802CAF">
            <w:pPr>
              <w:jc w:val="center"/>
              <w:rPr>
                <w:rFonts w:ascii="宋体" w:eastAsia="宋体" w:hAnsi="宋体" w:cs="宋体"/>
                <w:szCs w:val="21"/>
              </w:rPr>
            </w:pPr>
            <w:r>
              <w:rPr>
                <w:rFonts w:ascii="宋体" w:eastAsia="宋体" w:hAnsi="宋体" w:cs="宋体" w:hint="eastAsia"/>
                <w:szCs w:val="21"/>
              </w:rPr>
              <w:t>120</w:t>
            </w:r>
          </w:p>
        </w:tc>
      </w:tr>
    </w:tbl>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053765">
      <w:pPr>
        <w:spacing w:line="360" w:lineRule="auto"/>
        <w:ind w:firstLineChars="200" w:firstLine="480"/>
        <w:rPr>
          <w:rFonts w:ascii="Times New Roman" w:eastAsia="宋体" w:hAnsi="Times New Roman" w:cs="Times New Roman"/>
          <w:sz w:val="24"/>
          <w:szCs w:val="24"/>
        </w:rPr>
      </w:pPr>
    </w:p>
    <w:p w:rsidR="00053765" w:rsidRDefault="00802CAF">
      <w:pPr>
        <w:spacing w:line="360" w:lineRule="auto"/>
        <w:outlineLvl w:val="1"/>
        <w:rPr>
          <w:rFonts w:ascii="Times New Roman" w:eastAsia="宋体" w:hAnsi="Times New Roman" w:cs="宋体"/>
          <w:b/>
          <w:bCs/>
          <w:sz w:val="28"/>
          <w:szCs w:val="28"/>
        </w:rPr>
      </w:pPr>
      <w:bookmarkStart w:id="40" w:name="_Toc99728102"/>
      <w:r>
        <w:rPr>
          <w:rFonts w:ascii="Times New Roman" w:eastAsia="宋体" w:hAnsi="Times New Roman" w:cs="宋体" w:hint="eastAsia"/>
          <w:b/>
          <w:bCs/>
          <w:sz w:val="28"/>
          <w:szCs w:val="28"/>
        </w:rPr>
        <w:t>附件三：城门山铜矿通讯录</w:t>
      </w:r>
      <w:bookmarkEnd w:id="37"/>
      <w:bookmarkEnd w:id="38"/>
      <w:bookmarkEnd w:id="39"/>
      <w:bookmarkEnd w:id="40"/>
    </w:p>
    <w:tbl>
      <w:tblPr>
        <w:tblW w:w="5000" w:type="pct"/>
        <w:tblLayout w:type="fixed"/>
        <w:tblLook w:val="04A0" w:firstRow="1" w:lastRow="0" w:firstColumn="1" w:lastColumn="0" w:noHBand="0" w:noVBand="1"/>
      </w:tblPr>
      <w:tblGrid>
        <w:gridCol w:w="639"/>
        <w:gridCol w:w="641"/>
        <w:gridCol w:w="811"/>
        <w:gridCol w:w="1143"/>
        <w:gridCol w:w="792"/>
        <w:gridCol w:w="643"/>
        <w:gridCol w:w="643"/>
        <w:gridCol w:w="829"/>
        <w:gridCol w:w="1125"/>
        <w:gridCol w:w="1040"/>
      </w:tblGrid>
      <w:tr w:rsidR="00053765">
        <w:trPr>
          <w:trHeight w:val="315"/>
        </w:trPr>
        <w:tc>
          <w:tcPr>
            <w:tcW w:w="5000" w:type="pct"/>
            <w:gridSpan w:val="10"/>
            <w:tcBorders>
              <w:top w:val="nil"/>
              <w:left w:val="nil"/>
              <w:bottom w:val="nil"/>
              <w:right w:val="nil"/>
            </w:tcBorders>
            <w:vAlign w:val="center"/>
          </w:tcPr>
          <w:p w:rsidR="00053765" w:rsidRDefault="00802CAF">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城门山铜矿管理人员通讯录</w:t>
            </w:r>
          </w:p>
        </w:tc>
      </w:tr>
      <w:tr w:rsidR="00053765">
        <w:trPr>
          <w:trHeight w:val="300"/>
        </w:trPr>
        <w:tc>
          <w:tcPr>
            <w:tcW w:w="385" w:type="pct"/>
            <w:tcBorders>
              <w:top w:val="single" w:sz="8" w:space="0" w:color="000000"/>
              <w:left w:val="single" w:sz="8" w:space="0" w:color="000000"/>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序号</w:t>
            </w:r>
          </w:p>
        </w:tc>
        <w:tc>
          <w:tcPr>
            <w:tcW w:w="386" w:type="pct"/>
            <w:tcBorders>
              <w:top w:val="single" w:sz="8" w:space="0" w:color="000000"/>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单位/部门</w:t>
            </w:r>
          </w:p>
        </w:tc>
        <w:tc>
          <w:tcPr>
            <w:tcW w:w="488" w:type="pct"/>
            <w:tcBorders>
              <w:top w:val="single" w:sz="8" w:space="0" w:color="000000"/>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姓名</w:t>
            </w:r>
          </w:p>
        </w:tc>
        <w:tc>
          <w:tcPr>
            <w:tcW w:w="688" w:type="pct"/>
            <w:tcBorders>
              <w:top w:val="single" w:sz="8" w:space="0" w:color="000000"/>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手机号</w:t>
            </w:r>
          </w:p>
        </w:tc>
        <w:tc>
          <w:tcPr>
            <w:tcW w:w="477" w:type="pct"/>
            <w:tcBorders>
              <w:top w:val="single" w:sz="8" w:space="0" w:color="000000"/>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短号</w:t>
            </w:r>
          </w:p>
        </w:tc>
        <w:tc>
          <w:tcPr>
            <w:tcW w:w="387" w:type="pct"/>
            <w:tcBorders>
              <w:top w:val="single" w:sz="8" w:space="0" w:color="000000"/>
              <w:left w:val="single" w:sz="8" w:space="0" w:color="000000"/>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序号</w:t>
            </w:r>
          </w:p>
        </w:tc>
        <w:tc>
          <w:tcPr>
            <w:tcW w:w="387" w:type="pct"/>
            <w:tcBorders>
              <w:top w:val="single" w:sz="8" w:space="0" w:color="000000"/>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单位/部门</w:t>
            </w:r>
          </w:p>
        </w:tc>
        <w:tc>
          <w:tcPr>
            <w:tcW w:w="499" w:type="pct"/>
            <w:tcBorders>
              <w:top w:val="single" w:sz="8" w:space="0" w:color="000000"/>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姓名</w:t>
            </w:r>
          </w:p>
        </w:tc>
        <w:tc>
          <w:tcPr>
            <w:tcW w:w="677" w:type="pct"/>
            <w:tcBorders>
              <w:top w:val="single" w:sz="8" w:space="0" w:color="000000"/>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手机号</w:t>
            </w:r>
          </w:p>
        </w:tc>
        <w:tc>
          <w:tcPr>
            <w:tcW w:w="623" w:type="pct"/>
            <w:tcBorders>
              <w:top w:val="single" w:sz="8" w:space="0" w:color="000000"/>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短号</w:t>
            </w:r>
          </w:p>
        </w:tc>
      </w:tr>
      <w:tr w:rsidR="00053765">
        <w:trPr>
          <w:trHeight w:val="23"/>
        </w:trPr>
        <w:tc>
          <w:tcPr>
            <w:tcW w:w="385" w:type="pct"/>
            <w:tcBorders>
              <w:top w:val="nil"/>
              <w:left w:val="single" w:sz="8" w:space="0" w:color="000000"/>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1</w:t>
            </w:r>
          </w:p>
        </w:tc>
        <w:tc>
          <w:tcPr>
            <w:tcW w:w="386" w:type="pct"/>
            <w:vMerge w:val="restar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矿领导</w:t>
            </w:r>
          </w:p>
        </w:tc>
        <w:tc>
          <w:tcPr>
            <w:tcW w:w="488"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郑建清</w:t>
            </w:r>
          </w:p>
        </w:tc>
        <w:tc>
          <w:tcPr>
            <w:tcW w:w="688"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13807012270</w:t>
            </w:r>
          </w:p>
        </w:tc>
        <w:tc>
          <w:tcPr>
            <w:tcW w:w="477"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5188</w:t>
            </w:r>
          </w:p>
        </w:tc>
        <w:tc>
          <w:tcPr>
            <w:tcW w:w="387" w:type="pct"/>
            <w:tcBorders>
              <w:top w:val="nil"/>
              <w:left w:val="single" w:sz="8" w:space="0" w:color="000000"/>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30</w:t>
            </w:r>
          </w:p>
        </w:tc>
        <w:tc>
          <w:tcPr>
            <w:tcW w:w="387" w:type="pct"/>
            <w:vMerge w:val="restart"/>
            <w:tcBorders>
              <w:top w:val="nil"/>
              <w:left w:val="nil"/>
              <w:bottom w:val="nil"/>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生产技术部</w:t>
            </w:r>
          </w:p>
        </w:tc>
        <w:tc>
          <w:tcPr>
            <w:tcW w:w="499"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熊良根</w:t>
            </w:r>
          </w:p>
        </w:tc>
        <w:tc>
          <w:tcPr>
            <w:tcW w:w="677"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13330021155</w:t>
            </w:r>
          </w:p>
        </w:tc>
        <w:tc>
          <w:tcPr>
            <w:tcW w:w="623"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5196</w:t>
            </w:r>
          </w:p>
        </w:tc>
      </w:tr>
      <w:tr w:rsidR="00053765">
        <w:trPr>
          <w:trHeight w:val="23"/>
        </w:trPr>
        <w:tc>
          <w:tcPr>
            <w:tcW w:w="385" w:type="pct"/>
            <w:tcBorders>
              <w:top w:val="nil"/>
              <w:left w:val="single" w:sz="8" w:space="0" w:color="000000"/>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2</w:t>
            </w:r>
          </w:p>
        </w:tc>
        <w:tc>
          <w:tcPr>
            <w:tcW w:w="386" w:type="pct"/>
            <w:vMerge/>
            <w:tcBorders>
              <w:top w:val="nil"/>
              <w:left w:val="nil"/>
              <w:bottom w:val="single" w:sz="8" w:space="0" w:color="000000"/>
              <w:right w:val="single" w:sz="8" w:space="0" w:color="000000"/>
            </w:tcBorders>
            <w:vAlign w:val="center"/>
          </w:tcPr>
          <w:p w:rsidR="00053765" w:rsidRDefault="00053765">
            <w:pPr>
              <w:jc w:val="center"/>
              <w:rPr>
                <w:rFonts w:ascii="宋体" w:eastAsia="宋体" w:hAnsi="宋体" w:cs="宋体"/>
                <w:sz w:val="18"/>
                <w:szCs w:val="18"/>
              </w:rPr>
            </w:pPr>
          </w:p>
        </w:tc>
        <w:tc>
          <w:tcPr>
            <w:tcW w:w="488"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赵桂洪</w:t>
            </w:r>
          </w:p>
        </w:tc>
        <w:tc>
          <w:tcPr>
            <w:tcW w:w="688"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13970325246</w:t>
            </w:r>
          </w:p>
        </w:tc>
        <w:tc>
          <w:tcPr>
            <w:tcW w:w="477"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5006</w:t>
            </w:r>
          </w:p>
        </w:tc>
        <w:tc>
          <w:tcPr>
            <w:tcW w:w="387" w:type="pct"/>
            <w:tcBorders>
              <w:top w:val="nil"/>
              <w:left w:val="single" w:sz="8" w:space="0" w:color="000000"/>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31</w:t>
            </w:r>
          </w:p>
        </w:tc>
        <w:tc>
          <w:tcPr>
            <w:tcW w:w="387" w:type="pct"/>
            <w:vMerge/>
            <w:tcBorders>
              <w:top w:val="nil"/>
              <w:left w:val="nil"/>
              <w:bottom w:val="nil"/>
              <w:right w:val="single" w:sz="8" w:space="0" w:color="000000"/>
            </w:tcBorders>
            <w:vAlign w:val="center"/>
          </w:tcPr>
          <w:p w:rsidR="00053765" w:rsidRDefault="00053765">
            <w:pPr>
              <w:jc w:val="center"/>
              <w:rPr>
                <w:rFonts w:ascii="宋体" w:eastAsia="宋体" w:hAnsi="宋体" w:cs="宋体"/>
                <w:sz w:val="18"/>
                <w:szCs w:val="18"/>
              </w:rPr>
            </w:pPr>
          </w:p>
        </w:tc>
        <w:tc>
          <w:tcPr>
            <w:tcW w:w="499"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曹喜民</w:t>
            </w:r>
          </w:p>
        </w:tc>
        <w:tc>
          <w:tcPr>
            <w:tcW w:w="677"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13387928833</w:t>
            </w:r>
          </w:p>
        </w:tc>
        <w:tc>
          <w:tcPr>
            <w:tcW w:w="623"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5176</w:t>
            </w:r>
          </w:p>
        </w:tc>
      </w:tr>
      <w:tr w:rsidR="00053765">
        <w:trPr>
          <w:trHeight w:val="23"/>
        </w:trPr>
        <w:tc>
          <w:tcPr>
            <w:tcW w:w="385" w:type="pct"/>
            <w:tcBorders>
              <w:top w:val="nil"/>
              <w:left w:val="single" w:sz="8" w:space="0" w:color="000000"/>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3</w:t>
            </w:r>
          </w:p>
        </w:tc>
        <w:tc>
          <w:tcPr>
            <w:tcW w:w="386" w:type="pct"/>
            <w:vMerge/>
            <w:tcBorders>
              <w:top w:val="nil"/>
              <w:left w:val="nil"/>
              <w:bottom w:val="single" w:sz="8" w:space="0" w:color="000000"/>
              <w:right w:val="single" w:sz="8" w:space="0" w:color="000000"/>
            </w:tcBorders>
            <w:vAlign w:val="center"/>
          </w:tcPr>
          <w:p w:rsidR="00053765" w:rsidRDefault="00053765">
            <w:pPr>
              <w:jc w:val="center"/>
              <w:rPr>
                <w:rFonts w:ascii="宋体" w:eastAsia="宋体" w:hAnsi="宋体" w:cs="宋体"/>
                <w:sz w:val="18"/>
                <w:szCs w:val="18"/>
              </w:rPr>
            </w:pPr>
          </w:p>
        </w:tc>
        <w:tc>
          <w:tcPr>
            <w:tcW w:w="488"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徐子荣</w:t>
            </w:r>
          </w:p>
        </w:tc>
        <w:tc>
          <w:tcPr>
            <w:tcW w:w="688"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15522008008</w:t>
            </w:r>
          </w:p>
        </w:tc>
        <w:tc>
          <w:tcPr>
            <w:tcW w:w="477"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5002</w:t>
            </w:r>
          </w:p>
        </w:tc>
        <w:tc>
          <w:tcPr>
            <w:tcW w:w="387" w:type="pct"/>
            <w:tcBorders>
              <w:top w:val="nil"/>
              <w:left w:val="single" w:sz="8" w:space="0" w:color="000000"/>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32</w:t>
            </w:r>
          </w:p>
        </w:tc>
        <w:tc>
          <w:tcPr>
            <w:tcW w:w="387" w:type="pct"/>
            <w:vMerge/>
            <w:tcBorders>
              <w:top w:val="nil"/>
              <w:left w:val="nil"/>
              <w:bottom w:val="nil"/>
              <w:right w:val="single" w:sz="8" w:space="0" w:color="000000"/>
            </w:tcBorders>
            <w:vAlign w:val="center"/>
          </w:tcPr>
          <w:p w:rsidR="00053765" w:rsidRDefault="00053765">
            <w:pPr>
              <w:jc w:val="center"/>
              <w:rPr>
                <w:rFonts w:ascii="宋体" w:eastAsia="宋体" w:hAnsi="宋体" w:cs="宋体"/>
                <w:sz w:val="18"/>
                <w:szCs w:val="18"/>
              </w:rPr>
            </w:pPr>
          </w:p>
        </w:tc>
        <w:tc>
          <w:tcPr>
            <w:tcW w:w="499"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陈先万</w:t>
            </w:r>
          </w:p>
        </w:tc>
        <w:tc>
          <w:tcPr>
            <w:tcW w:w="677"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13755228190</w:t>
            </w:r>
          </w:p>
        </w:tc>
        <w:tc>
          <w:tcPr>
            <w:tcW w:w="623"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5044</w:t>
            </w:r>
          </w:p>
        </w:tc>
      </w:tr>
      <w:tr w:rsidR="00053765">
        <w:trPr>
          <w:trHeight w:val="23"/>
        </w:trPr>
        <w:tc>
          <w:tcPr>
            <w:tcW w:w="385" w:type="pct"/>
            <w:tcBorders>
              <w:top w:val="nil"/>
              <w:left w:val="single" w:sz="8" w:space="0" w:color="000000"/>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4</w:t>
            </w:r>
          </w:p>
        </w:tc>
        <w:tc>
          <w:tcPr>
            <w:tcW w:w="386" w:type="pct"/>
            <w:vMerge/>
            <w:tcBorders>
              <w:top w:val="nil"/>
              <w:left w:val="nil"/>
              <w:bottom w:val="single" w:sz="8" w:space="0" w:color="000000"/>
              <w:right w:val="single" w:sz="8" w:space="0" w:color="000000"/>
            </w:tcBorders>
            <w:vAlign w:val="center"/>
          </w:tcPr>
          <w:p w:rsidR="00053765" w:rsidRDefault="00053765">
            <w:pPr>
              <w:jc w:val="center"/>
              <w:rPr>
                <w:rFonts w:ascii="宋体" w:eastAsia="宋体" w:hAnsi="宋体" w:cs="宋体"/>
                <w:sz w:val="18"/>
                <w:szCs w:val="18"/>
              </w:rPr>
            </w:pPr>
          </w:p>
        </w:tc>
        <w:tc>
          <w:tcPr>
            <w:tcW w:w="488"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肖伟华</w:t>
            </w:r>
          </w:p>
        </w:tc>
        <w:tc>
          <w:tcPr>
            <w:tcW w:w="688"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13970347033</w:t>
            </w:r>
          </w:p>
        </w:tc>
        <w:tc>
          <w:tcPr>
            <w:tcW w:w="477"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5177</w:t>
            </w:r>
          </w:p>
        </w:tc>
        <w:tc>
          <w:tcPr>
            <w:tcW w:w="387" w:type="pct"/>
            <w:tcBorders>
              <w:top w:val="nil"/>
              <w:left w:val="single" w:sz="8" w:space="0" w:color="000000"/>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33</w:t>
            </w:r>
          </w:p>
        </w:tc>
        <w:tc>
          <w:tcPr>
            <w:tcW w:w="387" w:type="pct"/>
            <w:vMerge w:val="restar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财务部</w:t>
            </w:r>
          </w:p>
        </w:tc>
        <w:tc>
          <w:tcPr>
            <w:tcW w:w="499"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宋利军</w:t>
            </w:r>
          </w:p>
        </w:tc>
        <w:tc>
          <w:tcPr>
            <w:tcW w:w="677"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17770258827</w:t>
            </w:r>
          </w:p>
        </w:tc>
        <w:tc>
          <w:tcPr>
            <w:tcW w:w="623"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5266</w:t>
            </w:r>
          </w:p>
        </w:tc>
      </w:tr>
      <w:tr w:rsidR="00053765">
        <w:trPr>
          <w:trHeight w:val="23"/>
        </w:trPr>
        <w:tc>
          <w:tcPr>
            <w:tcW w:w="385" w:type="pct"/>
            <w:tcBorders>
              <w:top w:val="nil"/>
              <w:left w:val="single" w:sz="8" w:space="0" w:color="000000"/>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5</w:t>
            </w:r>
          </w:p>
        </w:tc>
        <w:tc>
          <w:tcPr>
            <w:tcW w:w="386" w:type="pct"/>
            <w:vMerge/>
            <w:tcBorders>
              <w:top w:val="nil"/>
              <w:left w:val="nil"/>
              <w:bottom w:val="single" w:sz="8" w:space="0" w:color="000000"/>
              <w:right w:val="single" w:sz="8" w:space="0" w:color="000000"/>
            </w:tcBorders>
            <w:vAlign w:val="center"/>
          </w:tcPr>
          <w:p w:rsidR="00053765" w:rsidRDefault="00053765">
            <w:pPr>
              <w:jc w:val="center"/>
              <w:rPr>
                <w:rFonts w:ascii="宋体" w:eastAsia="宋体" w:hAnsi="宋体" w:cs="宋体"/>
                <w:sz w:val="18"/>
                <w:szCs w:val="18"/>
              </w:rPr>
            </w:pPr>
          </w:p>
        </w:tc>
        <w:tc>
          <w:tcPr>
            <w:tcW w:w="488"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张  波</w:t>
            </w:r>
          </w:p>
        </w:tc>
        <w:tc>
          <w:tcPr>
            <w:tcW w:w="688"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13870163390</w:t>
            </w:r>
          </w:p>
        </w:tc>
        <w:tc>
          <w:tcPr>
            <w:tcW w:w="477"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5007</w:t>
            </w:r>
          </w:p>
        </w:tc>
        <w:tc>
          <w:tcPr>
            <w:tcW w:w="387" w:type="pct"/>
            <w:tcBorders>
              <w:top w:val="nil"/>
              <w:left w:val="single" w:sz="8" w:space="0" w:color="000000"/>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34</w:t>
            </w:r>
          </w:p>
        </w:tc>
        <w:tc>
          <w:tcPr>
            <w:tcW w:w="387" w:type="pct"/>
            <w:vMerge/>
            <w:tcBorders>
              <w:top w:val="nil"/>
              <w:left w:val="nil"/>
              <w:bottom w:val="single" w:sz="8" w:space="0" w:color="000000"/>
              <w:right w:val="single" w:sz="8" w:space="0" w:color="000000"/>
            </w:tcBorders>
            <w:vAlign w:val="center"/>
          </w:tcPr>
          <w:p w:rsidR="00053765" w:rsidRDefault="00053765">
            <w:pPr>
              <w:jc w:val="center"/>
              <w:rPr>
                <w:rFonts w:ascii="宋体" w:eastAsia="宋体" w:hAnsi="宋体" w:cs="宋体"/>
                <w:sz w:val="18"/>
                <w:szCs w:val="18"/>
              </w:rPr>
            </w:pPr>
          </w:p>
        </w:tc>
        <w:tc>
          <w:tcPr>
            <w:tcW w:w="499"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周伟</w:t>
            </w:r>
          </w:p>
        </w:tc>
        <w:tc>
          <w:tcPr>
            <w:tcW w:w="677"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15949565075</w:t>
            </w:r>
          </w:p>
        </w:tc>
        <w:tc>
          <w:tcPr>
            <w:tcW w:w="623"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5269</w:t>
            </w:r>
          </w:p>
        </w:tc>
      </w:tr>
      <w:tr w:rsidR="00053765">
        <w:trPr>
          <w:trHeight w:val="23"/>
        </w:trPr>
        <w:tc>
          <w:tcPr>
            <w:tcW w:w="385" w:type="pct"/>
            <w:tcBorders>
              <w:top w:val="nil"/>
              <w:left w:val="single" w:sz="8" w:space="0" w:color="000000"/>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6</w:t>
            </w:r>
          </w:p>
        </w:tc>
        <w:tc>
          <w:tcPr>
            <w:tcW w:w="386" w:type="pct"/>
            <w:vMerge/>
            <w:tcBorders>
              <w:top w:val="nil"/>
              <w:left w:val="nil"/>
              <w:bottom w:val="single" w:sz="8" w:space="0" w:color="000000"/>
              <w:right w:val="single" w:sz="8" w:space="0" w:color="000000"/>
            </w:tcBorders>
            <w:vAlign w:val="center"/>
          </w:tcPr>
          <w:p w:rsidR="00053765" w:rsidRDefault="00053765">
            <w:pPr>
              <w:jc w:val="center"/>
              <w:rPr>
                <w:rFonts w:ascii="宋体" w:eastAsia="宋体" w:hAnsi="宋体" w:cs="宋体"/>
                <w:sz w:val="18"/>
                <w:szCs w:val="18"/>
              </w:rPr>
            </w:pPr>
          </w:p>
        </w:tc>
        <w:tc>
          <w:tcPr>
            <w:tcW w:w="488"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熊衍良</w:t>
            </w:r>
          </w:p>
        </w:tc>
        <w:tc>
          <w:tcPr>
            <w:tcW w:w="688"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13330036691</w:t>
            </w:r>
          </w:p>
        </w:tc>
        <w:tc>
          <w:tcPr>
            <w:tcW w:w="477"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5003</w:t>
            </w:r>
          </w:p>
        </w:tc>
        <w:tc>
          <w:tcPr>
            <w:tcW w:w="387" w:type="pct"/>
            <w:tcBorders>
              <w:top w:val="nil"/>
              <w:left w:val="single" w:sz="8" w:space="0" w:color="000000"/>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35</w:t>
            </w:r>
          </w:p>
        </w:tc>
        <w:tc>
          <w:tcPr>
            <w:tcW w:w="387" w:type="pct"/>
            <w:vMerge w:val="restar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安环部</w:t>
            </w:r>
          </w:p>
        </w:tc>
        <w:tc>
          <w:tcPr>
            <w:tcW w:w="499"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黄家新</w:t>
            </w:r>
          </w:p>
        </w:tc>
        <w:tc>
          <w:tcPr>
            <w:tcW w:w="677"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17770201277</w:t>
            </w:r>
          </w:p>
        </w:tc>
        <w:tc>
          <w:tcPr>
            <w:tcW w:w="623"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5116</w:t>
            </w:r>
          </w:p>
        </w:tc>
      </w:tr>
      <w:tr w:rsidR="00053765">
        <w:trPr>
          <w:trHeight w:val="23"/>
        </w:trPr>
        <w:tc>
          <w:tcPr>
            <w:tcW w:w="385" w:type="pct"/>
            <w:tcBorders>
              <w:top w:val="nil"/>
              <w:left w:val="single" w:sz="8" w:space="0" w:color="000000"/>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7</w:t>
            </w:r>
          </w:p>
        </w:tc>
        <w:tc>
          <w:tcPr>
            <w:tcW w:w="386" w:type="pct"/>
            <w:vMerge/>
            <w:tcBorders>
              <w:top w:val="nil"/>
              <w:left w:val="nil"/>
              <w:bottom w:val="single" w:sz="8" w:space="0" w:color="000000"/>
              <w:right w:val="single" w:sz="8" w:space="0" w:color="000000"/>
            </w:tcBorders>
            <w:vAlign w:val="center"/>
          </w:tcPr>
          <w:p w:rsidR="00053765" w:rsidRDefault="00053765">
            <w:pPr>
              <w:jc w:val="center"/>
              <w:rPr>
                <w:rFonts w:ascii="宋体" w:eastAsia="宋体" w:hAnsi="宋体" w:cs="宋体"/>
                <w:sz w:val="18"/>
                <w:szCs w:val="18"/>
              </w:rPr>
            </w:pPr>
          </w:p>
        </w:tc>
        <w:tc>
          <w:tcPr>
            <w:tcW w:w="488"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林国洪</w:t>
            </w:r>
          </w:p>
        </w:tc>
        <w:tc>
          <w:tcPr>
            <w:tcW w:w="688"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13879273855</w:t>
            </w:r>
          </w:p>
        </w:tc>
        <w:tc>
          <w:tcPr>
            <w:tcW w:w="477"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5016</w:t>
            </w:r>
          </w:p>
        </w:tc>
        <w:tc>
          <w:tcPr>
            <w:tcW w:w="387" w:type="pct"/>
            <w:tcBorders>
              <w:top w:val="nil"/>
              <w:left w:val="single" w:sz="8" w:space="0" w:color="000000"/>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36</w:t>
            </w:r>
          </w:p>
        </w:tc>
        <w:tc>
          <w:tcPr>
            <w:tcW w:w="387" w:type="pct"/>
            <w:vMerge/>
            <w:tcBorders>
              <w:top w:val="nil"/>
              <w:left w:val="nil"/>
              <w:bottom w:val="single" w:sz="8" w:space="0" w:color="000000"/>
              <w:right w:val="single" w:sz="8" w:space="0" w:color="000000"/>
            </w:tcBorders>
            <w:vAlign w:val="center"/>
          </w:tcPr>
          <w:p w:rsidR="00053765" w:rsidRDefault="00053765">
            <w:pPr>
              <w:jc w:val="center"/>
              <w:rPr>
                <w:rFonts w:ascii="宋体" w:eastAsia="宋体" w:hAnsi="宋体" w:cs="宋体"/>
                <w:sz w:val="18"/>
                <w:szCs w:val="18"/>
              </w:rPr>
            </w:pPr>
          </w:p>
        </w:tc>
        <w:tc>
          <w:tcPr>
            <w:tcW w:w="499"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戴  汛</w:t>
            </w:r>
          </w:p>
        </w:tc>
        <w:tc>
          <w:tcPr>
            <w:tcW w:w="677"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18270212799</w:t>
            </w:r>
          </w:p>
        </w:tc>
        <w:tc>
          <w:tcPr>
            <w:tcW w:w="623"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5331</w:t>
            </w:r>
          </w:p>
        </w:tc>
      </w:tr>
      <w:tr w:rsidR="00053765">
        <w:trPr>
          <w:trHeight w:val="23"/>
        </w:trPr>
        <w:tc>
          <w:tcPr>
            <w:tcW w:w="385" w:type="pct"/>
            <w:tcBorders>
              <w:top w:val="nil"/>
              <w:left w:val="single" w:sz="8" w:space="0" w:color="000000"/>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8</w:t>
            </w:r>
          </w:p>
        </w:tc>
        <w:tc>
          <w:tcPr>
            <w:tcW w:w="386" w:type="pct"/>
            <w:vMerge/>
            <w:tcBorders>
              <w:top w:val="nil"/>
              <w:left w:val="nil"/>
              <w:bottom w:val="single" w:sz="8" w:space="0" w:color="000000"/>
              <w:right w:val="single" w:sz="8" w:space="0" w:color="000000"/>
            </w:tcBorders>
            <w:vAlign w:val="center"/>
          </w:tcPr>
          <w:p w:rsidR="00053765" w:rsidRDefault="00053765">
            <w:pPr>
              <w:jc w:val="center"/>
              <w:rPr>
                <w:rFonts w:ascii="宋体" w:eastAsia="宋体" w:hAnsi="宋体" w:cs="宋体"/>
                <w:sz w:val="18"/>
                <w:szCs w:val="18"/>
              </w:rPr>
            </w:pPr>
          </w:p>
        </w:tc>
        <w:tc>
          <w:tcPr>
            <w:tcW w:w="488"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汪晓明</w:t>
            </w:r>
          </w:p>
        </w:tc>
        <w:tc>
          <w:tcPr>
            <w:tcW w:w="688"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15350461096</w:t>
            </w:r>
          </w:p>
        </w:tc>
        <w:tc>
          <w:tcPr>
            <w:tcW w:w="477"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5018</w:t>
            </w:r>
          </w:p>
        </w:tc>
        <w:tc>
          <w:tcPr>
            <w:tcW w:w="387" w:type="pct"/>
            <w:tcBorders>
              <w:top w:val="nil"/>
              <w:left w:val="single" w:sz="8" w:space="0" w:color="000000"/>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37</w:t>
            </w:r>
          </w:p>
        </w:tc>
        <w:tc>
          <w:tcPr>
            <w:tcW w:w="387"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企划部</w:t>
            </w:r>
          </w:p>
        </w:tc>
        <w:tc>
          <w:tcPr>
            <w:tcW w:w="499"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王伟俊</w:t>
            </w:r>
          </w:p>
        </w:tc>
        <w:tc>
          <w:tcPr>
            <w:tcW w:w="677"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13397923888</w:t>
            </w:r>
          </w:p>
        </w:tc>
        <w:tc>
          <w:tcPr>
            <w:tcW w:w="623"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5308</w:t>
            </w:r>
          </w:p>
        </w:tc>
      </w:tr>
      <w:tr w:rsidR="00053765">
        <w:trPr>
          <w:trHeight w:val="421"/>
        </w:trPr>
        <w:tc>
          <w:tcPr>
            <w:tcW w:w="385" w:type="pct"/>
            <w:tcBorders>
              <w:top w:val="nil"/>
              <w:left w:val="single" w:sz="8" w:space="0" w:color="000000"/>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lang w:bidi="ar"/>
              </w:rPr>
            </w:pPr>
            <w:r>
              <w:rPr>
                <w:rFonts w:ascii="宋体" w:eastAsia="宋体" w:hAnsi="宋体" w:cs="宋体" w:hint="eastAsia"/>
                <w:sz w:val="18"/>
                <w:szCs w:val="18"/>
                <w:lang w:bidi="ar"/>
              </w:rPr>
              <w:t>9</w:t>
            </w:r>
          </w:p>
        </w:tc>
        <w:tc>
          <w:tcPr>
            <w:tcW w:w="386" w:type="pct"/>
            <w:vMerge/>
            <w:tcBorders>
              <w:top w:val="nil"/>
              <w:left w:val="nil"/>
              <w:bottom w:val="single" w:sz="8" w:space="0" w:color="000000"/>
              <w:right w:val="single" w:sz="8" w:space="0" w:color="000000"/>
            </w:tcBorders>
            <w:vAlign w:val="center"/>
          </w:tcPr>
          <w:p w:rsidR="00053765" w:rsidRDefault="00053765">
            <w:pPr>
              <w:widowControl/>
              <w:jc w:val="center"/>
              <w:rPr>
                <w:rFonts w:ascii="宋体" w:eastAsia="宋体" w:hAnsi="宋体" w:cs="宋体"/>
                <w:sz w:val="18"/>
                <w:szCs w:val="18"/>
                <w:lang w:bidi="ar"/>
              </w:rPr>
            </w:pPr>
          </w:p>
        </w:tc>
        <w:tc>
          <w:tcPr>
            <w:tcW w:w="488"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lang w:bidi="ar"/>
              </w:rPr>
            </w:pPr>
            <w:r>
              <w:rPr>
                <w:rFonts w:ascii="宋体" w:eastAsia="宋体" w:hAnsi="宋体" w:cs="宋体" w:hint="eastAsia"/>
                <w:sz w:val="18"/>
                <w:szCs w:val="18"/>
                <w:lang w:bidi="ar"/>
              </w:rPr>
              <w:t>安文庆</w:t>
            </w:r>
          </w:p>
        </w:tc>
        <w:tc>
          <w:tcPr>
            <w:tcW w:w="688"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lang w:bidi="ar"/>
              </w:rPr>
            </w:pPr>
            <w:r>
              <w:rPr>
                <w:rFonts w:ascii="宋体" w:eastAsia="宋体" w:hAnsi="宋体" w:cs="宋体" w:hint="eastAsia"/>
                <w:sz w:val="18"/>
                <w:szCs w:val="18"/>
                <w:lang w:bidi="ar"/>
              </w:rPr>
              <w:t>13330022988</w:t>
            </w:r>
          </w:p>
        </w:tc>
        <w:tc>
          <w:tcPr>
            <w:tcW w:w="477"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lang w:bidi="ar"/>
              </w:rPr>
            </w:pPr>
            <w:r>
              <w:rPr>
                <w:rFonts w:ascii="宋体" w:eastAsia="宋体" w:hAnsi="宋体" w:cs="宋体" w:hint="eastAsia"/>
                <w:sz w:val="18"/>
                <w:szCs w:val="18"/>
                <w:lang w:bidi="ar"/>
              </w:rPr>
              <w:t>5036</w:t>
            </w:r>
          </w:p>
        </w:tc>
        <w:tc>
          <w:tcPr>
            <w:tcW w:w="387" w:type="pct"/>
            <w:tcBorders>
              <w:top w:val="nil"/>
              <w:left w:val="single" w:sz="8" w:space="0" w:color="000000"/>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lang w:bidi="ar"/>
              </w:rPr>
            </w:pPr>
            <w:r>
              <w:rPr>
                <w:rFonts w:ascii="宋体" w:eastAsia="宋体" w:hAnsi="宋体" w:cs="宋体" w:hint="eastAsia"/>
                <w:sz w:val="18"/>
                <w:szCs w:val="18"/>
                <w:lang w:bidi="ar"/>
              </w:rPr>
              <w:t>38</w:t>
            </w:r>
          </w:p>
        </w:tc>
        <w:tc>
          <w:tcPr>
            <w:tcW w:w="387" w:type="pct"/>
            <w:vMerge w:val="restar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lang w:bidi="ar"/>
              </w:rPr>
            </w:pPr>
            <w:r>
              <w:rPr>
                <w:rFonts w:ascii="宋体" w:eastAsia="宋体" w:hAnsi="宋体" w:cs="宋体" w:hint="eastAsia"/>
                <w:sz w:val="18"/>
                <w:szCs w:val="18"/>
                <w:lang w:bidi="ar"/>
              </w:rPr>
              <w:t>设备部</w:t>
            </w:r>
          </w:p>
        </w:tc>
        <w:tc>
          <w:tcPr>
            <w:tcW w:w="499"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李勇</w:t>
            </w:r>
          </w:p>
        </w:tc>
        <w:tc>
          <w:tcPr>
            <w:tcW w:w="677"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15350461009</w:t>
            </w:r>
          </w:p>
        </w:tc>
        <w:tc>
          <w:tcPr>
            <w:tcW w:w="623"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5106</w:t>
            </w:r>
          </w:p>
        </w:tc>
      </w:tr>
      <w:tr w:rsidR="00053765">
        <w:trPr>
          <w:trHeight w:val="23"/>
        </w:trPr>
        <w:tc>
          <w:tcPr>
            <w:tcW w:w="385" w:type="pct"/>
            <w:tcBorders>
              <w:top w:val="nil"/>
              <w:left w:val="single" w:sz="8" w:space="0" w:color="000000"/>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10</w:t>
            </w:r>
          </w:p>
        </w:tc>
        <w:tc>
          <w:tcPr>
            <w:tcW w:w="386" w:type="pct"/>
            <w:vMerge w:val="restar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采矿场</w:t>
            </w:r>
          </w:p>
        </w:tc>
        <w:tc>
          <w:tcPr>
            <w:tcW w:w="488"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王贵根</w:t>
            </w:r>
          </w:p>
        </w:tc>
        <w:tc>
          <w:tcPr>
            <w:tcW w:w="688"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18079230091</w:t>
            </w:r>
          </w:p>
        </w:tc>
        <w:tc>
          <w:tcPr>
            <w:tcW w:w="477"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5288</w:t>
            </w:r>
          </w:p>
        </w:tc>
        <w:tc>
          <w:tcPr>
            <w:tcW w:w="387" w:type="pct"/>
            <w:tcBorders>
              <w:top w:val="nil"/>
              <w:left w:val="single" w:sz="8" w:space="0" w:color="000000"/>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39</w:t>
            </w:r>
          </w:p>
        </w:tc>
        <w:tc>
          <w:tcPr>
            <w:tcW w:w="387" w:type="pct"/>
            <w:vMerge/>
            <w:tcBorders>
              <w:top w:val="nil"/>
              <w:left w:val="nil"/>
              <w:bottom w:val="single" w:sz="8" w:space="0" w:color="000000"/>
              <w:right w:val="single" w:sz="8" w:space="0" w:color="000000"/>
            </w:tcBorders>
            <w:vAlign w:val="center"/>
          </w:tcPr>
          <w:p w:rsidR="00053765" w:rsidRDefault="00053765">
            <w:pPr>
              <w:jc w:val="center"/>
              <w:rPr>
                <w:rFonts w:ascii="宋体" w:eastAsia="宋体" w:hAnsi="宋体" w:cs="宋体"/>
                <w:sz w:val="18"/>
                <w:szCs w:val="18"/>
              </w:rPr>
            </w:pPr>
          </w:p>
        </w:tc>
        <w:tc>
          <w:tcPr>
            <w:tcW w:w="499"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万德明</w:t>
            </w:r>
          </w:p>
        </w:tc>
        <w:tc>
          <w:tcPr>
            <w:tcW w:w="677"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13387926655</w:t>
            </w:r>
          </w:p>
        </w:tc>
        <w:tc>
          <w:tcPr>
            <w:tcW w:w="623"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5105</w:t>
            </w:r>
          </w:p>
        </w:tc>
      </w:tr>
      <w:tr w:rsidR="00053765">
        <w:trPr>
          <w:trHeight w:val="23"/>
        </w:trPr>
        <w:tc>
          <w:tcPr>
            <w:tcW w:w="385" w:type="pct"/>
            <w:tcBorders>
              <w:top w:val="nil"/>
              <w:left w:val="single" w:sz="8" w:space="0" w:color="000000"/>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11</w:t>
            </w:r>
          </w:p>
        </w:tc>
        <w:tc>
          <w:tcPr>
            <w:tcW w:w="386" w:type="pct"/>
            <w:vMerge/>
            <w:tcBorders>
              <w:top w:val="nil"/>
              <w:left w:val="nil"/>
              <w:bottom w:val="single" w:sz="8" w:space="0" w:color="000000"/>
              <w:right w:val="single" w:sz="8" w:space="0" w:color="000000"/>
            </w:tcBorders>
            <w:vAlign w:val="center"/>
          </w:tcPr>
          <w:p w:rsidR="00053765" w:rsidRDefault="00053765">
            <w:pPr>
              <w:jc w:val="center"/>
              <w:rPr>
                <w:rFonts w:ascii="宋体" w:eastAsia="宋体" w:hAnsi="宋体" w:cs="宋体"/>
                <w:sz w:val="18"/>
                <w:szCs w:val="18"/>
              </w:rPr>
            </w:pPr>
          </w:p>
        </w:tc>
        <w:tc>
          <w:tcPr>
            <w:tcW w:w="488"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郭胜祥</w:t>
            </w:r>
          </w:p>
        </w:tc>
        <w:tc>
          <w:tcPr>
            <w:tcW w:w="688"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13330036226</w:t>
            </w:r>
          </w:p>
        </w:tc>
        <w:tc>
          <w:tcPr>
            <w:tcW w:w="477"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5078</w:t>
            </w:r>
          </w:p>
        </w:tc>
        <w:tc>
          <w:tcPr>
            <w:tcW w:w="387" w:type="pct"/>
            <w:tcBorders>
              <w:top w:val="nil"/>
              <w:left w:val="single" w:sz="8" w:space="0" w:color="000000"/>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40</w:t>
            </w:r>
          </w:p>
        </w:tc>
        <w:tc>
          <w:tcPr>
            <w:tcW w:w="387" w:type="pct"/>
            <w:vMerge/>
            <w:tcBorders>
              <w:top w:val="nil"/>
              <w:left w:val="nil"/>
              <w:bottom w:val="single" w:sz="8" w:space="0" w:color="000000"/>
              <w:right w:val="single" w:sz="8" w:space="0" w:color="000000"/>
            </w:tcBorders>
            <w:vAlign w:val="center"/>
          </w:tcPr>
          <w:p w:rsidR="00053765" w:rsidRDefault="00053765">
            <w:pPr>
              <w:jc w:val="center"/>
              <w:rPr>
                <w:rFonts w:ascii="宋体" w:eastAsia="宋体" w:hAnsi="宋体" w:cs="宋体"/>
                <w:sz w:val="18"/>
                <w:szCs w:val="18"/>
              </w:rPr>
            </w:pPr>
          </w:p>
        </w:tc>
        <w:tc>
          <w:tcPr>
            <w:tcW w:w="499"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杨毅</w:t>
            </w:r>
          </w:p>
        </w:tc>
        <w:tc>
          <w:tcPr>
            <w:tcW w:w="677"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13317924411</w:t>
            </w:r>
          </w:p>
        </w:tc>
        <w:tc>
          <w:tcPr>
            <w:tcW w:w="623"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5103</w:t>
            </w:r>
          </w:p>
        </w:tc>
      </w:tr>
      <w:tr w:rsidR="00053765">
        <w:trPr>
          <w:trHeight w:val="23"/>
        </w:trPr>
        <w:tc>
          <w:tcPr>
            <w:tcW w:w="385" w:type="pct"/>
            <w:tcBorders>
              <w:top w:val="nil"/>
              <w:left w:val="single" w:sz="8" w:space="0" w:color="000000"/>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12</w:t>
            </w:r>
          </w:p>
        </w:tc>
        <w:tc>
          <w:tcPr>
            <w:tcW w:w="386" w:type="pct"/>
            <w:vMerge/>
            <w:tcBorders>
              <w:top w:val="nil"/>
              <w:left w:val="nil"/>
              <w:bottom w:val="single" w:sz="8" w:space="0" w:color="000000"/>
              <w:right w:val="single" w:sz="8" w:space="0" w:color="000000"/>
            </w:tcBorders>
            <w:vAlign w:val="center"/>
          </w:tcPr>
          <w:p w:rsidR="00053765" w:rsidRDefault="00053765">
            <w:pPr>
              <w:jc w:val="center"/>
              <w:rPr>
                <w:rFonts w:ascii="宋体" w:eastAsia="宋体" w:hAnsi="宋体" w:cs="宋体"/>
                <w:sz w:val="18"/>
                <w:szCs w:val="18"/>
              </w:rPr>
            </w:pPr>
          </w:p>
        </w:tc>
        <w:tc>
          <w:tcPr>
            <w:tcW w:w="488"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王兴兴</w:t>
            </w:r>
          </w:p>
        </w:tc>
        <w:tc>
          <w:tcPr>
            <w:tcW w:w="688"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18146601640</w:t>
            </w:r>
          </w:p>
        </w:tc>
        <w:tc>
          <w:tcPr>
            <w:tcW w:w="477"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5358</w:t>
            </w:r>
          </w:p>
        </w:tc>
        <w:tc>
          <w:tcPr>
            <w:tcW w:w="387" w:type="pct"/>
            <w:tcBorders>
              <w:top w:val="nil"/>
              <w:left w:val="single" w:sz="8" w:space="0" w:color="000000"/>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41</w:t>
            </w:r>
          </w:p>
        </w:tc>
        <w:tc>
          <w:tcPr>
            <w:tcW w:w="387" w:type="pct"/>
            <w:vMerge w:val="restar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供应销售部</w:t>
            </w:r>
          </w:p>
        </w:tc>
        <w:tc>
          <w:tcPr>
            <w:tcW w:w="499"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毛荣华</w:t>
            </w:r>
          </w:p>
        </w:tc>
        <w:tc>
          <w:tcPr>
            <w:tcW w:w="677"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15350461016</w:t>
            </w:r>
          </w:p>
        </w:tc>
        <w:tc>
          <w:tcPr>
            <w:tcW w:w="623"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5281</w:t>
            </w:r>
          </w:p>
        </w:tc>
      </w:tr>
      <w:tr w:rsidR="00053765">
        <w:trPr>
          <w:trHeight w:val="23"/>
        </w:trPr>
        <w:tc>
          <w:tcPr>
            <w:tcW w:w="385" w:type="pct"/>
            <w:tcBorders>
              <w:top w:val="nil"/>
              <w:left w:val="single" w:sz="8" w:space="0" w:color="000000"/>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13</w:t>
            </w:r>
          </w:p>
        </w:tc>
        <w:tc>
          <w:tcPr>
            <w:tcW w:w="386" w:type="pct"/>
            <w:vMerge/>
            <w:tcBorders>
              <w:top w:val="nil"/>
              <w:left w:val="nil"/>
              <w:bottom w:val="single" w:sz="8" w:space="0" w:color="000000"/>
              <w:right w:val="single" w:sz="8" w:space="0" w:color="000000"/>
            </w:tcBorders>
            <w:vAlign w:val="center"/>
          </w:tcPr>
          <w:p w:rsidR="00053765" w:rsidRDefault="00053765">
            <w:pPr>
              <w:jc w:val="center"/>
              <w:rPr>
                <w:rFonts w:ascii="宋体" w:eastAsia="宋体" w:hAnsi="宋体" w:cs="宋体"/>
                <w:sz w:val="18"/>
                <w:szCs w:val="18"/>
              </w:rPr>
            </w:pPr>
          </w:p>
        </w:tc>
        <w:tc>
          <w:tcPr>
            <w:tcW w:w="488"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马永亮</w:t>
            </w:r>
          </w:p>
        </w:tc>
        <w:tc>
          <w:tcPr>
            <w:tcW w:w="688"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17379232526</w:t>
            </w:r>
          </w:p>
        </w:tc>
        <w:tc>
          <w:tcPr>
            <w:tcW w:w="477"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5229</w:t>
            </w:r>
          </w:p>
        </w:tc>
        <w:tc>
          <w:tcPr>
            <w:tcW w:w="387" w:type="pct"/>
            <w:tcBorders>
              <w:top w:val="nil"/>
              <w:left w:val="single" w:sz="8" w:space="0" w:color="000000"/>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42</w:t>
            </w:r>
          </w:p>
        </w:tc>
        <w:tc>
          <w:tcPr>
            <w:tcW w:w="387" w:type="pct"/>
            <w:vMerge/>
            <w:tcBorders>
              <w:top w:val="nil"/>
              <w:left w:val="nil"/>
              <w:bottom w:val="single" w:sz="8" w:space="0" w:color="000000"/>
              <w:right w:val="single" w:sz="8" w:space="0" w:color="000000"/>
            </w:tcBorders>
            <w:vAlign w:val="center"/>
          </w:tcPr>
          <w:p w:rsidR="00053765" w:rsidRDefault="00053765">
            <w:pPr>
              <w:jc w:val="center"/>
              <w:rPr>
                <w:rFonts w:ascii="宋体" w:eastAsia="宋体" w:hAnsi="宋体" w:cs="宋体"/>
                <w:sz w:val="18"/>
                <w:szCs w:val="18"/>
              </w:rPr>
            </w:pPr>
          </w:p>
        </w:tc>
        <w:tc>
          <w:tcPr>
            <w:tcW w:w="499"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魏雪勇</w:t>
            </w:r>
          </w:p>
        </w:tc>
        <w:tc>
          <w:tcPr>
            <w:tcW w:w="677"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15390803617</w:t>
            </w:r>
          </w:p>
        </w:tc>
        <w:tc>
          <w:tcPr>
            <w:tcW w:w="623"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5282</w:t>
            </w:r>
          </w:p>
        </w:tc>
      </w:tr>
      <w:tr w:rsidR="00053765">
        <w:trPr>
          <w:trHeight w:val="23"/>
        </w:trPr>
        <w:tc>
          <w:tcPr>
            <w:tcW w:w="385" w:type="pct"/>
            <w:tcBorders>
              <w:top w:val="nil"/>
              <w:left w:val="single" w:sz="8" w:space="0" w:color="000000"/>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14</w:t>
            </w:r>
          </w:p>
        </w:tc>
        <w:tc>
          <w:tcPr>
            <w:tcW w:w="386" w:type="pct"/>
            <w:vMerge/>
            <w:tcBorders>
              <w:top w:val="nil"/>
              <w:left w:val="nil"/>
              <w:bottom w:val="single" w:sz="8" w:space="0" w:color="000000"/>
              <w:right w:val="single" w:sz="8" w:space="0" w:color="000000"/>
            </w:tcBorders>
            <w:vAlign w:val="center"/>
          </w:tcPr>
          <w:p w:rsidR="00053765" w:rsidRDefault="00053765">
            <w:pPr>
              <w:jc w:val="center"/>
              <w:rPr>
                <w:rFonts w:ascii="宋体" w:eastAsia="宋体" w:hAnsi="宋体" w:cs="宋体"/>
                <w:sz w:val="18"/>
                <w:szCs w:val="18"/>
              </w:rPr>
            </w:pPr>
          </w:p>
        </w:tc>
        <w:tc>
          <w:tcPr>
            <w:tcW w:w="488"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朱志兴</w:t>
            </w:r>
          </w:p>
        </w:tc>
        <w:tc>
          <w:tcPr>
            <w:tcW w:w="688"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13767259735</w:t>
            </w:r>
          </w:p>
        </w:tc>
        <w:tc>
          <w:tcPr>
            <w:tcW w:w="477"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5098</w:t>
            </w:r>
          </w:p>
        </w:tc>
        <w:tc>
          <w:tcPr>
            <w:tcW w:w="387" w:type="pct"/>
            <w:tcBorders>
              <w:top w:val="nil"/>
              <w:left w:val="single" w:sz="8" w:space="0" w:color="000000"/>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43</w:t>
            </w:r>
          </w:p>
        </w:tc>
        <w:tc>
          <w:tcPr>
            <w:tcW w:w="387" w:type="pct"/>
            <w:vMerge w:val="restar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工程管理部</w:t>
            </w:r>
          </w:p>
        </w:tc>
        <w:tc>
          <w:tcPr>
            <w:tcW w:w="499"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王  辉</w:t>
            </w:r>
          </w:p>
        </w:tc>
        <w:tc>
          <w:tcPr>
            <w:tcW w:w="677"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18079285522</w:t>
            </w:r>
          </w:p>
        </w:tc>
        <w:tc>
          <w:tcPr>
            <w:tcW w:w="623"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5205</w:t>
            </w:r>
          </w:p>
        </w:tc>
      </w:tr>
      <w:tr w:rsidR="00053765">
        <w:trPr>
          <w:trHeight w:val="23"/>
        </w:trPr>
        <w:tc>
          <w:tcPr>
            <w:tcW w:w="385" w:type="pct"/>
            <w:tcBorders>
              <w:top w:val="nil"/>
              <w:left w:val="single" w:sz="8" w:space="0" w:color="000000"/>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15</w:t>
            </w:r>
          </w:p>
        </w:tc>
        <w:tc>
          <w:tcPr>
            <w:tcW w:w="386" w:type="pct"/>
            <w:vMerge/>
            <w:tcBorders>
              <w:top w:val="nil"/>
              <w:left w:val="nil"/>
              <w:bottom w:val="single" w:sz="8" w:space="0" w:color="000000"/>
              <w:right w:val="single" w:sz="8" w:space="0" w:color="000000"/>
            </w:tcBorders>
            <w:vAlign w:val="center"/>
          </w:tcPr>
          <w:p w:rsidR="00053765" w:rsidRDefault="00053765">
            <w:pPr>
              <w:jc w:val="center"/>
              <w:rPr>
                <w:rFonts w:ascii="宋体" w:eastAsia="宋体" w:hAnsi="宋体" w:cs="宋体"/>
                <w:sz w:val="18"/>
                <w:szCs w:val="18"/>
              </w:rPr>
            </w:pPr>
          </w:p>
        </w:tc>
        <w:tc>
          <w:tcPr>
            <w:tcW w:w="488"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罗来林</w:t>
            </w:r>
          </w:p>
        </w:tc>
        <w:tc>
          <w:tcPr>
            <w:tcW w:w="688"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13330012414</w:t>
            </w:r>
          </w:p>
        </w:tc>
        <w:tc>
          <w:tcPr>
            <w:tcW w:w="477"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5655</w:t>
            </w:r>
          </w:p>
        </w:tc>
        <w:tc>
          <w:tcPr>
            <w:tcW w:w="387" w:type="pct"/>
            <w:tcBorders>
              <w:top w:val="nil"/>
              <w:left w:val="single" w:sz="8" w:space="0" w:color="000000"/>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44</w:t>
            </w:r>
          </w:p>
        </w:tc>
        <w:tc>
          <w:tcPr>
            <w:tcW w:w="387" w:type="pct"/>
            <w:vMerge/>
            <w:tcBorders>
              <w:top w:val="nil"/>
              <w:left w:val="nil"/>
              <w:bottom w:val="single" w:sz="8" w:space="0" w:color="000000"/>
              <w:right w:val="single" w:sz="8" w:space="0" w:color="000000"/>
            </w:tcBorders>
            <w:vAlign w:val="center"/>
          </w:tcPr>
          <w:p w:rsidR="00053765" w:rsidRDefault="00053765">
            <w:pPr>
              <w:jc w:val="center"/>
              <w:rPr>
                <w:rFonts w:ascii="宋体" w:eastAsia="宋体" w:hAnsi="宋体" w:cs="宋体"/>
                <w:sz w:val="18"/>
                <w:szCs w:val="18"/>
              </w:rPr>
            </w:pPr>
          </w:p>
        </w:tc>
        <w:tc>
          <w:tcPr>
            <w:tcW w:w="499"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蔡庆杰</w:t>
            </w:r>
          </w:p>
        </w:tc>
        <w:tc>
          <w:tcPr>
            <w:tcW w:w="677"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18079285533</w:t>
            </w:r>
          </w:p>
        </w:tc>
        <w:tc>
          <w:tcPr>
            <w:tcW w:w="623"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5136</w:t>
            </w:r>
          </w:p>
        </w:tc>
      </w:tr>
      <w:tr w:rsidR="00053765">
        <w:trPr>
          <w:trHeight w:val="23"/>
        </w:trPr>
        <w:tc>
          <w:tcPr>
            <w:tcW w:w="385" w:type="pct"/>
            <w:tcBorders>
              <w:top w:val="nil"/>
              <w:left w:val="single" w:sz="8" w:space="0" w:color="000000"/>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16</w:t>
            </w:r>
          </w:p>
        </w:tc>
        <w:tc>
          <w:tcPr>
            <w:tcW w:w="386" w:type="pct"/>
            <w:vMerge w:val="restar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选矿厂</w:t>
            </w:r>
          </w:p>
        </w:tc>
        <w:tc>
          <w:tcPr>
            <w:tcW w:w="488"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于  虎</w:t>
            </w:r>
          </w:p>
        </w:tc>
        <w:tc>
          <w:tcPr>
            <w:tcW w:w="688"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17770255321</w:t>
            </w:r>
          </w:p>
        </w:tc>
        <w:tc>
          <w:tcPr>
            <w:tcW w:w="477"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5026</w:t>
            </w:r>
          </w:p>
        </w:tc>
        <w:tc>
          <w:tcPr>
            <w:tcW w:w="387" w:type="pct"/>
            <w:tcBorders>
              <w:top w:val="nil"/>
              <w:left w:val="single" w:sz="8" w:space="0" w:color="000000"/>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45</w:t>
            </w:r>
          </w:p>
        </w:tc>
        <w:tc>
          <w:tcPr>
            <w:tcW w:w="387"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保卫部</w:t>
            </w:r>
          </w:p>
        </w:tc>
        <w:tc>
          <w:tcPr>
            <w:tcW w:w="499"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朱凌海</w:t>
            </w:r>
          </w:p>
        </w:tc>
        <w:tc>
          <w:tcPr>
            <w:tcW w:w="677"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18170202070</w:t>
            </w:r>
          </w:p>
        </w:tc>
        <w:tc>
          <w:tcPr>
            <w:tcW w:w="623"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5132</w:t>
            </w:r>
          </w:p>
        </w:tc>
      </w:tr>
      <w:tr w:rsidR="00053765">
        <w:trPr>
          <w:trHeight w:val="23"/>
        </w:trPr>
        <w:tc>
          <w:tcPr>
            <w:tcW w:w="385" w:type="pct"/>
            <w:tcBorders>
              <w:top w:val="nil"/>
              <w:left w:val="single" w:sz="8" w:space="0" w:color="000000"/>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17</w:t>
            </w:r>
          </w:p>
        </w:tc>
        <w:tc>
          <w:tcPr>
            <w:tcW w:w="386" w:type="pct"/>
            <w:vMerge/>
            <w:tcBorders>
              <w:top w:val="nil"/>
              <w:left w:val="nil"/>
              <w:bottom w:val="single" w:sz="8" w:space="0" w:color="000000"/>
              <w:right w:val="single" w:sz="8" w:space="0" w:color="000000"/>
            </w:tcBorders>
            <w:vAlign w:val="center"/>
          </w:tcPr>
          <w:p w:rsidR="00053765" w:rsidRDefault="00053765">
            <w:pPr>
              <w:jc w:val="center"/>
              <w:rPr>
                <w:rFonts w:ascii="宋体" w:eastAsia="宋体" w:hAnsi="宋体" w:cs="宋体"/>
                <w:sz w:val="18"/>
                <w:szCs w:val="18"/>
              </w:rPr>
            </w:pPr>
          </w:p>
        </w:tc>
        <w:tc>
          <w:tcPr>
            <w:tcW w:w="488"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彭俊波</w:t>
            </w:r>
          </w:p>
        </w:tc>
        <w:tc>
          <w:tcPr>
            <w:tcW w:w="688"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13387927700</w:t>
            </w:r>
          </w:p>
        </w:tc>
        <w:tc>
          <w:tcPr>
            <w:tcW w:w="477"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5028</w:t>
            </w:r>
          </w:p>
        </w:tc>
        <w:tc>
          <w:tcPr>
            <w:tcW w:w="387" w:type="pct"/>
            <w:tcBorders>
              <w:top w:val="nil"/>
              <w:left w:val="single" w:sz="8" w:space="0" w:color="000000"/>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46</w:t>
            </w:r>
          </w:p>
        </w:tc>
        <w:tc>
          <w:tcPr>
            <w:tcW w:w="387" w:type="pct"/>
            <w:vMerge w:val="restar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综合协调办</w:t>
            </w:r>
          </w:p>
        </w:tc>
        <w:tc>
          <w:tcPr>
            <w:tcW w:w="499"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王小平</w:t>
            </w:r>
          </w:p>
        </w:tc>
        <w:tc>
          <w:tcPr>
            <w:tcW w:w="677"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13330036682</w:t>
            </w:r>
          </w:p>
        </w:tc>
        <w:tc>
          <w:tcPr>
            <w:tcW w:w="623"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5043</w:t>
            </w:r>
          </w:p>
        </w:tc>
      </w:tr>
      <w:tr w:rsidR="00053765">
        <w:trPr>
          <w:trHeight w:val="23"/>
        </w:trPr>
        <w:tc>
          <w:tcPr>
            <w:tcW w:w="385" w:type="pct"/>
            <w:tcBorders>
              <w:top w:val="nil"/>
              <w:left w:val="single" w:sz="8" w:space="0" w:color="000000"/>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lastRenderedPageBreak/>
              <w:t>18</w:t>
            </w:r>
          </w:p>
        </w:tc>
        <w:tc>
          <w:tcPr>
            <w:tcW w:w="386" w:type="pct"/>
            <w:vMerge/>
            <w:tcBorders>
              <w:top w:val="nil"/>
              <w:left w:val="nil"/>
              <w:bottom w:val="single" w:sz="8" w:space="0" w:color="000000"/>
              <w:right w:val="single" w:sz="8" w:space="0" w:color="000000"/>
            </w:tcBorders>
            <w:vAlign w:val="center"/>
          </w:tcPr>
          <w:p w:rsidR="00053765" w:rsidRDefault="00053765">
            <w:pPr>
              <w:jc w:val="center"/>
              <w:rPr>
                <w:rFonts w:ascii="宋体" w:eastAsia="宋体" w:hAnsi="宋体" w:cs="宋体"/>
                <w:sz w:val="18"/>
                <w:szCs w:val="18"/>
              </w:rPr>
            </w:pPr>
          </w:p>
        </w:tc>
        <w:tc>
          <w:tcPr>
            <w:tcW w:w="488"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段伟杰</w:t>
            </w:r>
          </w:p>
        </w:tc>
        <w:tc>
          <w:tcPr>
            <w:tcW w:w="688"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13767235504</w:t>
            </w:r>
          </w:p>
        </w:tc>
        <w:tc>
          <w:tcPr>
            <w:tcW w:w="477"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5337</w:t>
            </w:r>
          </w:p>
        </w:tc>
        <w:tc>
          <w:tcPr>
            <w:tcW w:w="387" w:type="pct"/>
            <w:tcBorders>
              <w:top w:val="nil"/>
              <w:left w:val="single" w:sz="8" w:space="0" w:color="000000"/>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47</w:t>
            </w:r>
          </w:p>
        </w:tc>
        <w:tc>
          <w:tcPr>
            <w:tcW w:w="387" w:type="pct"/>
            <w:vMerge/>
            <w:tcBorders>
              <w:top w:val="nil"/>
              <w:left w:val="nil"/>
              <w:bottom w:val="single" w:sz="8" w:space="0" w:color="000000"/>
              <w:right w:val="single" w:sz="8" w:space="0" w:color="000000"/>
            </w:tcBorders>
            <w:vAlign w:val="center"/>
          </w:tcPr>
          <w:p w:rsidR="00053765" w:rsidRDefault="00053765">
            <w:pPr>
              <w:jc w:val="center"/>
              <w:rPr>
                <w:rFonts w:ascii="宋体" w:eastAsia="宋体" w:hAnsi="宋体" w:cs="宋体"/>
                <w:sz w:val="18"/>
                <w:szCs w:val="18"/>
              </w:rPr>
            </w:pPr>
          </w:p>
        </w:tc>
        <w:tc>
          <w:tcPr>
            <w:tcW w:w="499"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张  健</w:t>
            </w:r>
          </w:p>
        </w:tc>
        <w:tc>
          <w:tcPr>
            <w:tcW w:w="677"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17379225983</w:t>
            </w:r>
          </w:p>
        </w:tc>
        <w:tc>
          <w:tcPr>
            <w:tcW w:w="623"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5118</w:t>
            </w:r>
          </w:p>
        </w:tc>
      </w:tr>
      <w:tr w:rsidR="00053765">
        <w:trPr>
          <w:trHeight w:val="23"/>
        </w:trPr>
        <w:tc>
          <w:tcPr>
            <w:tcW w:w="385" w:type="pct"/>
            <w:tcBorders>
              <w:top w:val="nil"/>
              <w:left w:val="single" w:sz="8" w:space="0" w:color="000000"/>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19</w:t>
            </w:r>
          </w:p>
        </w:tc>
        <w:tc>
          <w:tcPr>
            <w:tcW w:w="386" w:type="pct"/>
            <w:vMerge/>
            <w:tcBorders>
              <w:top w:val="nil"/>
              <w:left w:val="nil"/>
              <w:bottom w:val="single" w:sz="8" w:space="0" w:color="000000"/>
              <w:right w:val="single" w:sz="8" w:space="0" w:color="000000"/>
            </w:tcBorders>
            <w:vAlign w:val="center"/>
          </w:tcPr>
          <w:p w:rsidR="00053765" w:rsidRDefault="00053765">
            <w:pPr>
              <w:jc w:val="center"/>
              <w:rPr>
                <w:rFonts w:ascii="宋体" w:eastAsia="宋体" w:hAnsi="宋体" w:cs="宋体"/>
                <w:sz w:val="18"/>
                <w:szCs w:val="18"/>
              </w:rPr>
            </w:pPr>
          </w:p>
        </w:tc>
        <w:tc>
          <w:tcPr>
            <w:tcW w:w="488"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李显杰</w:t>
            </w:r>
          </w:p>
        </w:tc>
        <w:tc>
          <w:tcPr>
            <w:tcW w:w="688"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13767231683</w:t>
            </w:r>
          </w:p>
        </w:tc>
        <w:tc>
          <w:tcPr>
            <w:tcW w:w="477"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5022</w:t>
            </w:r>
          </w:p>
        </w:tc>
        <w:tc>
          <w:tcPr>
            <w:tcW w:w="387" w:type="pct"/>
            <w:tcBorders>
              <w:top w:val="nil"/>
              <w:left w:val="single" w:sz="8" w:space="0" w:color="000000"/>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48</w:t>
            </w:r>
          </w:p>
        </w:tc>
        <w:tc>
          <w:tcPr>
            <w:tcW w:w="387" w:type="pct"/>
            <w:vMerge w:val="restar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后勤服务中心</w:t>
            </w:r>
          </w:p>
        </w:tc>
        <w:tc>
          <w:tcPr>
            <w:tcW w:w="499"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秦孟珍</w:t>
            </w:r>
          </w:p>
        </w:tc>
        <w:tc>
          <w:tcPr>
            <w:tcW w:w="677"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18079201255</w:t>
            </w:r>
          </w:p>
        </w:tc>
        <w:tc>
          <w:tcPr>
            <w:tcW w:w="623"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5221</w:t>
            </w:r>
          </w:p>
        </w:tc>
      </w:tr>
      <w:tr w:rsidR="00053765">
        <w:trPr>
          <w:trHeight w:val="23"/>
        </w:trPr>
        <w:tc>
          <w:tcPr>
            <w:tcW w:w="385" w:type="pct"/>
            <w:tcBorders>
              <w:top w:val="nil"/>
              <w:left w:val="single" w:sz="8" w:space="0" w:color="000000"/>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20</w:t>
            </w:r>
          </w:p>
        </w:tc>
        <w:tc>
          <w:tcPr>
            <w:tcW w:w="386" w:type="pct"/>
            <w:vMerge/>
            <w:tcBorders>
              <w:top w:val="nil"/>
              <w:left w:val="nil"/>
              <w:bottom w:val="single" w:sz="8" w:space="0" w:color="000000"/>
              <w:right w:val="single" w:sz="8" w:space="0" w:color="000000"/>
            </w:tcBorders>
            <w:vAlign w:val="center"/>
          </w:tcPr>
          <w:p w:rsidR="00053765" w:rsidRDefault="00053765">
            <w:pPr>
              <w:jc w:val="center"/>
              <w:rPr>
                <w:rFonts w:ascii="宋体" w:eastAsia="宋体" w:hAnsi="宋体" w:cs="宋体"/>
                <w:sz w:val="18"/>
                <w:szCs w:val="18"/>
              </w:rPr>
            </w:pPr>
          </w:p>
        </w:tc>
        <w:tc>
          <w:tcPr>
            <w:tcW w:w="488"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江帆</w:t>
            </w:r>
          </w:p>
        </w:tc>
        <w:tc>
          <w:tcPr>
            <w:tcW w:w="688"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15907920247</w:t>
            </w:r>
          </w:p>
        </w:tc>
        <w:tc>
          <w:tcPr>
            <w:tcW w:w="477"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5633</w:t>
            </w:r>
          </w:p>
        </w:tc>
        <w:tc>
          <w:tcPr>
            <w:tcW w:w="387" w:type="pct"/>
            <w:tcBorders>
              <w:top w:val="nil"/>
              <w:left w:val="single" w:sz="8" w:space="0" w:color="000000"/>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49</w:t>
            </w:r>
          </w:p>
        </w:tc>
        <w:tc>
          <w:tcPr>
            <w:tcW w:w="387" w:type="pct"/>
            <w:vMerge/>
            <w:tcBorders>
              <w:top w:val="nil"/>
              <w:left w:val="nil"/>
              <w:bottom w:val="single" w:sz="8" w:space="0" w:color="000000"/>
              <w:right w:val="single" w:sz="8" w:space="0" w:color="000000"/>
            </w:tcBorders>
            <w:vAlign w:val="center"/>
          </w:tcPr>
          <w:p w:rsidR="00053765" w:rsidRDefault="00053765">
            <w:pPr>
              <w:jc w:val="center"/>
              <w:rPr>
                <w:rFonts w:ascii="宋体" w:eastAsia="宋体" w:hAnsi="宋体" w:cs="宋体"/>
                <w:sz w:val="18"/>
                <w:szCs w:val="18"/>
              </w:rPr>
            </w:pPr>
          </w:p>
        </w:tc>
        <w:tc>
          <w:tcPr>
            <w:tcW w:w="499"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邱礼宾</w:t>
            </w:r>
          </w:p>
        </w:tc>
        <w:tc>
          <w:tcPr>
            <w:tcW w:w="677"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15350461059</w:t>
            </w:r>
          </w:p>
        </w:tc>
        <w:tc>
          <w:tcPr>
            <w:tcW w:w="623"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6855220</w:t>
            </w:r>
          </w:p>
        </w:tc>
      </w:tr>
      <w:tr w:rsidR="00053765">
        <w:trPr>
          <w:trHeight w:val="23"/>
        </w:trPr>
        <w:tc>
          <w:tcPr>
            <w:tcW w:w="385" w:type="pct"/>
            <w:tcBorders>
              <w:top w:val="nil"/>
              <w:left w:val="single" w:sz="8" w:space="0" w:color="000000"/>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21</w:t>
            </w:r>
          </w:p>
        </w:tc>
        <w:tc>
          <w:tcPr>
            <w:tcW w:w="386" w:type="pct"/>
            <w:vMerge w:val="restar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行政工作部</w:t>
            </w:r>
          </w:p>
        </w:tc>
        <w:tc>
          <w:tcPr>
            <w:tcW w:w="488" w:type="pct"/>
            <w:tcBorders>
              <w:top w:val="nil"/>
              <w:left w:val="nil"/>
              <w:bottom w:val="single" w:sz="8" w:space="0" w:color="000000"/>
              <w:right w:val="single" w:sz="8" w:space="0" w:color="000000"/>
            </w:tcBorders>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陈志保</w:t>
            </w:r>
          </w:p>
        </w:tc>
        <w:tc>
          <w:tcPr>
            <w:tcW w:w="688" w:type="pct"/>
            <w:tcBorders>
              <w:top w:val="nil"/>
              <w:left w:val="nil"/>
              <w:bottom w:val="single" w:sz="8" w:space="0" w:color="000000"/>
              <w:right w:val="single" w:sz="8" w:space="0" w:color="000000"/>
            </w:tcBorders>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13317928218</w:t>
            </w:r>
          </w:p>
        </w:tc>
        <w:tc>
          <w:tcPr>
            <w:tcW w:w="477" w:type="pct"/>
            <w:tcBorders>
              <w:top w:val="nil"/>
              <w:left w:val="nil"/>
              <w:bottom w:val="single" w:sz="8" w:space="0" w:color="000000"/>
              <w:right w:val="single" w:sz="8" w:space="0" w:color="000000"/>
            </w:tcBorders>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5208</w:t>
            </w:r>
          </w:p>
        </w:tc>
        <w:tc>
          <w:tcPr>
            <w:tcW w:w="387" w:type="pct"/>
            <w:tcBorders>
              <w:top w:val="nil"/>
              <w:left w:val="single" w:sz="8" w:space="0" w:color="000000"/>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50</w:t>
            </w:r>
          </w:p>
        </w:tc>
        <w:tc>
          <w:tcPr>
            <w:tcW w:w="387" w:type="pct"/>
            <w:vMerge w:val="restart"/>
            <w:tcBorders>
              <w:top w:val="nil"/>
              <w:left w:val="nil"/>
              <w:bottom w:val="nil"/>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质检中心</w:t>
            </w:r>
          </w:p>
        </w:tc>
        <w:tc>
          <w:tcPr>
            <w:tcW w:w="499"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毛世意</w:t>
            </w:r>
          </w:p>
        </w:tc>
        <w:tc>
          <w:tcPr>
            <w:tcW w:w="677"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15350461098</w:t>
            </w:r>
          </w:p>
        </w:tc>
        <w:tc>
          <w:tcPr>
            <w:tcW w:w="623"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5112</w:t>
            </w:r>
          </w:p>
        </w:tc>
      </w:tr>
      <w:tr w:rsidR="00053765">
        <w:trPr>
          <w:trHeight w:val="23"/>
        </w:trPr>
        <w:tc>
          <w:tcPr>
            <w:tcW w:w="385" w:type="pct"/>
            <w:tcBorders>
              <w:top w:val="nil"/>
              <w:left w:val="single" w:sz="8" w:space="0" w:color="000000"/>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22</w:t>
            </w:r>
          </w:p>
        </w:tc>
        <w:tc>
          <w:tcPr>
            <w:tcW w:w="386" w:type="pct"/>
            <w:vMerge/>
            <w:tcBorders>
              <w:top w:val="nil"/>
              <w:left w:val="nil"/>
              <w:bottom w:val="single" w:sz="8" w:space="0" w:color="000000"/>
              <w:right w:val="single" w:sz="8" w:space="0" w:color="000000"/>
            </w:tcBorders>
            <w:vAlign w:val="center"/>
          </w:tcPr>
          <w:p w:rsidR="00053765" w:rsidRDefault="00053765">
            <w:pPr>
              <w:jc w:val="center"/>
              <w:rPr>
                <w:rFonts w:ascii="宋体" w:eastAsia="宋体" w:hAnsi="宋体" w:cs="宋体"/>
                <w:sz w:val="18"/>
                <w:szCs w:val="18"/>
              </w:rPr>
            </w:pPr>
          </w:p>
        </w:tc>
        <w:tc>
          <w:tcPr>
            <w:tcW w:w="488" w:type="pct"/>
            <w:tcBorders>
              <w:top w:val="nil"/>
              <w:left w:val="nil"/>
              <w:bottom w:val="single" w:sz="8" w:space="0" w:color="000000"/>
              <w:right w:val="single" w:sz="8" w:space="0" w:color="000000"/>
            </w:tcBorders>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曾何明</w:t>
            </w:r>
          </w:p>
        </w:tc>
        <w:tc>
          <w:tcPr>
            <w:tcW w:w="688" w:type="pct"/>
            <w:tcBorders>
              <w:top w:val="nil"/>
              <w:left w:val="nil"/>
              <w:bottom w:val="single" w:sz="8" w:space="0" w:color="000000"/>
              <w:right w:val="single" w:sz="8" w:space="0" w:color="000000"/>
            </w:tcBorders>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13387927788</w:t>
            </w:r>
          </w:p>
        </w:tc>
        <w:tc>
          <w:tcPr>
            <w:tcW w:w="477" w:type="pct"/>
            <w:tcBorders>
              <w:top w:val="nil"/>
              <w:left w:val="nil"/>
              <w:bottom w:val="single" w:sz="8" w:space="0" w:color="000000"/>
              <w:right w:val="single" w:sz="8" w:space="0" w:color="000000"/>
            </w:tcBorders>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5081</w:t>
            </w:r>
          </w:p>
        </w:tc>
        <w:tc>
          <w:tcPr>
            <w:tcW w:w="387" w:type="pct"/>
            <w:tcBorders>
              <w:top w:val="nil"/>
              <w:left w:val="single" w:sz="8" w:space="0" w:color="000000"/>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51</w:t>
            </w:r>
          </w:p>
        </w:tc>
        <w:tc>
          <w:tcPr>
            <w:tcW w:w="387" w:type="pct"/>
            <w:vMerge/>
            <w:tcBorders>
              <w:top w:val="nil"/>
              <w:left w:val="nil"/>
              <w:bottom w:val="nil"/>
              <w:right w:val="single" w:sz="8" w:space="0" w:color="000000"/>
            </w:tcBorders>
            <w:vAlign w:val="center"/>
          </w:tcPr>
          <w:p w:rsidR="00053765" w:rsidRDefault="00053765">
            <w:pPr>
              <w:jc w:val="center"/>
              <w:rPr>
                <w:rFonts w:ascii="宋体" w:eastAsia="宋体" w:hAnsi="宋体" w:cs="宋体"/>
                <w:sz w:val="18"/>
                <w:szCs w:val="18"/>
              </w:rPr>
            </w:pPr>
          </w:p>
        </w:tc>
        <w:tc>
          <w:tcPr>
            <w:tcW w:w="499"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陈渭林</w:t>
            </w:r>
          </w:p>
        </w:tc>
        <w:tc>
          <w:tcPr>
            <w:tcW w:w="677"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13330031222</w:t>
            </w:r>
          </w:p>
        </w:tc>
        <w:tc>
          <w:tcPr>
            <w:tcW w:w="623"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5211</w:t>
            </w:r>
          </w:p>
        </w:tc>
      </w:tr>
      <w:tr w:rsidR="00053765">
        <w:trPr>
          <w:trHeight w:val="23"/>
        </w:trPr>
        <w:tc>
          <w:tcPr>
            <w:tcW w:w="385" w:type="pct"/>
            <w:tcBorders>
              <w:top w:val="nil"/>
              <w:left w:val="single" w:sz="8" w:space="0" w:color="000000"/>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23</w:t>
            </w:r>
          </w:p>
        </w:tc>
        <w:tc>
          <w:tcPr>
            <w:tcW w:w="386" w:type="pct"/>
            <w:vMerge/>
            <w:tcBorders>
              <w:top w:val="nil"/>
              <w:left w:val="nil"/>
              <w:bottom w:val="single" w:sz="8" w:space="0" w:color="000000"/>
              <w:right w:val="single" w:sz="8" w:space="0" w:color="000000"/>
            </w:tcBorders>
            <w:vAlign w:val="center"/>
          </w:tcPr>
          <w:p w:rsidR="00053765" w:rsidRDefault="00053765">
            <w:pPr>
              <w:jc w:val="center"/>
              <w:rPr>
                <w:rFonts w:ascii="宋体" w:eastAsia="宋体" w:hAnsi="宋体" w:cs="宋体"/>
                <w:sz w:val="18"/>
                <w:szCs w:val="18"/>
              </w:rPr>
            </w:pPr>
          </w:p>
        </w:tc>
        <w:tc>
          <w:tcPr>
            <w:tcW w:w="488" w:type="pct"/>
            <w:tcBorders>
              <w:top w:val="nil"/>
              <w:left w:val="nil"/>
              <w:bottom w:val="nil"/>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严  铭</w:t>
            </w:r>
          </w:p>
        </w:tc>
        <w:tc>
          <w:tcPr>
            <w:tcW w:w="688" w:type="pct"/>
            <w:tcBorders>
              <w:top w:val="nil"/>
              <w:left w:val="nil"/>
              <w:bottom w:val="nil"/>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13367921432</w:t>
            </w:r>
          </w:p>
        </w:tc>
        <w:tc>
          <w:tcPr>
            <w:tcW w:w="477" w:type="pct"/>
            <w:tcBorders>
              <w:top w:val="nil"/>
              <w:left w:val="nil"/>
              <w:bottom w:val="nil"/>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5045</w:t>
            </w:r>
          </w:p>
        </w:tc>
        <w:tc>
          <w:tcPr>
            <w:tcW w:w="387" w:type="pct"/>
            <w:tcBorders>
              <w:top w:val="nil"/>
              <w:left w:val="single" w:sz="8" w:space="0" w:color="000000"/>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52</w:t>
            </w:r>
          </w:p>
        </w:tc>
        <w:tc>
          <w:tcPr>
            <w:tcW w:w="387" w:type="pct"/>
            <w:vMerge/>
            <w:tcBorders>
              <w:top w:val="nil"/>
              <w:left w:val="nil"/>
              <w:bottom w:val="nil"/>
              <w:right w:val="single" w:sz="8" w:space="0" w:color="000000"/>
            </w:tcBorders>
            <w:vAlign w:val="center"/>
          </w:tcPr>
          <w:p w:rsidR="00053765" w:rsidRDefault="00053765">
            <w:pPr>
              <w:jc w:val="center"/>
              <w:rPr>
                <w:rFonts w:ascii="宋体" w:eastAsia="宋体" w:hAnsi="宋体" w:cs="宋体"/>
                <w:sz w:val="18"/>
                <w:szCs w:val="18"/>
              </w:rPr>
            </w:pPr>
          </w:p>
        </w:tc>
        <w:tc>
          <w:tcPr>
            <w:tcW w:w="499"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罗郑琼</w:t>
            </w:r>
          </w:p>
        </w:tc>
        <w:tc>
          <w:tcPr>
            <w:tcW w:w="677"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18007924583</w:t>
            </w:r>
          </w:p>
        </w:tc>
        <w:tc>
          <w:tcPr>
            <w:tcW w:w="623"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5698</w:t>
            </w:r>
          </w:p>
        </w:tc>
      </w:tr>
      <w:tr w:rsidR="00053765">
        <w:trPr>
          <w:trHeight w:val="23"/>
        </w:trPr>
        <w:tc>
          <w:tcPr>
            <w:tcW w:w="385" w:type="pct"/>
            <w:tcBorders>
              <w:top w:val="nil"/>
              <w:left w:val="single" w:sz="8" w:space="0" w:color="000000"/>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24</w:t>
            </w:r>
          </w:p>
        </w:tc>
        <w:tc>
          <w:tcPr>
            <w:tcW w:w="386" w:type="pct"/>
            <w:vMerge w:val="restar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党群工作部</w:t>
            </w:r>
          </w:p>
        </w:tc>
        <w:tc>
          <w:tcPr>
            <w:tcW w:w="488"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汪晓明</w:t>
            </w:r>
          </w:p>
        </w:tc>
        <w:tc>
          <w:tcPr>
            <w:tcW w:w="688"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15350461096</w:t>
            </w:r>
          </w:p>
        </w:tc>
        <w:tc>
          <w:tcPr>
            <w:tcW w:w="477"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5016</w:t>
            </w:r>
          </w:p>
        </w:tc>
        <w:tc>
          <w:tcPr>
            <w:tcW w:w="387" w:type="pct"/>
            <w:tcBorders>
              <w:top w:val="nil"/>
              <w:left w:val="single" w:sz="8" w:space="0" w:color="000000"/>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53</w:t>
            </w:r>
          </w:p>
        </w:tc>
        <w:tc>
          <w:tcPr>
            <w:tcW w:w="387" w:type="pct"/>
            <w:vMerge w:val="restart"/>
            <w:tcBorders>
              <w:top w:val="single" w:sz="4" w:space="0" w:color="000000"/>
              <w:left w:val="single" w:sz="4" w:space="0" w:color="000000"/>
              <w:bottom w:val="single" w:sz="4" w:space="0" w:color="000000"/>
              <w:right w:val="single" w:sz="4"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储运中心</w:t>
            </w:r>
          </w:p>
        </w:tc>
        <w:tc>
          <w:tcPr>
            <w:tcW w:w="499"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程伟红</w:t>
            </w:r>
          </w:p>
        </w:tc>
        <w:tc>
          <w:tcPr>
            <w:tcW w:w="677"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15350461009</w:t>
            </w:r>
          </w:p>
        </w:tc>
        <w:tc>
          <w:tcPr>
            <w:tcW w:w="623"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5093</w:t>
            </w:r>
          </w:p>
        </w:tc>
      </w:tr>
      <w:tr w:rsidR="00053765">
        <w:trPr>
          <w:trHeight w:val="23"/>
        </w:trPr>
        <w:tc>
          <w:tcPr>
            <w:tcW w:w="385" w:type="pct"/>
            <w:tcBorders>
              <w:top w:val="nil"/>
              <w:left w:val="single" w:sz="8" w:space="0" w:color="000000"/>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25</w:t>
            </w:r>
          </w:p>
        </w:tc>
        <w:tc>
          <w:tcPr>
            <w:tcW w:w="386" w:type="pct"/>
            <w:vMerge/>
            <w:tcBorders>
              <w:top w:val="nil"/>
              <w:left w:val="nil"/>
              <w:bottom w:val="single" w:sz="8" w:space="0" w:color="000000"/>
              <w:right w:val="single" w:sz="8" w:space="0" w:color="000000"/>
            </w:tcBorders>
            <w:vAlign w:val="center"/>
          </w:tcPr>
          <w:p w:rsidR="00053765" w:rsidRDefault="00053765">
            <w:pPr>
              <w:jc w:val="center"/>
              <w:rPr>
                <w:rFonts w:ascii="宋体" w:eastAsia="宋体" w:hAnsi="宋体" w:cs="宋体"/>
                <w:sz w:val="18"/>
                <w:szCs w:val="18"/>
              </w:rPr>
            </w:pPr>
          </w:p>
        </w:tc>
        <w:tc>
          <w:tcPr>
            <w:tcW w:w="488"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丁立强</w:t>
            </w:r>
          </w:p>
        </w:tc>
        <w:tc>
          <w:tcPr>
            <w:tcW w:w="688"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15079260596</w:t>
            </w:r>
          </w:p>
        </w:tc>
        <w:tc>
          <w:tcPr>
            <w:tcW w:w="477"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5012</w:t>
            </w:r>
          </w:p>
        </w:tc>
        <w:tc>
          <w:tcPr>
            <w:tcW w:w="387" w:type="pct"/>
            <w:tcBorders>
              <w:top w:val="nil"/>
              <w:left w:val="single" w:sz="8" w:space="0" w:color="000000"/>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54</w:t>
            </w:r>
          </w:p>
        </w:tc>
        <w:tc>
          <w:tcPr>
            <w:tcW w:w="387" w:type="pct"/>
            <w:vMerge/>
            <w:tcBorders>
              <w:top w:val="single" w:sz="4" w:space="0" w:color="000000"/>
              <w:left w:val="single" w:sz="4" w:space="0" w:color="000000"/>
              <w:bottom w:val="single" w:sz="4" w:space="0" w:color="000000"/>
              <w:right w:val="single" w:sz="4" w:space="0" w:color="000000"/>
            </w:tcBorders>
            <w:vAlign w:val="center"/>
          </w:tcPr>
          <w:p w:rsidR="00053765" w:rsidRDefault="00053765">
            <w:pPr>
              <w:jc w:val="center"/>
              <w:rPr>
                <w:rFonts w:ascii="宋体" w:eastAsia="宋体" w:hAnsi="宋体" w:cs="宋体"/>
                <w:sz w:val="18"/>
                <w:szCs w:val="18"/>
              </w:rPr>
            </w:pPr>
          </w:p>
        </w:tc>
        <w:tc>
          <w:tcPr>
            <w:tcW w:w="499" w:type="pct"/>
            <w:vMerge w:val="restart"/>
            <w:tcBorders>
              <w:top w:val="nil"/>
              <w:left w:val="nil"/>
              <w:bottom w:val="nil"/>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黄江凡</w:t>
            </w:r>
          </w:p>
        </w:tc>
        <w:tc>
          <w:tcPr>
            <w:tcW w:w="677" w:type="pct"/>
            <w:vMerge w:val="restart"/>
            <w:tcBorders>
              <w:top w:val="nil"/>
              <w:left w:val="nil"/>
              <w:bottom w:val="nil"/>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13507068595</w:t>
            </w:r>
          </w:p>
        </w:tc>
        <w:tc>
          <w:tcPr>
            <w:tcW w:w="623" w:type="pct"/>
            <w:vMerge w:val="restart"/>
            <w:tcBorders>
              <w:top w:val="nil"/>
              <w:left w:val="nil"/>
              <w:bottom w:val="nil"/>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5290</w:t>
            </w:r>
          </w:p>
        </w:tc>
      </w:tr>
      <w:tr w:rsidR="00053765">
        <w:trPr>
          <w:trHeight w:val="23"/>
        </w:trPr>
        <w:tc>
          <w:tcPr>
            <w:tcW w:w="385" w:type="pct"/>
            <w:tcBorders>
              <w:top w:val="nil"/>
              <w:left w:val="single" w:sz="8" w:space="0" w:color="000000"/>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26</w:t>
            </w:r>
          </w:p>
        </w:tc>
        <w:tc>
          <w:tcPr>
            <w:tcW w:w="386" w:type="pct"/>
            <w:vMerge/>
            <w:tcBorders>
              <w:top w:val="nil"/>
              <w:left w:val="nil"/>
              <w:bottom w:val="single" w:sz="8" w:space="0" w:color="000000"/>
              <w:right w:val="single" w:sz="8" w:space="0" w:color="000000"/>
            </w:tcBorders>
            <w:vAlign w:val="center"/>
          </w:tcPr>
          <w:p w:rsidR="00053765" w:rsidRDefault="00053765">
            <w:pPr>
              <w:jc w:val="center"/>
              <w:rPr>
                <w:rFonts w:ascii="宋体" w:eastAsia="宋体" w:hAnsi="宋体" w:cs="宋体"/>
                <w:sz w:val="18"/>
                <w:szCs w:val="18"/>
              </w:rPr>
            </w:pPr>
          </w:p>
        </w:tc>
        <w:tc>
          <w:tcPr>
            <w:tcW w:w="488"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杨  波</w:t>
            </w:r>
          </w:p>
        </w:tc>
        <w:tc>
          <w:tcPr>
            <w:tcW w:w="688"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18979270908</w:t>
            </w:r>
          </w:p>
        </w:tc>
        <w:tc>
          <w:tcPr>
            <w:tcW w:w="477"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5080</w:t>
            </w:r>
          </w:p>
        </w:tc>
        <w:tc>
          <w:tcPr>
            <w:tcW w:w="387" w:type="pct"/>
            <w:tcBorders>
              <w:top w:val="nil"/>
              <w:left w:val="single" w:sz="8" w:space="0" w:color="000000"/>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55</w:t>
            </w:r>
          </w:p>
        </w:tc>
        <w:tc>
          <w:tcPr>
            <w:tcW w:w="387" w:type="pct"/>
            <w:vMerge/>
            <w:tcBorders>
              <w:top w:val="single" w:sz="4" w:space="0" w:color="000000"/>
              <w:left w:val="single" w:sz="4" w:space="0" w:color="000000"/>
              <w:bottom w:val="single" w:sz="4" w:space="0" w:color="000000"/>
              <w:right w:val="single" w:sz="4" w:space="0" w:color="000000"/>
            </w:tcBorders>
            <w:vAlign w:val="center"/>
          </w:tcPr>
          <w:p w:rsidR="00053765" w:rsidRDefault="00053765">
            <w:pPr>
              <w:jc w:val="center"/>
              <w:rPr>
                <w:rFonts w:ascii="宋体" w:eastAsia="宋体" w:hAnsi="宋体" w:cs="宋体"/>
                <w:sz w:val="18"/>
                <w:szCs w:val="18"/>
              </w:rPr>
            </w:pPr>
          </w:p>
        </w:tc>
        <w:tc>
          <w:tcPr>
            <w:tcW w:w="499" w:type="pct"/>
            <w:vMerge/>
            <w:tcBorders>
              <w:top w:val="nil"/>
              <w:left w:val="nil"/>
              <w:bottom w:val="nil"/>
              <w:right w:val="single" w:sz="8" w:space="0" w:color="000000"/>
            </w:tcBorders>
            <w:vAlign w:val="center"/>
          </w:tcPr>
          <w:p w:rsidR="00053765" w:rsidRDefault="00053765">
            <w:pPr>
              <w:jc w:val="center"/>
              <w:rPr>
                <w:rFonts w:ascii="宋体" w:eastAsia="宋体" w:hAnsi="宋体" w:cs="宋体"/>
                <w:sz w:val="18"/>
                <w:szCs w:val="18"/>
              </w:rPr>
            </w:pPr>
          </w:p>
        </w:tc>
        <w:tc>
          <w:tcPr>
            <w:tcW w:w="677" w:type="pct"/>
            <w:vMerge/>
            <w:tcBorders>
              <w:top w:val="nil"/>
              <w:left w:val="nil"/>
              <w:bottom w:val="nil"/>
              <w:right w:val="single" w:sz="8" w:space="0" w:color="000000"/>
            </w:tcBorders>
            <w:vAlign w:val="center"/>
          </w:tcPr>
          <w:p w:rsidR="00053765" w:rsidRDefault="00053765">
            <w:pPr>
              <w:jc w:val="center"/>
              <w:rPr>
                <w:rFonts w:ascii="宋体" w:eastAsia="宋体" w:hAnsi="宋体" w:cs="宋体"/>
                <w:sz w:val="18"/>
                <w:szCs w:val="18"/>
              </w:rPr>
            </w:pPr>
          </w:p>
        </w:tc>
        <w:tc>
          <w:tcPr>
            <w:tcW w:w="623" w:type="pct"/>
            <w:vMerge/>
            <w:tcBorders>
              <w:top w:val="nil"/>
              <w:left w:val="nil"/>
              <w:bottom w:val="nil"/>
              <w:right w:val="single" w:sz="8" w:space="0" w:color="000000"/>
            </w:tcBorders>
            <w:vAlign w:val="center"/>
          </w:tcPr>
          <w:p w:rsidR="00053765" w:rsidRDefault="00053765">
            <w:pPr>
              <w:jc w:val="center"/>
              <w:rPr>
                <w:rFonts w:ascii="宋体" w:eastAsia="宋体" w:hAnsi="宋体" w:cs="宋体"/>
                <w:sz w:val="18"/>
                <w:szCs w:val="18"/>
              </w:rPr>
            </w:pPr>
          </w:p>
        </w:tc>
      </w:tr>
      <w:tr w:rsidR="00053765">
        <w:trPr>
          <w:trHeight w:val="23"/>
        </w:trPr>
        <w:tc>
          <w:tcPr>
            <w:tcW w:w="385" w:type="pct"/>
            <w:tcBorders>
              <w:top w:val="nil"/>
              <w:left w:val="single" w:sz="8" w:space="0" w:color="000000"/>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27</w:t>
            </w:r>
          </w:p>
        </w:tc>
        <w:tc>
          <w:tcPr>
            <w:tcW w:w="386" w:type="pct"/>
            <w:vMerge/>
            <w:tcBorders>
              <w:top w:val="nil"/>
              <w:left w:val="nil"/>
              <w:bottom w:val="single" w:sz="8" w:space="0" w:color="000000"/>
              <w:right w:val="single" w:sz="8" w:space="0" w:color="000000"/>
            </w:tcBorders>
            <w:vAlign w:val="center"/>
          </w:tcPr>
          <w:p w:rsidR="00053765" w:rsidRDefault="00053765">
            <w:pPr>
              <w:jc w:val="center"/>
              <w:rPr>
                <w:rFonts w:ascii="宋体" w:eastAsia="宋体" w:hAnsi="宋体" w:cs="宋体"/>
                <w:sz w:val="18"/>
                <w:szCs w:val="18"/>
              </w:rPr>
            </w:pPr>
          </w:p>
        </w:tc>
        <w:tc>
          <w:tcPr>
            <w:tcW w:w="488"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钟军明</w:t>
            </w:r>
          </w:p>
        </w:tc>
        <w:tc>
          <w:tcPr>
            <w:tcW w:w="688"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18079293143</w:t>
            </w:r>
          </w:p>
        </w:tc>
        <w:tc>
          <w:tcPr>
            <w:tcW w:w="477"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5013</w:t>
            </w:r>
          </w:p>
        </w:tc>
        <w:tc>
          <w:tcPr>
            <w:tcW w:w="387" w:type="pct"/>
            <w:tcBorders>
              <w:top w:val="nil"/>
              <w:left w:val="single" w:sz="8" w:space="0" w:color="000000"/>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56</w:t>
            </w:r>
          </w:p>
        </w:tc>
        <w:tc>
          <w:tcPr>
            <w:tcW w:w="387" w:type="pct"/>
            <w:tcBorders>
              <w:top w:val="single" w:sz="4" w:space="0" w:color="000000"/>
              <w:left w:val="single" w:sz="4" w:space="0" w:color="000000"/>
              <w:bottom w:val="single" w:sz="4" w:space="0" w:color="000000"/>
              <w:right w:val="single" w:sz="4"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调度室</w:t>
            </w:r>
          </w:p>
        </w:tc>
        <w:tc>
          <w:tcPr>
            <w:tcW w:w="499"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陈少华</w:t>
            </w:r>
          </w:p>
        </w:tc>
        <w:tc>
          <w:tcPr>
            <w:tcW w:w="677"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13970210236</w:t>
            </w:r>
          </w:p>
        </w:tc>
        <w:tc>
          <w:tcPr>
            <w:tcW w:w="623"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5101</w:t>
            </w:r>
          </w:p>
        </w:tc>
      </w:tr>
      <w:tr w:rsidR="00053765">
        <w:trPr>
          <w:trHeight w:val="23"/>
        </w:trPr>
        <w:tc>
          <w:tcPr>
            <w:tcW w:w="385" w:type="pct"/>
            <w:tcBorders>
              <w:top w:val="nil"/>
              <w:left w:val="single" w:sz="8" w:space="0" w:color="000000"/>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28</w:t>
            </w:r>
          </w:p>
        </w:tc>
        <w:tc>
          <w:tcPr>
            <w:tcW w:w="386" w:type="pct"/>
            <w:vMerge/>
            <w:tcBorders>
              <w:top w:val="nil"/>
              <w:left w:val="nil"/>
              <w:bottom w:val="single" w:sz="8" w:space="0" w:color="000000"/>
              <w:right w:val="single" w:sz="8" w:space="0" w:color="000000"/>
            </w:tcBorders>
            <w:vAlign w:val="center"/>
          </w:tcPr>
          <w:p w:rsidR="00053765" w:rsidRDefault="00053765">
            <w:pPr>
              <w:jc w:val="center"/>
              <w:rPr>
                <w:rFonts w:ascii="宋体" w:eastAsia="宋体" w:hAnsi="宋体" w:cs="宋体"/>
                <w:sz w:val="18"/>
                <w:szCs w:val="18"/>
              </w:rPr>
            </w:pPr>
          </w:p>
        </w:tc>
        <w:tc>
          <w:tcPr>
            <w:tcW w:w="488"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徐麾</w:t>
            </w:r>
          </w:p>
        </w:tc>
        <w:tc>
          <w:tcPr>
            <w:tcW w:w="688"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13755234083</w:t>
            </w:r>
          </w:p>
        </w:tc>
        <w:tc>
          <w:tcPr>
            <w:tcW w:w="477"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5318</w:t>
            </w:r>
          </w:p>
        </w:tc>
        <w:tc>
          <w:tcPr>
            <w:tcW w:w="387" w:type="pct"/>
            <w:tcBorders>
              <w:top w:val="nil"/>
              <w:left w:val="single" w:sz="8" w:space="0" w:color="000000"/>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57</w:t>
            </w:r>
          </w:p>
        </w:tc>
        <w:tc>
          <w:tcPr>
            <w:tcW w:w="387" w:type="pct"/>
            <w:tcBorders>
              <w:top w:val="single" w:sz="4" w:space="0" w:color="000000"/>
              <w:left w:val="single" w:sz="4" w:space="0" w:color="000000"/>
              <w:bottom w:val="single" w:sz="4" w:space="0" w:color="000000"/>
              <w:right w:val="single" w:sz="4" w:space="0" w:color="000000"/>
            </w:tcBorders>
            <w:vAlign w:val="center"/>
          </w:tcPr>
          <w:p w:rsidR="00053765" w:rsidRDefault="00053765">
            <w:pPr>
              <w:jc w:val="center"/>
              <w:rPr>
                <w:rFonts w:ascii="宋体" w:eastAsia="宋体" w:hAnsi="宋体" w:cs="宋体"/>
                <w:sz w:val="18"/>
                <w:szCs w:val="18"/>
              </w:rPr>
            </w:pPr>
          </w:p>
        </w:tc>
        <w:tc>
          <w:tcPr>
            <w:tcW w:w="499"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祝志强</w:t>
            </w:r>
          </w:p>
        </w:tc>
        <w:tc>
          <w:tcPr>
            <w:tcW w:w="677"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18270716926</w:t>
            </w:r>
          </w:p>
        </w:tc>
        <w:tc>
          <w:tcPr>
            <w:tcW w:w="623"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5102</w:t>
            </w:r>
          </w:p>
        </w:tc>
      </w:tr>
      <w:tr w:rsidR="00053765">
        <w:trPr>
          <w:trHeight w:val="23"/>
        </w:trPr>
        <w:tc>
          <w:tcPr>
            <w:tcW w:w="385" w:type="pct"/>
            <w:tcBorders>
              <w:top w:val="nil"/>
              <w:left w:val="single" w:sz="8" w:space="0" w:color="000000"/>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29</w:t>
            </w:r>
          </w:p>
        </w:tc>
        <w:tc>
          <w:tcPr>
            <w:tcW w:w="386"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人力资源部</w:t>
            </w:r>
          </w:p>
        </w:tc>
        <w:tc>
          <w:tcPr>
            <w:tcW w:w="488"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李  巍</w:t>
            </w:r>
          </w:p>
        </w:tc>
        <w:tc>
          <w:tcPr>
            <w:tcW w:w="688"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13387927755</w:t>
            </w:r>
          </w:p>
        </w:tc>
        <w:tc>
          <w:tcPr>
            <w:tcW w:w="477" w:type="pct"/>
            <w:tcBorders>
              <w:top w:val="nil"/>
              <w:left w:val="nil"/>
              <w:bottom w:val="single" w:sz="8" w:space="0" w:color="000000"/>
              <w:right w:val="single" w:sz="8" w:space="0" w:color="000000"/>
            </w:tcBorders>
            <w:vAlign w:val="center"/>
          </w:tcPr>
          <w:p w:rsidR="00053765" w:rsidRDefault="00802CAF">
            <w:pPr>
              <w:widowControl/>
              <w:jc w:val="center"/>
              <w:rPr>
                <w:rFonts w:ascii="宋体" w:eastAsia="宋体" w:hAnsi="宋体" w:cs="宋体"/>
                <w:sz w:val="18"/>
                <w:szCs w:val="18"/>
              </w:rPr>
            </w:pPr>
            <w:r>
              <w:rPr>
                <w:rFonts w:ascii="宋体" w:eastAsia="宋体" w:hAnsi="宋体" w:cs="宋体" w:hint="eastAsia"/>
                <w:sz w:val="18"/>
                <w:szCs w:val="18"/>
                <w:lang w:bidi="ar"/>
              </w:rPr>
              <w:t>5209</w:t>
            </w:r>
          </w:p>
        </w:tc>
        <w:tc>
          <w:tcPr>
            <w:tcW w:w="387" w:type="pct"/>
            <w:tcBorders>
              <w:top w:val="nil"/>
              <w:left w:val="nil"/>
              <w:bottom w:val="nil"/>
              <w:right w:val="nil"/>
            </w:tcBorders>
            <w:noWrap/>
            <w:vAlign w:val="center"/>
          </w:tcPr>
          <w:p w:rsidR="00053765" w:rsidRDefault="00053765">
            <w:pPr>
              <w:jc w:val="center"/>
              <w:rPr>
                <w:rFonts w:ascii="宋体" w:eastAsia="宋体" w:hAnsi="宋体" w:cs="宋体"/>
                <w:sz w:val="18"/>
                <w:szCs w:val="18"/>
              </w:rPr>
            </w:pPr>
          </w:p>
        </w:tc>
        <w:tc>
          <w:tcPr>
            <w:tcW w:w="387" w:type="pct"/>
            <w:tcBorders>
              <w:top w:val="nil"/>
              <w:left w:val="nil"/>
              <w:bottom w:val="nil"/>
              <w:right w:val="nil"/>
            </w:tcBorders>
            <w:noWrap/>
            <w:vAlign w:val="center"/>
          </w:tcPr>
          <w:p w:rsidR="00053765" w:rsidRDefault="00053765">
            <w:pPr>
              <w:jc w:val="center"/>
              <w:rPr>
                <w:rFonts w:ascii="宋体" w:eastAsia="宋体" w:hAnsi="宋体" w:cs="宋体"/>
                <w:sz w:val="18"/>
                <w:szCs w:val="18"/>
              </w:rPr>
            </w:pPr>
          </w:p>
        </w:tc>
        <w:tc>
          <w:tcPr>
            <w:tcW w:w="499" w:type="pct"/>
            <w:tcBorders>
              <w:top w:val="nil"/>
              <w:left w:val="nil"/>
              <w:bottom w:val="nil"/>
              <w:right w:val="nil"/>
            </w:tcBorders>
            <w:noWrap/>
            <w:vAlign w:val="center"/>
          </w:tcPr>
          <w:p w:rsidR="00053765" w:rsidRDefault="00053765">
            <w:pPr>
              <w:jc w:val="center"/>
              <w:rPr>
                <w:rFonts w:ascii="宋体" w:eastAsia="宋体" w:hAnsi="宋体" w:cs="宋体"/>
                <w:sz w:val="18"/>
                <w:szCs w:val="18"/>
              </w:rPr>
            </w:pPr>
          </w:p>
        </w:tc>
        <w:tc>
          <w:tcPr>
            <w:tcW w:w="677" w:type="pct"/>
            <w:tcBorders>
              <w:top w:val="nil"/>
              <w:left w:val="nil"/>
              <w:bottom w:val="nil"/>
              <w:right w:val="nil"/>
            </w:tcBorders>
            <w:noWrap/>
            <w:vAlign w:val="center"/>
          </w:tcPr>
          <w:p w:rsidR="00053765" w:rsidRDefault="00053765">
            <w:pPr>
              <w:jc w:val="center"/>
              <w:rPr>
                <w:rFonts w:ascii="宋体" w:eastAsia="宋体" w:hAnsi="宋体" w:cs="宋体"/>
                <w:sz w:val="18"/>
                <w:szCs w:val="18"/>
              </w:rPr>
            </w:pPr>
          </w:p>
        </w:tc>
        <w:tc>
          <w:tcPr>
            <w:tcW w:w="623" w:type="pct"/>
            <w:tcBorders>
              <w:top w:val="nil"/>
              <w:left w:val="nil"/>
              <w:bottom w:val="nil"/>
              <w:right w:val="nil"/>
            </w:tcBorders>
            <w:noWrap/>
            <w:vAlign w:val="center"/>
          </w:tcPr>
          <w:p w:rsidR="00053765" w:rsidRDefault="00053765">
            <w:pPr>
              <w:jc w:val="center"/>
              <w:rPr>
                <w:rFonts w:ascii="宋体" w:eastAsia="宋体" w:hAnsi="宋体" w:cs="宋体"/>
                <w:sz w:val="18"/>
                <w:szCs w:val="18"/>
              </w:rPr>
            </w:pPr>
          </w:p>
        </w:tc>
      </w:tr>
    </w:tbl>
    <w:p w:rsidR="00053765" w:rsidRDefault="00053765"/>
    <w:p w:rsidR="00053765" w:rsidRDefault="00053765">
      <w:pPr>
        <w:rPr>
          <w:rFonts w:ascii="Times New Roman" w:eastAsia="宋体" w:hAnsi="Times New Roman" w:cs="宋体"/>
          <w:b/>
          <w:bCs/>
          <w:sz w:val="28"/>
          <w:szCs w:val="28"/>
        </w:rPr>
      </w:pPr>
    </w:p>
    <w:p w:rsidR="00053765" w:rsidRDefault="00053765">
      <w:pPr>
        <w:rPr>
          <w:rFonts w:ascii="Times New Roman" w:eastAsia="宋体" w:hAnsi="Times New Roman" w:cs="宋体"/>
          <w:b/>
          <w:bCs/>
          <w:sz w:val="28"/>
          <w:szCs w:val="28"/>
        </w:rPr>
      </w:pPr>
    </w:p>
    <w:p w:rsidR="00053765" w:rsidRDefault="00053765">
      <w:pPr>
        <w:rPr>
          <w:rFonts w:ascii="Times New Roman" w:eastAsia="宋体" w:hAnsi="Times New Roman" w:cs="宋体"/>
          <w:b/>
          <w:bCs/>
          <w:sz w:val="28"/>
          <w:szCs w:val="28"/>
        </w:rPr>
      </w:pPr>
    </w:p>
    <w:p w:rsidR="00053765" w:rsidRDefault="00053765">
      <w:pPr>
        <w:rPr>
          <w:rFonts w:ascii="Times New Roman" w:eastAsia="宋体" w:hAnsi="Times New Roman" w:cs="宋体"/>
          <w:b/>
          <w:bCs/>
          <w:sz w:val="28"/>
          <w:szCs w:val="28"/>
        </w:rPr>
      </w:pPr>
    </w:p>
    <w:p w:rsidR="00053765" w:rsidRDefault="00053765">
      <w:pPr>
        <w:rPr>
          <w:rFonts w:ascii="Times New Roman" w:eastAsia="宋体" w:hAnsi="Times New Roman" w:cs="宋体"/>
          <w:b/>
          <w:bCs/>
          <w:sz w:val="28"/>
          <w:szCs w:val="28"/>
        </w:rPr>
      </w:pPr>
    </w:p>
    <w:p w:rsidR="00E80ECF" w:rsidRDefault="00E80ECF">
      <w:pPr>
        <w:rPr>
          <w:rFonts w:ascii="Times New Roman" w:eastAsia="宋体" w:hAnsi="Times New Roman" w:cs="宋体"/>
          <w:b/>
          <w:bCs/>
          <w:sz w:val="28"/>
          <w:szCs w:val="28"/>
        </w:rPr>
      </w:pPr>
    </w:p>
    <w:p w:rsidR="00E80ECF" w:rsidRDefault="00E80ECF">
      <w:pPr>
        <w:rPr>
          <w:rFonts w:ascii="Times New Roman" w:eastAsia="宋体" w:hAnsi="Times New Roman" w:cs="宋体"/>
          <w:b/>
          <w:bCs/>
          <w:sz w:val="28"/>
          <w:szCs w:val="28"/>
        </w:rPr>
      </w:pPr>
    </w:p>
    <w:p w:rsidR="00E80ECF" w:rsidRDefault="00E80ECF">
      <w:pPr>
        <w:rPr>
          <w:rFonts w:ascii="Times New Roman" w:eastAsia="宋体" w:hAnsi="Times New Roman" w:cs="宋体"/>
          <w:b/>
          <w:bCs/>
          <w:sz w:val="28"/>
          <w:szCs w:val="28"/>
        </w:rPr>
      </w:pPr>
    </w:p>
    <w:p w:rsidR="00053765" w:rsidRDefault="00802CAF">
      <w:pPr>
        <w:spacing w:line="360" w:lineRule="auto"/>
        <w:outlineLvl w:val="1"/>
      </w:pPr>
      <w:bookmarkStart w:id="41" w:name="_Toc99728103"/>
      <w:r>
        <w:rPr>
          <w:rFonts w:ascii="Times New Roman" w:eastAsia="宋体" w:hAnsi="Times New Roman" w:cs="宋体" w:hint="eastAsia"/>
          <w:b/>
          <w:bCs/>
          <w:sz w:val="28"/>
          <w:szCs w:val="28"/>
        </w:rPr>
        <w:lastRenderedPageBreak/>
        <w:t>附件四</w:t>
      </w:r>
      <w:r>
        <w:rPr>
          <w:rFonts w:ascii="Times New Roman" w:eastAsia="宋体" w:hAnsi="Times New Roman" w:cs="宋体" w:hint="eastAsia"/>
          <w:b/>
          <w:bCs/>
          <w:sz w:val="28"/>
          <w:szCs w:val="28"/>
        </w:rPr>
        <w:t xml:space="preserve"> </w:t>
      </w:r>
      <w:r>
        <w:rPr>
          <w:rFonts w:ascii="Times New Roman" w:eastAsia="宋体" w:hAnsi="Times New Roman" w:cs="宋体" w:hint="eastAsia"/>
          <w:b/>
          <w:bCs/>
          <w:sz w:val="28"/>
          <w:szCs w:val="28"/>
        </w:rPr>
        <w:t>江西铜业股份有限公司通讯录</w:t>
      </w:r>
      <w:bookmarkEnd w:id="41"/>
    </w:p>
    <w:tbl>
      <w:tblPr>
        <w:tblpPr w:leftFromText="180" w:rightFromText="180" w:vertAnchor="page" w:horzAnchor="page" w:tblpX="1357" w:tblpY="2524"/>
        <w:tblW w:w="5000"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2840"/>
        <w:gridCol w:w="1037"/>
        <w:gridCol w:w="1938"/>
        <w:gridCol w:w="1680"/>
        <w:gridCol w:w="781"/>
      </w:tblGrid>
      <w:tr w:rsidR="00053765" w:rsidTr="00E80ECF">
        <w:tc>
          <w:tcPr>
            <w:tcW w:w="1715" w:type="pct"/>
            <w:vAlign w:val="center"/>
          </w:tcPr>
          <w:p w:rsidR="00053765" w:rsidRDefault="00802CAF" w:rsidP="00E80ECF">
            <w:pPr>
              <w:jc w:val="center"/>
              <w:outlineLvl w:val="1"/>
              <w:rPr>
                <w:rFonts w:ascii="宋体" w:eastAsia="宋体" w:hAnsi="宋体" w:cs="宋体"/>
                <w:b/>
                <w:bCs/>
                <w:szCs w:val="21"/>
              </w:rPr>
            </w:pPr>
            <w:bookmarkStart w:id="42" w:name="_Toc99728104"/>
            <w:r>
              <w:rPr>
                <w:rFonts w:ascii="宋体" w:eastAsia="宋体" w:hAnsi="宋体" w:cs="宋体" w:hint="eastAsia"/>
                <w:b/>
                <w:bCs/>
                <w:szCs w:val="21"/>
              </w:rPr>
              <w:t>分    工</w:t>
            </w:r>
            <w:bookmarkEnd w:id="42"/>
          </w:p>
        </w:tc>
        <w:tc>
          <w:tcPr>
            <w:tcW w:w="626" w:type="pct"/>
            <w:vAlign w:val="center"/>
          </w:tcPr>
          <w:p w:rsidR="00053765" w:rsidRDefault="00802CAF" w:rsidP="00E80ECF">
            <w:pPr>
              <w:jc w:val="center"/>
              <w:outlineLvl w:val="1"/>
              <w:rPr>
                <w:rFonts w:ascii="宋体" w:eastAsia="宋体" w:hAnsi="宋体" w:cs="宋体"/>
                <w:b/>
                <w:bCs/>
                <w:szCs w:val="21"/>
              </w:rPr>
            </w:pPr>
            <w:bookmarkStart w:id="43" w:name="_Toc99728105"/>
            <w:r>
              <w:rPr>
                <w:rFonts w:ascii="宋体" w:eastAsia="宋体" w:hAnsi="宋体" w:cs="宋体" w:hint="eastAsia"/>
                <w:b/>
                <w:bCs/>
                <w:szCs w:val="21"/>
              </w:rPr>
              <w:t>姓名</w:t>
            </w:r>
            <w:bookmarkEnd w:id="43"/>
          </w:p>
        </w:tc>
        <w:tc>
          <w:tcPr>
            <w:tcW w:w="1171" w:type="pct"/>
            <w:vAlign w:val="center"/>
          </w:tcPr>
          <w:p w:rsidR="00053765" w:rsidRDefault="00802CAF" w:rsidP="00E80ECF">
            <w:pPr>
              <w:jc w:val="center"/>
              <w:outlineLvl w:val="1"/>
              <w:rPr>
                <w:rFonts w:ascii="宋体" w:eastAsia="宋体" w:hAnsi="宋体" w:cs="宋体"/>
                <w:b/>
                <w:bCs/>
                <w:szCs w:val="21"/>
              </w:rPr>
            </w:pPr>
            <w:bookmarkStart w:id="44" w:name="_Toc99728106"/>
            <w:r>
              <w:rPr>
                <w:rFonts w:ascii="宋体" w:eastAsia="宋体" w:hAnsi="宋体" w:cs="宋体" w:hint="eastAsia"/>
                <w:b/>
                <w:bCs/>
                <w:szCs w:val="21"/>
              </w:rPr>
              <w:t>办公电话</w:t>
            </w:r>
            <w:bookmarkEnd w:id="44"/>
          </w:p>
        </w:tc>
        <w:tc>
          <w:tcPr>
            <w:tcW w:w="1015" w:type="pct"/>
            <w:vAlign w:val="center"/>
          </w:tcPr>
          <w:p w:rsidR="00053765" w:rsidRDefault="00802CAF" w:rsidP="00E80ECF">
            <w:pPr>
              <w:jc w:val="center"/>
              <w:outlineLvl w:val="1"/>
              <w:rPr>
                <w:rFonts w:ascii="宋体" w:eastAsia="宋体" w:hAnsi="宋体" w:cs="宋体"/>
                <w:b/>
                <w:bCs/>
                <w:szCs w:val="21"/>
              </w:rPr>
            </w:pPr>
            <w:bookmarkStart w:id="45" w:name="_Toc99728107"/>
            <w:r>
              <w:rPr>
                <w:rFonts w:ascii="宋体" w:eastAsia="宋体" w:hAnsi="宋体" w:cs="宋体" w:hint="eastAsia"/>
                <w:b/>
                <w:bCs/>
                <w:szCs w:val="21"/>
              </w:rPr>
              <w:t>手 机</w:t>
            </w:r>
            <w:bookmarkEnd w:id="45"/>
          </w:p>
        </w:tc>
        <w:tc>
          <w:tcPr>
            <w:tcW w:w="472" w:type="pct"/>
            <w:vAlign w:val="center"/>
          </w:tcPr>
          <w:p w:rsidR="00053765" w:rsidRDefault="00802CAF" w:rsidP="00E80ECF">
            <w:pPr>
              <w:jc w:val="center"/>
              <w:outlineLvl w:val="1"/>
              <w:rPr>
                <w:rFonts w:ascii="宋体" w:eastAsia="宋体" w:hAnsi="宋体" w:cs="宋体"/>
                <w:b/>
                <w:bCs/>
                <w:szCs w:val="21"/>
              </w:rPr>
            </w:pPr>
            <w:bookmarkStart w:id="46" w:name="_Toc99728108"/>
            <w:r>
              <w:rPr>
                <w:rFonts w:ascii="宋体" w:eastAsia="宋体" w:hAnsi="宋体" w:cs="宋体" w:hint="eastAsia"/>
                <w:b/>
                <w:bCs/>
                <w:szCs w:val="21"/>
              </w:rPr>
              <w:t>备注</w:t>
            </w:r>
            <w:bookmarkEnd w:id="46"/>
          </w:p>
        </w:tc>
      </w:tr>
      <w:tr w:rsidR="00053765" w:rsidTr="00E80ECF">
        <w:tc>
          <w:tcPr>
            <w:tcW w:w="1715" w:type="pct"/>
            <w:vAlign w:val="center"/>
          </w:tcPr>
          <w:p w:rsidR="00053765" w:rsidRDefault="00802CAF" w:rsidP="00E80ECF">
            <w:pPr>
              <w:jc w:val="center"/>
              <w:outlineLvl w:val="1"/>
              <w:rPr>
                <w:rFonts w:ascii="宋体" w:eastAsia="宋体" w:hAnsi="宋体" w:cs="宋体"/>
                <w:bCs/>
                <w:szCs w:val="21"/>
              </w:rPr>
            </w:pPr>
            <w:bookmarkStart w:id="47" w:name="_Toc99728109"/>
            <w:r>
              <w:rPr>
                <w:rFonts w:ascii="宋体" w:eastAsia="宋体" w:hAnsi="宋体" w:cs="宋体" w:hint="eastAsia"/>
                <w:bCs/>
                <w:szCs w:val="21"/>
              </w:rPr>
              <w:t>集团公司副总经理</w:t>
            </w:r>
            <w:bookmarkEnd w:id="47"/>
          </w:p>
        </w:tc>
        <w:tc>
          <w:tcPr>
            <w:tcW w:w="626" w:type="pct"/>
            <w:vAlign w:val="center"/>
          </w:tcPr>
          <w:p w:rsidR="00053765" w:rsidRDefault="00802CAF" w:rsidP="00E80ECF">
            <w:pPr>
              <w:jc w:val="center"/>
              <w:outlineLvl w:val="1"/>
              <w:rPr>
                <w:rFonts w:ascii="宋体" w:eastAsia="宋体" w:hAnsi="宋体" w:cs="宋体"/>
                <w:bCs/>
                <w:szCs w:val="21"/>
              </w:rPr>
            </w:pPr>
            <w:bookmarkStart w:id="48" w:name="_Toc99728110"/>
            <w:r>
              <w:rPr>
                <w:rFonts w:ascii="宋体" w:eastAsia="宋体" w:hAnsi="宋体" w:cs="宋体" w:hint="eastAsia"/>
                <w:bCs/>
                <w:szCs w:val="21"/>
              </w:rPr>
              <w:t>江文波</w:t>
            </w:r>
            <w:bookmarkEnd w:id="48"/>
          </w:p>
        </w:tc>
        <w:tc>
          <w:tcPr>
            <w:tcW w:w="1171" w:type="pct"/>
            <w:vAlign w:val="center"/>
          </w:tcPr>
          <w:p w:rsidR="00053765" w:rsidRDefault="00802CAF" w:rsidP="00E80ECF">
            <w:pPr>
              <w:jc w:val="center"/>
              <w:outlineLvl w:val="1"/>
              <w:rPr>
                <w:rFonts w:ascii="宋体" w:eastAsia="宋体" w:hAnsi="宋体" w:cs="宋体"/>
                <w:bCs/>
                <w:szCs w:val="21"/>
              </w:rPr>
            </w:pPr>
            <w:bookmarkStart w:id="49" w:name="_Toc99728111"/>
            <w:r>
              <w:rPr>
                <w:rFonts w:ascii="宋体" w:eastAsia="宋体" w:hAnsi="宋体" w:cs="宋体" w:hint="eastAsia"/>
                <w:bCs/>
                <w:szCs w:val="21"/>
              </w:rPr>
              <w:t>0791-82710010</w:t>
            </w:r>
            <w:bookmarkEnd w:id="49"/>
          </w:p>
        </w:tc>
        <w:tc>
          <w:tcPr>
            <w:tcW w:w="1015" w:type="pct"/>
            <w:vAlign w:val="center"/>
          </w:tcPr>
          <w:p w:rsidR="00053765" w:rsidRDefault="00053765" w:rsidP="00E80ECF">
            <w:pPr>
              <w:jc w:val="center"/>
              <w:outlineLvl w:val="1"/>
              <w:rPr>
                <w:rFonts w:ascii="宋体" w:eastAsia="宋体" w:hAnsi="宋体" w:cs="宋体"/>
                <w:bCs/>
                <w:szCs w:val="21"/>
              </w:rPr>
            </w:pPr>
          </w:p>
        </w:tc>
        <w:tc>
          <w:tcPr>
            <w:tcW w:w="472" w:type="pct"/>
            <w:vAlign w:val="center"/>
          </w:tcPr>
          <w:p w:rsidR="00053765" w:rsidRDefault="00053765" w:rsidP="00E80ECF">
            <w:pPr>
              <w:jc w:val="center"/>
              <w:outlineLvl w:val="1"/>
              <w:rPr>
                <w:rFonts w:ascii="宋体" w:eastAsia="宋体" w:hAnsi="宋体" w:cs="宋体"/>
                <w:b/>
                <w:bCs/>
                <w:szCs w:val="21"/>
              </w:rPr>
            </w:pPr>
          </w:p>
        </w:tc>
      </w:tr>
      <w:tr w:rsidR="00053765" w:rsidTr="00E80ECF">
        <w:tc>
          <w:tcPr>
            <w:tcW w:w="1715" w:type="pct"/>
            <w:vAlign w:val="center"/>
          </w:tcPr>
          <w:p w:rsidR="00053765" w:rsidRDefault="00802CAF" w:rsidP="00E80ECF">
            <w:pPr>
              <w:jc w:val="center"/>
              <w:outlineLvl w:val="1"/>
              <w:rPr>
                <w:rFonts w:ascii="宋体" w:eastAsia="宋体" w:hAnsi="宋体" w:cs="宋体"/>
                <w:bCs/>
                <w:szCs w:val="21"/>
              </w:rPr>
            </w:pPr>
            <w:bookmarkStart w:id="50" w:name="_Toc99728112"/>
            <w:r>
              <w:rPr>
                <w:rFonts w:ascii="宋体" w:eastAsia="宋体" w:hAnsi="宋体" w:cs="宋体" w:hint="eastAsia"/>
                <w:bCs/>
                <w:szCs w:val="21"/>
              </w:rPr>
              <w:t>安全环保部总经理</w:t>
            </w:r>
            <w:bookmarkEnd w:id="50"/>
          </w:p>
        </w:tc>
        <w:tc>
          <w:tcPr>
            <w:tcW w:w="626" w:type="pct"/>
            <w:vAlign w:val="center"/>
          </w:tcPr>
          <w:p w:rsidR="00053765" w:rsidRDefault="00802CAF" w:rsidP="00E80ECF">
            <w:pPr>
              <w:jc w:val="center"/>
              <w:outlineLvl w:val="1"/>
              <w:rPr>
                <w:rFonts w:ascii="宋体" w:eastAsia="宋体" w:hAnsi="宋体" w:cs="宋体"/>
                <w:bCs/>
                <w:szCs w:val="21"/>
              </w:rPr>
            </w:pPr>
            <w:bookmarkStart w:id="51" w:name="_Toc99728113"/>
            <w:r>
              <w:rPr>
                <w:rFonts w:ascii="宋体" w:eastAsia="宋体" w:hAnsi="宋体" w:cs="宋体" w:hint="eastAsia"/>
                <w:bCs/>
                <w:szCs w:val="21"/>
              </w:rPr>
              <w:t>朱江文</w:t>
            </w:r>
            <w:bookmarkEnd w:id="51"/>
          </w:p>
        </w:tc>
        <w:tc>
          <w:tcPr>
            <w:tcW w:w="1171" w:type="pct"/>
            <w:vAlign w:val="center"/>
          </w:tcPr>
          <w:p w:rsidR="00053765" w:rsidRDefault="00802CAF" w:rsidP="00E80ECF">
            <w:pPr>
              <w:jc w:val="center"/>
              <w:outlineLvl w:val="1"/>
              <w:rPr>
                <w:rFonts w:ascii="宋体" w:eastAsia="宋体" w:hAnsi="宋体" w:cs="宋体"/>
                <w:bCs/>
                <w:szCs w:val="21"/>
              </w:rPr>
            </w:pPr>
            <w:bookmarkStart w:id="52" w:name="_Toc99728114"/>
            <w:r>
              <w:rPr>
                <w:rFonts w:ascii="宋体" w:eastAsia="宋体" w:hAnsi="宋体" w:cs="宋体" w:hint="eastAsia"/>
                <w:bCs/>
                <w:szCs w:val="21"/>
              </w:rPr>
              <w:t>0792-6376002</w:t>
            </w:r>
            <w:bookmarkEnd w:id="52"/>
          </w:p>
        </w:tc>
        <w:tc>
          <w:tcPr>
            <w:tcW w:w="1015" w:type="pct"/>
            <w:vAlign w:val="center"/>
          </w:tcPr>
          <w:p w:rsidR="00053765" w:rsidRDefault="00802CAF" w:rsidP="00E80ECF">
            <w:pPr>
              <w:jc w:val="center"/>
              <w:outlineLvl w:val="1"/>
              <w:rPr>
                <w:rFonts w:ascii="宋体" w:eastAsia="宋体" w:hAnsi="宋体" w:cs="宋体"/>
                <w:bCs/>
                <w:szCs w:val="21"/>
              </w:rPr>
            </w:pPr>
            <w:bookmarkStart w:id="53" w:name="_Toc99728115"/>
            <w:r>
              <w:rPr>
                <w:rFonts w:ascii="宋体" w:eastAsia="宋体" w:hAnsi="宋体" w:cs="宋体" w:hint="eastAsia"/>
                <w:bCs/>
                <w:szCs w:val="21"/>
              </w:rPr>
              <w:t>18970243529</w:t>
            </w:r>
            <w:bookmarkEnd w:id="53"/>
          </w:p>
        </w:tc>
        <w:tc>
          <w:tcPr>
            <w:tcW w:w="472" w:type="pct"/>
            <w:vAlign w:val="center"/>
          </w:tcPr>
          <w:p w:rsidR="00053765" w:rsidRDefault="00053765" w:rsidP="00E80ECF">
            <w:pPr>
              <w:jc w:val="center"/>
              <w:outlineLvl w:val="1"/>
              <w:rPr>
                <w:rFonts w:ascii="宋体" w:eastAsia="宋体" w:hAnsi="宋体" w:cs="宋体"/>
                <w:b/>
                <w:bCs/>
                <w:szCs w:val="21"/>
              </w:rPr>
            </w:pPr>
          </w:p>
        </w:tc>
      </w:tr>
      <w:tr w:rsidR="00053765" w:rsidTr="00E80ECF">
        <w:tc>
          <w:tcPr>
            <w:tcW w:w="1715" w:type="pct"/>
            <w:vAlign w:val="center"/>
          </w:tcPr>
          <w:p w:rsidR="00053765" w:rsidRDefault="00802CAF" w:rsidP="00E80ECF">
            <w:pPr>
              <w:jc w:val="center"/>
              <w:outlineLvl w:val="1"/>
              <w:rPr>
                <w:rFonts w:ascii="宋体" w:eastAsia="宋体" w:hAnsi="宋体" w:cs="宋体"/>
                <w:bCs/>
                <w:szCs w:val="21"/>
              </w:rPr>
            </w:pPr>
            <w:bookmarkStart w:id="54" w:name="_Toc99728116"/>
            <w:r>
              <w:rPr>
                <w:rFonts w:ascii="宋体" w:eastAsia="宋体" w:hAnsi="宋体" w:cs="宋体" w:hint="eastAsia"/>
                <w:bCs/>
                <w:szCs w:val="21"/>
              </w:rPr>
              <w:t>安全环保部总经理助理</w:t>
            </w:r>
            <w:bookmarkEnd w:id="54"/>
          </w:p>
        </w:tc>
        <w:tc>
          <w:tcPr>
            <w:tcW w:w="626" w:type="pct"/>
            <w:vAlign w:val="center"/>
          </w:tcPr>
          <w:p w:rsidR="00053765" w:rsidRDefault="00802CAF" w:rsidP="00E80ECF">
            <w:pPr>
              <w:jc w:val="center"/>
              <w:outlineLvl w:val="1"/>
              <w:rPr>
                <w:rFonts w:ascii="宋体" w:eastAsia="宋体" w:hAnsi="宋体" w:cs="宋体"/>
                <w:bCs/>
                <w:szCs w:val="21"/>
              </w:rPr>
            </w:pPr>
            <w:bookmarkStart w:id="55" w:name="_Toc99728117"/>
            <w:r>
              <w:rPr>
                <w:rFonts w:ascii="宋体" w:eastAsia="宋体" w:hAnsi="宋体" w:cs="宋体" w:hint="eastAsia"/>
                <w:bCs/>
                <w:szCs w:val="21"/>
              </w:rPr>
              <w:t>占幼鸿</w:t>
            </w:r>
            <w:bookmarkEnd w:id="55"/>
          </w:p>
        </w:tc>
        <w:tc>
          <w:tcPr>
            <w:tcW w:w="1171" w:type="pct"/>
            <w:vAlign w:val="center"/>
          </w:tcPr>
          <w:p w:rsidR="00053765" w:rsidRDefault="00802CAF" w:rsidP="00E80ECF">
            <w:pPr>
              <w:jc w:val="center"/>
              <w:outlineLvl w:val="1"/>
              <w:rPr>
                <w:rFonts w:ascii="宋体" w:eastAsia="宋体" w:hAnsi="宋体" w:cs="宋体"/>
                <w:bCs/>
                <w:szCs w:val="21"/>
              </w:rPr>
            </w:pPr>
            <w:bookmarkStart w:id="56" w:name="_Toc99728118"/>
            <w:r>
              <w:rPr>
                <w:rFonts w:ascii="宋体" w:eastAsia="宋体" w:hAnsi="宋体" w:cs="宋体" w:hint="eastAsia"/>
                <w:bCs/>
                <w:szCs w:val="21"/>
              </w:rPr>
              <w:t>0792-82710139</w:t>
            </w:r>
            <w:bookmarkEnd w:id="56"/>
          </w:p>
        </w:tc>
        <w:tc>
          <w:tcPr>
            <w:tcW w:w="1015" w:type="pct"/>
            <w:vAlign w:val="center"/>
          </w:tcPr>
          <w:p w:rsidR="00053765" w:rsidRDefault="00802CAF" w:rsidP="00E80ECF">
            <w:pPr>
              <w:jc w:val="center"/>
              <w:outlineLvl w:val="1"/>
              <w:rPr>
                <w:rFonts w:ascii="宋体" w:eastAsia="宋体" w:hAnsi="宋体" w:cs="宋体"/>
                <w:bCs/>
                <w:szCs w:val="21"/>
              </w:rPr>
            </w:pPr>
            <w:bookmarkStart w:id="57" w:name="_Toc99728119"/>
            <w:r>
              <w:rPr>
                <w:rFonts w:ascii="宋体" w:eastAsia="宋体" w:hAnsi="宋体" w:cs="宋体" w:hint="eastAsia"/>
                <w:bCs/>
                <w:szCs w:val="21"/>
              </w:rPr>
              <w:t>13879321190</w:t>
            </w:r>
            <w:bookmarkEnd w:id="57"/>
          </w:p>
        </w:tc>
        <w:tc>
          <w:tcPr>
            <w:tcW w:w="472" w:type="pct"/>
            <w:vAlign w:val="center"/>
          </w:tcPr>
          <w:p w:rsidR="00053765" w:rsidRDefault="00053765" w:rsidP="00E80ECF">
            <w:pPr>
              <w:jc w:val="center"/>
              <w:outlineLvl w:val="1"/>
              <w:rPr>
                <w:rFonts w:ascii="宋体" w:eastAsia="宋体" w:hAnsi="宋体" w:cs="宋体"/>
                <w:b/>
                <w:bCs/>
                <w:szCs w:val="21"/>
              </w:rPr>
            </w:pPr>
          </w:p>
        </w:tc>
      </w:tr>
      <w:tr w:rsidR="00053765" w:rsidTr="00E80ECF">
        <w:trPr>
          <w:trHeight w:val="111"/>
        </w:trPr>
        <w:tc>
          <w:tcPr>
            <w:tcW w:w="1715" w:type="pct"/>
            <w:vAlign w:val="center"/>
          </w:tcPr>
          <w:p w:rsidR="00053765" w:rsidRDefault="00802CAF" w:rsidP="00E80ECF">
            <w:pPr>
              <w:jc w:val="center"/>
              <w:outlineLvl w:val="1"/>
              <w:rPr>
                <w:rFonts w:ascii="宋体" w:eastAsia="宋体" w:hAnsi="宋体" w:cs="宋体"/>
                <w:bCs/>
                <w:szCs w:val="21"/>
              </w:rPr>
            </w:pPr>
            <w:bookmarkStart w:id="58" w:name="_Toc99728120"/>
            <w:r>
              <w:rPr>
                <w:rFonts w:ascii="宋体" w:eastAsia="宋体" w:hAnsi="宋体" w:cs="宋体" w:hint="eastAsia"/>
                <w:bCs/>
                <w:szCs w:val="21"/>
              </w:rPr>
              <w:t>安环部安全版块副经理</w:t>
            </w:r>
            <w:bookmarkEnd w:id="58"/>
          </w:p>
        </w:tc>
        <w:tc>
          <w:tcPr>
            <w:tcW w:w="626" w:type="pct"/>
            <w:vAlign w:val="center"/>
          </w:tcPr>
          <w:p w:rsidR="00053765" w:rsidRDefault="00802CAF" w:rsidP="00E80ECF">
            <w:pPr>
              <w:jc w:val="center"/>
              <w:outlineLvl w:val="1"/>
              <w:rPr>
                <w:rFonts w:ascii="宋体" w:eastAsia="宋体" w:hAnsi="宋体" w:cs="宋体"/>
                <w:bCs/>
                <w:szCs w:val="21"/>
              </w:rPr>
            </w:pPr>
            <w:bookmarkStart w:id="59" w:name="_Toc99728121"/>
            <w:r>
              <w:rPr>
                <w:rFonts w:ascii="宋体" w:eastAsia="宋体" w:hAnsi="宋体" w:cs="宋体" w:hint="eastAsia"/>
                <w:bCs/>
                <w:szCs w:val="21"/>
              </w:rPr>
              <w:t>谢小林</w:t>
            </w:r>
            <w:bookmarkEnd w:id="59"/>
          </w:p>
        </w:tc>
        <w:tc>
          <w:tcPr>
            <w:tcW w:w="1171" w:type="pct"/>
            <w:vAlign w:val="center"/>
          </w:tcPr>
          <w:p w:rsidR="00053765" w:rsidRDefault="00802CAF" w:rsidP="00E80ECF">
            <w:pPr>
              <w:jc w:val="center"/>
              <w:outlineLvl w:val="1"/>
              <w:rPr>
                <w:rFonts w:ascii="宋体" w:eastAsia="宋体" w:hAnsi="宋体" w:cs="宋体"/>
                <w:bCs/>
                <w:szCs w:val="21"/>
              </w:rPr>
            </w:pPr>
            <w:bookmarkStart w:id="60" w:name="_Toc99728122"/>
            <w:r>
              <w:rPr>
                <w:rFonts w:ascii="宋体" w:eastAsia="宋体" w:hAnsi="宋体" w:cs="宋体" w:hint="eastAsia"/>
                <w:bCs/>
                <w:szCs w:val="21"/>
              </w:rPr>
              <w:t>0791-82710141</w:t>
            </w:r>
            <w:bookmarkEnd w:id="60"/>
          </w:p>
        </w:tc>
        <w:tc>
          <w:tcPr>
            <w:tcW w:w="1015" w:type="pct"/>
            <w:vAlign w:val="center"/>
          </w:tcPr>
          <w:p w:rsidR="00053765" w:rsidRDefault="00802CAF" w:rsidP="00E80ECF">
            <w:pPr>
              <w:jc w:val="center"/>
              <w:outlineLvl w:val="1"/>
              <w:rPr>
                <w:rFonts w:ascii="宋体" w:eastAsia="宋体" w:hAnsi="宋体" w:cs="宋体"/>
                <w:bCs/>
                <w:szCs w:val="21"/>
              </w:rPr>
            </w:pPr>
            <w:bookmarkStart w:id="61" w:name="_Toc99728123"/>
            <w:r>
              <w:rPr>
                <w:rFonts w:ascii="宋体" w:eastAsia="宋体" w:hAnsi="宋体" w:cs="宋体" w:hint="eastAsia"/>
                <w:bCs/>
                <w:szCs w:val="21"/>
              </w:rPr>
              <w:t>18007007612</w:t>
            </w:r>
            <w:bookmarkEnd w:id="61"/>
          </w:p>
        </w:tc>
        <w:tc>
          <w:tcPr>
            <w:tcW w:w="472" w:type="pct"/>
            <w:vAlign w:val="center"/>
          </w:tcPr>
          <w:p w:rsidR="00053765" w:rsidRDefault="00053765" w:rsidP="00E80ECF">
            <w:pPr>
              <w:jc w:val="center"/>
              <w:outlineLvl w:val="1"/>
              <w:rPr>
                <w:rFonts w:ascii="宋体" w:eastAsia="宋体" w:hAnsi="宋体" w:cs="宋体"/>
                <w:b/>
                <w:bCs/>
                <w:szCs w:val="21"/>
              </w:rPr>
            </w:pPr>
          </w:p>
        </w:tc>
      </w:tr>
      <w:tr w:rsidR="00053765" w:rsidTr="00E80ECF">
        <w:trPr>
          <w:trHeight w:val="155"/>
        </w:trPr>
        <w:tc>
          <w:tcPr>
            <w:tcW w:w="1715" w:type="pct"/>
            <w:vAlign w:val="center"/>
          </w:tcPr>
          <w:p w:rsidR="00053765" w:rsidRDefault="00802CAF" w:rsidP="00E80ECF">
            <w:pPr>
              <w:jc w:val="center"/>
              <w:outlineLvl w:val="1"/>
              <w:rPr>
                <w:rFonts w:ascii="宋体" w:eastAsia="宋体" w:hAnsi="宋体" w:cs="宋体"/>
                <w:bCs/>
                <w:szCs w:val="21"/>
              </w:rPr>
            </w:pPr>
            <w:bookmarkStart w:id="62" w:name="_Toc99728124"/>
            <w:r>
              <w:rPr>
                <w:rFonts w:ascii="宋体" w:eastAsia="宋体" w:hAnsi="宋体" w:cs="宋体" w:hint="eastAsia"/>
                <w:bCs/>
                <w:szCs w:val="21"/>
              </w:rPr>
              <w:t>安环部消防板块经理</w:t>
            </w:r>
            <w:bookmarkEnd w:id="62"/>
          </w:p>
        </w:tc>
        <w:tc>
          <w:tcPr>
            <w:tcW w:w="626" w:type="pct"/>
            <w:vAlign w:val="center"/>
          </w:tcPr>
          <w:p w:rsidR="00053765" w:rsidRDefault="00802CAF" w:rsidP="00E80ECF">
            <w:pPr>
              <w:jc w:val="center"/>
              <w:outlineLvl w:val="1"/>
              <w:rPr>
                <w:rFonts w:ascii="宋体" w:eastAsia="宋体" w:hAnsi="宋体" w:cs="宋体"/>
                <w:bCs/>
                <w:szCs w:val="21"/>
              </w:rPr>
            </w:pPr>
            <w:bookmarkStart w:id="63" w:name="_Toc99728125"/>
            <w:r>
              <w:rPr>
                <w:rFonts w:ascii="宋体" w:eastAsia="宋体" w:hAnsi="宋体" w:cs="宋体" w:hint="eastAsia"/>
                <w:bCs/>
                <w:szCs w:val="21"/>
              </w:rPr>
              <w:t>黄涛</w:t>
            </w:r>
            <w:bookmarkEnd w:id="63"/>
          </w:p>
        </w:tc>
        <w:tc>
          <w:tcPr>
            <w:tcW w:w="1171" w:type="pct"/>
            <w:vAlign w:val="center"/>
          </w:tcPr>
          <w:p w:rsidR="00053765" w:rsidRDefault="00802CAF" w:rsidP="00E80ECF">
            <w:pPr>
              <w:jc w:val="center"/>
              <w:outlineLvl w:val="1"/>
              <w:rPr>
                <w:rFonts w:ascii="宋体" w:eastAsia="宋体" w:hAnsi="宋体" w:cs="宋体"/>
                <w:bCs/>
                <w:szCs w:val="21"/>
              </w:rPr>
            </w:pPr>
            <w:bookmarkStart w:id="64" w:name="_Toc99728126"/>
            <w:r>
              <w:rPr>
                <w:rFonts w:ascii="宋体" w:eastAsia="宋体" w:hAnsi="宋体" w:cs="宋体" w:hint="eastAsia"/>
                <w:bCs/>
                <w:szCs w:val="21"/>
              </w:rPr>
              <w:t>0791-82710138</w:t>
            </w:r>
            <w:bookmarkEnd w:id="64"/>
          </w:p>
        </w:tc>
        <w:tc>
          <w:tcPr>
            <w:tcW w:w="1015" w:type="pct"/>
            <w:vAlign w:val="center"/>
          </w:tcPr>
          <w:p w:rsidR="00053765" w:rsidRDefault="00802CAF" w:rsidP="00E80ECF">
            <w:pPr>
              <w:jc w:val="center"/>
              <w:outlineLvl w:val="1"/>
              <w:rPr>
                <w:rFonts w:ascii="宋体" w:eastAsia="宋体" w:hAnsi="宋体" w:cs="宋体"/>
                <w:bCs/>
                <w:szCs w:val="21"/>
              </w:rPr>
            </w:pPr>
            <w:bookmarkStart w:id="65" w:name="_Toc99728127"/>
            <w:r>
              <w:rPr>
                <w:rFonts w:ascii="宋体" w:eastAsia="宋体" w:hAnsi="宋体" w:cs="宋体" w:hint="eastAsia"/>
                <w:bCs/>
                <w:szCs w:val="21"/>
              </w:rPr>
              <w:t>13870161428</w:t>
            </w:r>
            <w:bookmarkEnd w:id="65"/>
          </w:p>
        </w:tc>
        <w:tc>
          <w:tcPr>
            <w:tcW w:w="472" w:type="pct"/>
            <w:vAlign w:val="center"/>
          </w:tcPr>
          <w:p w:rsidR="00053765" w:rsidRDefault="00053765" w:rsidP="00E80ECF">
            <w:pPr>
              <w:jc w:val="center"/>
              <w:outlineLvl w:val="1"/>
              <w:rPr>
                <w:rFonts w:ascii="宋体" w:eastAsia="宋体" w:hAnsi="宋体" w:cs="宋体"/>
                <w:b/>
                <w:bCs/>
                <w:szCs w:val="21"/>
              </w:rPr>
            </w:pPr>
          </w:p>
        </w:tc>
      </w:tr>
      <w:tr w:rsidR="00053765" w:rsidTr="00E80ECF">
        <w:trPr>
          <w:trHeight w:val="193"/>
        </w:trPr>
        <w:tc>
          <w:tcPr>
            <w:tcW w:w="1715" w:type="pct"/>
            <w:vAlign w:val="center"/>
          </w:tcPr>
          <w:p w:rsidR="00053765" w:rsidRDefault="00802CAF" w:rsidP="00E80ECF">
            <w:pPr>
              <w:jc w:val="center"/>
              <w:outlineLvl w:val="1"/>
              <w:rPr>
                <w:rFonts w:ascii="宋体" w:eastAsia="宋体" w:hAnsi="宋体" w:cs="宋体"/>
                <w:bCs/>
                <w:szCs w:val="21"/>
              </w:rPr>
            </w:pPr>
            <w:bookmarkStart w:id="66" w:name="_Toc99728128"/>
            <w:r>
              <w:rPr>
                <w:rFonts w:ascii="宋体" w:eastAsia="宋体" w:hAnsi="宋体" w:cs="宋体" w:hint="eastAsia"/>
                <w:bCs/>
                <w:szCs w:val="21"/>
              </w:rPr>
              <w:t>安环部环保版块经理</w:t>
            </w:r>
            <w:bookmarkEnd w:id="66"/>
          </w:p>
        </w:tc>
        <w:tc>
          <w:tcPr>
            <w:tcW w:w="626" w:type="pct"/>
            <w:vAlign w:val="center"/>
          </w:tcPr>
          <w:p w:rsidR="00053765" w:rsidRDefault="00802CAF" w:rsidP="00E80ECF">
            <w:pPr>
              <w:jc w:val="center"/>
              <w:outlineLvl w:val="1"/>
              <w:rPr>
                <w:rFonts w:ascii="宋体" w:eastAsia="宋体" w:hAnsi="宋体" w:cs="宋体"/>
                <w:bCs/>
                <w:szCs w:val="21"/>
              </w:rPr>
            </w:pPr>
            <w:bookmarkStart w:id="67" w:name="_Toc99728129"/>
            <w:r>
              <w:rPr>
                <w:rFonts w:ascii="宋体" w:eastAsia="宋体" w:hAnsi="宋体" w:cs="宋体" w:hint="eastAsia"/>
                <w:bCs/>
                <w:szCs w:val="21"/>
              </w:rPr>
              <w:t>修庆华</w:t>
            </w:r>
            <w:bookmarkEnd w:id="67"/>
          </w:p>
        </w:tc>
        <w:tc>
          <w:tcPr>
            <w:tcW w:w="1171" w:type="pct"/>
            <w:vAlign w:val="center"/>
          </w:tcPr>
          <w:p w:rsidR="00053765" w:rsidRDefault="00802CAF" w:rsidP="00E80ECF">
            <w:pPr>
              <w:jc w:val="center"/>
              <w:outlineLvl w:val="1"/>
              <w:rPr>
                <w:rFonts w:ascii="宋体" w:eastAsia="宋体" w:hAnsi="宋体" w:cs="宋体"/>
                <w:bCs/>
                <w:szCs w:val="21"/>
              </w:rPr>
            </w:pPr>
            <w:bookmarkStart w:id="68" w:name="_Toc99728130"/>
            <w:r>
              <w:rPr>
                <w:rFonts w:ascii="宋体" w:eastAsia="宋体" w:hAnsi="宋体" w:cs="宋体" w:hint="eastAsia"/>
                <w:bCs/>
                <w:szCs w:val="21"/>
              </w:rPr>
              <w:t>0791-82710137</w:t>
            </w:r>
            <w:bookmarkEnd w:id="68"/>
          </w:p>
        </w:tc>
        <w:tc>
          <w:tcPr>
            <w:tcW w:w="1015" w:type="pct"/>
            <w:vAlign w:val="center"/>
          </w:tcPr>
          <w:p w:rsidR="00053765" w:rsidRDefault="00802CAF" w:rsidP="00E80ECF">
            <w:pPr>
              <w:jc w:val="center"/>
              <w:outlineLvl w:val="1"/>
              <w:rPr>
                <w:rFonts w:ascii="宋体" w:eastAsia="宋体" w:hAnsi="宋体" w:cs="宋体"/>
                <w:bCs/>
                <w:szCs w:val="21"/>
              </w:rPr>
            </w:pPr>
            <w:bookmarkStart w:id="69" w:name="_Toc99728131"/>
            <w:r>
              <w:rPr>
                <w:rFonts w:ascii="宋体" w:eastAsia="宋体" w:hAnsi="宋体" w:cs="宋体" w:hint="eastAsia"/>
                <w:bCs/>
                <w:szCs w:val="21"/>
              </w:rPr>
              <w:t>13970168031</w:t>
            </w:r>
            <w:bookmarkEnd w:id="69"/>
          </w:p>
        </w:tc>
        <w:tc>
          <w:tcPr>
            <w:tcW w:w="472" w:type="pct"/>
            <w:vAlign w:val="center"/>
          </w:tcPr>
          <w:p w:rsidR="00053765" w:rsidRDefault="00053765" w:rsidP="00E80ECF">
            <w:pPr>
              <w:jc w:val="center"/>
              <w:outlineLvl w:val="1"/>
              <w:rPr>
                <w:rFonts w:ascii="宋体" w:eastAsia="宋体" w:hAnsi="宋体" w:cs="宋体"/>
                <w:b/>
                <w:bCs/>
                <w:szCs w:val="21"/>
              </w:rPr>
            </w:pPr>
          </w:p>
        </w:tc>
      </w:tr>
      <w:tr w:rsidR="00053765" w:rsidTr="00E80ECF">
        <w:trPr>
          <w:trHeight w:val="139"/>
        </w:trPr>
        <w:tc>
          <w:tcPr>
            <w:tcW w:w="1715" w:type="pct"/>
            <w:vAlign w:val="center"/>
          </w:tcPr>
          <w:p w:rsidR="00053765" w:rsidRDefault="00802CAF" w:rsidP="00E80ECF">
            <w:pPr>
              <w:jc w:val="center"/>
              <w:outlineLvl w:val="1"/>
              <w:rPr>
                <w:rFonts w:ascii="宋体" w:eastAsia="宋体" w:hAnsi="宋体" w:cs="宋体"/>
                <w:bCs/>
                <w:szCs w:val="21"/>
              </w:rPr>
            </w:pPr>
            <w:bookmarkStart w:id="70" w:name="_Toc99728132"/>
            <w:r>
              <w:rPr>
                <w:rFonts w:ascii="宋体" w:eastAsia="宋体" w:hAnsi="宋体" w:cs="宋体" w:hint="eastAsia"/>
                <w:bCs/>
                <w:szCs w:val="21"/>
              </w:rPr>
              <w:t>环保管理</w:t>
            </w:r>
            <w:bookmarkEnd w:id="70"/>
          </w:p>
        </w:tc>
        <w:tc>
          <w:tcPr>
            <w:tcW w:w="626" w:type="pct"/>
            <w:vAlign w:val="center"/>
          </w:tcPr>
          <w:p w:rsidR="00053765" w:rsidRDefault="004B69FB" w:rsidP="00E80ECF">
            <w:pPr>
              <w:jc w:val="center"/>
              <w:outlineLvl w:val="1"/>
              <w:rPr>
                <w:rFonts w:ascii="宋体" w:eastAsia="宋体" w:hAnsi="宋体" w:cs="宋体"/>
                <w:bCs/>
                <w:szCs w:val="21"/>
              </w:rPr>
            </w:pPr>
            <w:hyperlink r:id="rId10" w:tooltip="显示系统用户详细信息" w:history="1">
              <w:bookmarkStart w:id="71" w:name="_Toc99728133"/>
              <w:r w:rsidR="00802CAF">
                <w:rPr>
                  <w:rFonts w:ascii="宋体" w:eastAsia="宋体" w:hAnsi="宋体" w:cs="宋体" w:hint="eastAsia"/>
                  <w:bCs/>
                  <w:szCs w:val="21"/>
                </w:rPr>
                <w:t>揭联宇</w:t>
              </w:r>
              <w:bookmarkEnd w:id="71"/>
            </w:hyperlink>
          </w:p>
        </w:tc>
        <w:tc>
          <w:tcPr>
            <w:tcW w:w="1171" w:type="pct"/>
            <w:vAlign w:val="center"/>
          </w:tcPr>
          <w:p w:rsidR="00053765" w:rsidRDefault="00802CAF" w:rsidP="00E80ECF">
            <w:pPr>
              <w:jc w:val="center"/>
              <w:outlineLvl w:val="1"/>
              <w:rPr>
                <w:rFonts w:ascii="宋体" w:eastAsia="宋体" w:hAnsi="宋体" w:cs="宋体"/>
                <w:bCs/>
                <w:szCs w:val="21"/>
              </w:rPr>
            </w:pPr>
            <w:bookmarkStart w:id="72" w:name="_Toc99728134"/>
            <w:r>
              <w:rPr>
                <w:rFonts w:ascii="宋体" w:eastAsia="宋体" w:hAnsi="宋体" w:cs="宋体" w:hint="eastAsia"/>
                <w:bCs/>
                <w:szCs w:val="21"/>
              </w:rPr>
              <w:t>0791-82710152</w:t>
            </w:r>
            <w:bookmarkEnd w:id="72"/>
          </w:p>
        </w:tc>
        <w:tc>
          <w:tcPr>
            <w:tcW w:w="1015" w:type="pct"/>
            <w:vAlign w:val="center"/>
          </w:tcPr>
          <w:p w:rsidR="00053765" w:rsidRDefault="00802CAF" w:rsidP="00E80ECF">
            <w:pPr>
              <w:jc w:val="center"/>
              <w:outlineLvl w:val="1"/>
              <w:rPr>
                <w:rFonts w:ascii="宋体" w:eastAsia="宋体" w:hAnsi="宋体" w:cs="宋体"/>
                <w:bCs/>
                <w:szCs w:val="21"/>
              </w:rPr>
            </w:pPr>
            <w:bookmarkStart w:id="73" w:name="_Toc99728135"/>
            <w:r>
              <w:rPr>
                <w:rFonts w:ascii="宋体" w:eastAsia="宋体" w:hAnsi="宋体" w:cs="宋体" w:hint="eastAsia"/>
                <w:bCs/>
                <w:szCs w:val="21"/>
              </w:rPr>
              <w:t>18365456992</w:t>
            </w:r>
            <w:bookmarkEnd w:id="73"/>
          </w:p>
        </w:tc>
        <w:tc>
          <w:tcPr>
            <w:tcW w:w="472" w:type="pct"/>
            <w:vAlign w:val="center"/>
          </w:tcPr>
          <w:p w:rsidR="00053765" w:rsidRDefault="00053765" w:rsidP="00E80ECF">
            <w:pPr>
              <w:jc w:val="center"/>
              <w:outlineLvl w:val="1"/>
              <w:rPr>
                <w:rFonts w:ascii="宋体" w:eastAsia="宋体" w:hAnsi="宋体" w:cs="宋体"/>
                <w:b/>
                <w:bCs/>
                <w:szCs w:val="21"/>
              </w:rPr>
            </w:pPr>
          </w:p>
        </w:tc>
      </w:tr>
    </w:tbl>
    <w:p w:rsidR="00053765" w:rsidRDefault="00053765"/>
    <w:p w:rsidR="00053765" w:rsidRDefault="00053765"/>
    <w:p w:rsidR="00053765" w:rsidRDefault="00053765"/>
    <w:p w:rsidR="00053765" w:rsidRDefault="00053765"/>
    <w:p w:rsidR="00053765" w:rsidRDefault="00053765"/>
    <w:p w:rsidR="00053765" w:rsidRDefault="00053765"/>
    <w:p w:rsidR="00053765" w:rsidRDefault="00053765"/>
    <w:p w:rsidR="00053765" w:rsidRDefault="00053765"/>
    <w:p w:rsidR="00053765" w:rsidRDefault="00053765"/>
    <w:p w:rsidR="00053765" w:rsidRDefault="00053765"/>
    <w:p w:rsidR="00053765" w:rsidRDefault="00053765"/>
    <w:p w:rsidR="00053765" w:rsidRDefault="00053765"/>
    <w:p w:rsidR="00053765" w:rsidRDefault="00053765"/>
    <w:p w:rsidR="00053765" w:rsidRDefault="00053765"/>
    <w:p w:rsidR="00053765" w:rsidRDefault="00053765"/>
    <w:p w:rsidR="00E80ECF" w:rsidRDefault="00E80ECF"/>
    <w:p w:rsidR="00E80ECF" w:rsidRDefault="00E80ECF"/>
    <w:p w:rsidR="00E80ECF" w:rsidRDefault="00E80ECF"/>
    <w:p w:rsidR="00E80ECF" w:rsidRDefault="00E80ECF"/>
    <w:p w:rsidR="00E80ECF" w:rsidRDefault="00E80ECF"/>
    <w:p w:rsidR="00E80ECF" w:rsidRDefault="00E80ECF"/>
    <w:p w:rsidR="00E80ECF" w:rsidRDefault="00E80ECF"/>
    <w:p w:rsidR="00E80ECF" w:rsidRDefault="00E80ECF"/>
    <w:p w:rsidR="00E80ECF" w:rsidRDefault="00E80ECF"/>
    <w:p w:rsidR="00E80ECF" w:rsidRDefault="00E80ECF"/>
    <w:p w:rsidR="00E80ECF" w:rsidRDefault="00E80ECF"/>
    <w:p w:rsidR="00E80ECF" w:rsidRDefault="00E80ECF"/>
    <w:p w:rsidR="00E80ECF" w:rsidRDefault="00E80ECF"/>
    <w:p w:rsidR="00E80ECF" w:rsidRDefault="00E80ECF"/>
    <w:p w:rsidR="00E80ECF" w:rsidRDefault="00E80ECF"/>
    <w:p w:rsidR="00E80ECF" w:rsidRDefault="00E80ECF"/>
    <w:p w:rsidR="00E80ECF" w:rsidRDefault="00E80ECF"/>
    <w:p w:rsidR="00053765" w:rsidRDefault="00053765"/>
    <w:p w:rsidR="00053765" w:rsidRDefault="00802CAF">
      <w:pPr>
        <w:spacing w:line="360" w:lineRule="auto"/>
        <w:outlineLvl w:val="1"/>
        <w:rPr>
          <w:rFonts w:ascii="Times New Roman" w:eastAsia="宋体" w:hAnsi="Times New Roman" w:cs="宋体"/>
          <w:b/>
          <w:bCs/>
          <w:sz w:val="28"/>
          <w:szCs w:val="28"/>
        </w:rPr>
      </w:pPr>
      <w:bookmarkStart w:id="74" w:name="_Toc413337760"/>
      <w:bookmarkStart w:id="75" w:name="_Toc413337981"/>
      <w:bookmarkStart w:id="76" w:name="_Toc79336527"/>
      <w:bookmarkStart w:id="77" w:name="_Toc99728136"/>
      <w:r>
        <w:rPr>
          <w:rFonts w:ascii="Times New Roman" w:eastAsia="宋体" w:hAnsi="Times New Roman" w:cs="宋体" w:hint="eastAsia"/>
          <w:b/>
          <w:bCs/>
          <w:sz w:val="28"/>
          <w:szCs w:val="28"/>
        </w:rPr>
        <w:lastRenderedPageBreak/>
        <w:t>附件五：城门山铜矿应急救援物资装备明细表</w:t>
      </w:r>
      <w:bookmarkEnd w:id="74"/>
      <w:bookmarkEnd w:id="75"/>
      <w:bookmarkEnd w:id="76"/>
      <w:bookmarkEnd w:id="77"/>
    </w:p>
    <w:p w:rsidR="00053765" w:rsidRDefault="00802CAF">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一、车辆和工程机械清单</w:t>
      </w:r>
    </w:p>
    <w:tbl>
      <w:tblPr>
        <w:tblW w:w="4998" w:type="pct"/>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18"/>
        <w:gridCol w:w="2345"/>
        <w:gridCol w:w="1206"/>
        <w:gridCol w:w="1307"/>
        <w:gridCol w:w="2497"/>
      </w:tblGrid>
      <w:tr w:rsidR="00053765">
        <w:trPr>
          <w:trHeight w:hRule="exact" w:val="469"/>
          <w:jc w:val="center"/>
        </w:trPr>
        <w:tc>
          <w:tcPr>
            <w:tcW w:w="554" w:type="pct"/>
            <w:tcBorders>
              <w:top w:val="single" w:sz="12" w:space="0" w:color="000000"/>
              <w:left w:val="single" w:sz="12" w:space="0" w:color="000000"/>
              <w:bottom w:val="single" w:sz="4" w:space="0" w:color="000000"/>
              <w:right w:val="single" w:sz="4" w:space="0" w:color="000000"/>
            </w:tcBorders>
            <w:vAlign w:val="center"/>
          </w:tcPr>
          <w:p w:rsidR="00053765" w:rsidRDefault="00802CAF">
            <w:pPr>
              <w:jc w:val="center"/>
              <w:rPr>
                <w:b/>
                <w:szCs w:val="21"/>
              </w:rPr>
            </w:pPr>
            <w:r>
              <w:rPr>
                <w:rFonts w:hint="eastAsia"/>
                <w:b/>
                <w:szCs w:val="21"/>
              </w:rPr>
              <w:t>序号</w:t>
            </w:r>
          </w:p>
        </w:tc>
        <w:tc>
          <w:tcPr>
            <w:tcW w:w="1416" w:type="pct"/>
            <w:tcBorders>
              <w:top w:val="single" w:sz="12" w:space="0" w:color="000000"/>
              <w:left w:val="single" w:sz="4" w:space="0" w:color="000000"/>
              <w:bottom w:val="single" w:sz="4" w:space="0" w:color="000000"/>
              <w:right w:val="single" w:sz="4" w:space="0" w:color="000000"/>
            </w:tcBorders>
            <w:vAlign w:val="center"/>
          </w:tcPr>
          <w:p w:rsidR="00053765" w:rsidRDefault="00802CAF">
            <w:pPr>
              <w:jc w:val="center"/>
              <w:rPr>
                <w:b/>
                <w:szCs w:val="21"/>
              </w:rPr>
            </w:pPr>
            <w:r>
              <w:rPr>
                <w:rFonts w:hint="eastAsia"/>
                <w:b/>
                <w:szCs w:val="21"/>
              </w:rPr>
              <w:t>车型</w:t>
            </w:r>
          </w:p>
        </w:tc>
        <w:tc>
          <w:tcPr>
            <w:tcW w:w="729" w:type="pct"/>
            <w:tcBorders>
              <w:top w:val="single" w:sz="12" w:space="0" w:color="000000"/>
              <w:left w:val="single" w:sz="4" w:space="0" w:color="000000"/>
              <w:bottom w:val="single" w:sz="4" w:space="0" w:color="000000"/>
              <w:right w:val="single" w:sz="4" w:space="0" w:color="000000"/>
            </w:tcBorders>
            <w:vAlign w:val="center"/>
          </w:tcPr>
          <w:p w:rsidR="00053765" w:rsidRDefault="00802CAF">
            <w:pPr>
              <w:jc w:val="center"/>
              <w:rPr>
                <w:b/>
                <w:szCs w:val="21"/>
              </w:rPr>
            </w:pPr>
            <w:r>
              <w:rPr>
                <w:rFonts w:hint="eastAsia"/>
                <w:b/>
                <w:szCs w:val="21"/>
              </w:rPr>
              <w:t>车号</w:t>
            </w:r>
          </w:p>
        </w:tc>
        <w:tc>
          <w:tcPr>
            <w:tcW w:w="790" w:type="pct"/>
            <w:tcBorders>
              <w:top w:val="single" w:sz="12" w:space="0" w:color="000000"/>
              <w:left w:val="single" w:sz="4" w:space="0" w:color="000000"/>
              <w:bottom w:val="single" w:sz="4" w:space="0" w:color="000000"/>
              <w:right w:val="single" w:sz="4" w:space="0" w:color="000000"/>
            </w:tcBorders>
            <w:vAlign w:val="center"/>
          </w:tcPr>
          <w:p w:rsidR="00053765" w:rsidRDefault="00802CAF">
            <w:pPr>
              <w:jc w:val="center"/>
              <w:rPr>
                <w:b/>
                <w:szCs w:val="21"/>
              </w:rPr>
            </w:pPr>
            <w:r>
              <w:rPr>
                <w:rFonts w:hint="eastAsia"/>
                <w:b/>
                <w:szCs w:val="21"/>
              </w:rPr>
              <w:t>司机</w:t>
            </w:r>
          </w:p>
        </w:tc>
        <w:tc>
          <w:tcPr>
            <w:tcW w:w="1508" w:type="pct"/>
            <w:tcBorders>
              <w:top w:val="single" w:sz="12" w:space="0" w:color="000000"/>
              <w:left w:val="single" w:sz="4" w:space="0" w:color="000000"/>
              <w:bottom w:val="single" w:sz="4" w:space="0" w:color="000000"/>
              <w:right w:val="single" w:sz="12" w:space="0" w:color="000000"/>
            </w:tcBorders>
            <w:vAlign w:val="center"/>
          </w:tcPr>
          <w:p w:rsidR="00053765" w:rsidRDefault="00802CAF">
            <w:pPr>
              <w:jc w:val="center"/>
              <w:rPr>
                <w:b/>
                <w:szCs w:val="21"/>
              </w:rPr>
            </w:pPr>
            <w:r>
              <w:rPr>
                <w:rFonts w:hint="eastAsia"/>
                <w:b/>
                <w:szCs w:val="21"/>
              </w:rPr>
              <w:t>应急功能</w:t>
            </w:r>
          </w:p>
        </w:tc>
      </w:tr>
      <w:tr w:rsidR="00053765">
        <w:trPr>
          <w:trHeight w:hRule="exact" w:val="469"/>
          <w:jc w:val="center"/>
        </w:trPr>
        <w:tc>
          <w:tcPr>
            <w:tcW w:w="554" w:type="pct"/>
            <w:tcBorders>
              <w:top w:val="single" w:sz="4" w:space="0" w:color="000000"/>
              <w:left w:val="single" w:sz="12"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1</w:t>
            </w:r>
          </w:p>
        </w:tc>
        <w:tc>
          <w:tcPr>
            <w:tcW w:w="1416"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东本CRV</w:t>
            </w:r>
          </w:p>
        </w:tc>
        <w:tc>
          <w:tcPr>
            <w:tcW w:w="729"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赣GM9905</w:t>
            </w:r>
          </w:p>
        </w:tc>
        <w:tc>
          <w:tcPr>
            <w:tcW w:w="790"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周  莘</w:t>
            </w:r>
          </w:p>
        </w:tc>
        <w:tc>
          <w:tcPr>
            <w:tcW w:w="1508" w:type="pct"/>
            <w:tcBorders>
              <w:top w:val="single" w:sz="4" w:space="0" w:color="000000"/>
              <w:left w:val="single" w:sz="4" w:space="0" w:color="000000"/>
              <w:bottom w:val="single" w:sz="4" w:space="0" w:color="000000"/>
              <w:right w:val="single" w:sz="12"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指挥用车</w:t>
            </w:r>
          </w:p>
        </w:tc>
      </w:tr>
      <w:tr w:rsidR="00053765">
        <w:trPr>
          <w:trHeight w:hRule="exact" w:val="469"/>
          <w:jc w:val="center"/>
        </w:trPr>
        <w:tc>
          <w:tcPr>
            <w:tcW w:w="554" w:type="pct"/>
            <w:tcBorders>
              <w:top w:val="single" w:sz="4" w:space="0" w:color="000000"/>
              <w:left w:val="single" w:sz="12"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2</w:t>
            </w:r>
          </w:p>
        </w:tc>
        <w:tc>
          <w:tcPr>
            <w:tcW w:w="1416"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东本CRV</w:t>
            </w:r>
          </w:p>
        </w:tc>
        <w:tc>
          <w:tcPr>
            <w:tcW w:w="729"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赣GM8399</w:t>
            </w:r>
          </w:p>
        </w:tc>
        <w:tc>
          <w:tcPr>
            <w:tcW w:w="790"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刘  辉</w:t>
            </w:r>
          </w:p>
        </w:tc>
        <w:tc>
          <w:tcPr>
            <w:tcW w:w="1508" w:type="pct"/>
            <w:tcBorders>
              <w:top w:val="single" w:sz="4" w:space="0" w:color="000000"/>
              <w:left w:val="single" w:sz="4" w:space="0" w:color="000000"/>
              <w:bottom w:val="single" w:sz="4" w:space="0" w:color="000000"/>
              <w:right w:val="single" w:sz="12"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指挥用车</w:t>
            </w:r>
          </w:p>
        </w:tc>
      </w:tr>
      <w:tr w:rsidR="00053765">
        <w:trPr>
          <w:trHeight w:hRule="exact" w:val="469"/>
          <w:jc w:val="center"/>
        </w:trPr>
        <w:tc>
          <w:tcPr>
            <w:tcW w:w="554" w:type="pct"/>
            <w:tcBorders>
              <w:top w:val="single" w:sz="4" w:space="0" w:color="000000"/>
              <w:left w:val="single" w:sz="12"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3</w:t>
            </w:r>
          </w:p>
        </w:tc>
        <w:tc>
          <w:tcPr>
            <w:tcW w:w="1416"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东本CRV</w:t>
            </w:r>
          </w:p>
        </w:tc>
        <w:tc>
          <w:tcPr>
            <w:tcW w:w="729"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赣GM7399</w:t>
            </w:r>
          </w:p>
        </w:tc>
        <w:tc>
          <w:tcPr>
            <w:tcW w:w="790"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程其林</w:t>
            </w:r>
          </w:p>
        </w:tc>
        <w:tc>
          <w:tcPr>
            <w:tcW w:w="1508" w:type="pct"/>
            <w:tcBorders>
              <w:top w:val="single" w:sz="4" w:space="0" w:color="000000"/>
              <w:left w:val="single" w:sz="4" w:space="0" w:color="000000"/>
              <w:bottom w:val="single" w:sz="4" w:space="0" w:color="000000"/>
              <w:right w:val="single" w:sz="12"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联络用车</w:t>
            </w:r>
          </w:p>
        </w:tc>
      </w:tr>
      <w:tr w:rsidR="00053765">
        <w:trPr>
          <w:trHeight w:hRule="exact" w:val="469"/>
          <w:jc w:val="center"/>
        </w:trPr>
        <w:tc>
          <w:tcPr>
            <w:tcW w:w="554" w:type="pct"/>
            <w:tcBorders>
              <w:top w:val="single" w:sz="4" w:space="0" w:color="000000"/>
              <w:left w:val="single" w:sz="12"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4</w:t>
            </w:r>
          </w:p>
        </w:tc>
        <w:tc>
          <w:tcPr>
            <w:tcW w:w="1416"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现代途胜</w:t>
            </w:r>
          </w:p>
        </w:tc>
        <w:tc>
          <w:tcPr>
            <w:tcW w:w="729"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赣GM2599</w:t>
            </w:r>
          </w:p>
        </w:tc>
        <w:tc>
          <w:tcPr>
            <w:tcW w:w="790"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隋  明</w:t>
            </w:r>
          </w:p>
        </w:tc>
        <w:tc>
          <w:tcPr>
            <w:tcW w:w="1508" w:type="pct"/>
            <w:tcBorders>
              <w:top w:val="single" w:sz="4" w:space="0" w:color="000000"/>
              <w:left w:val="single" w:sz="4" w:space="0" w:color="000000"/>
              <w:bottom w:val="single" w:sz="4" w:space="0" w:color="000000"/>
              <w:right w:val="single" w:sz="12"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联络用车</w:t>
            </w:r>
          </w:p>
        </w:tc>
      </w:tr>
      <w:tr w:rsidR="00053765">
        <w:trPr>
          <w:trHeight w:hRule="exact" w:val="469"/>
          <w:jc w:val="center"/>
        </w:trPr>
        <w:tc>
          <w:tcPr>
            <w:tcW w:w="554" w:type="pct"/>
            <w:tcBorders>
              <w:top w:val="single" w:sz="4" w:space="0" w:color="000000"/>
              <w:left w:val="single" w:sz="12"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5</w:t>
            </w:r>
          </w:p>
        </w:tc>
        <w:tc>
          <w:tcPr>
            <w:tcW w:w="1416"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丰田考斯特</w:t>
            </w:r>
          </w:p>
        </w:tc>
        <w:tc>
          <w:tcPr>
            <w:tcW w:w="729"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赣G23087</w:t>
            </w:r>
          </w:p>
        </w:tc>
        <w:tc>
          <w:tcPr>
            <w:tcW w:w="790"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伍洪雷</w:t>
            </w:r>
          </w:p>
        </w:tc>
        <w:tc>
          <w:tcPr>
            <w:tcW w:w="1508" w:type="pct"/>
            <w:tcBorders>
              <w:top w:val="single" w:sz="4" w:space="0" w:color="000000"/>
              <w:left w:val="single" w:sz="4" w:space="0" w:color="000000"/>
              <w:bottom w:val="single" w:sz="4" w:space="0" w:color="000000"/>
              <w:right w:val="single" w:sz="12"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人员输送车</w:t>
            </w:r>
          </w:p>
        </w:tc>
      </w:tr>
      <w:tr w:rsidR="00053765">
        <w:trPr>
          <w:trHeight w:hRule="exact" w:val="469"/>
          <w:jc w:val="center"/>
        </w:trPr>
        <w:tc>
          <w:tcPr>
            <w:tcW w:w="554" w:type="pct"/>
            <w:tcBorders>
              <w:top w:val="single" w:sz="4" w:space="0" w:color="000000"/>
              <w:left w:val="single" w:sz="12"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6</w:t>
            </w:r>
          </w:p>
        </w:tc>
        <w:tc>
          <w:tcPr>
            <w:tcW w:w="1416"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D275a 小松推土机</w:t>
            </w:r>
          </w:p>
        </w:tc>
        <w:tc>
          <w:tcPr>
            <w:tcW w:w="729"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6</w:t>
            </w:r>
            <w:r>
              <w:rPr>
                <w:rFonts w:ascii="宋体" w:eastAsia="宋体" w:hAnsi="宋体" w:cs="宋体" w:hint="eastAsia"/>
                <w:szCs w:val="21"/>
                <w:vertAlign w:val="superscript"/>
              </w:rPr>
              <w:t>#</w:t>
            </w:r>
          </w:p>
        </w:tc>
        <w:tc>
          <w:tcPr>
            <w:tcW w:w="790" w:type="pct"/>
            <w:tcBorders>
              <w:top w:val="single" w:sz="4" w:space="0" w:color="000000"/>
              <w:left w:val="single" w:sz="4" w:space="0" w:color="000000"/>
              <w:bottom w:val="single" w:sz="4" w:space="0" w:color="000000"/>
              <w:right w:val="single" w:sz="4" w:space="0" w:color="000000"/>
            </w:tcBorders>
            <w:vAlign w:val="center"/>
          </w:tcPr>
          <w:p w:rsidR="00053765" w:rsidRDefault="00053765">
            <w:pPr>
              <w:jc w:val="center"/>
              <w:rPr>
                <w:rFonts w:ascii="宋体" w:eastAsia="宋体" w:hAnsi="宋体" w:cs="宋体"/>
                <w:szCs w:val="21"/>
              </w:rPr>
            </w:pPr>
          </w:p>
        </w:tc>
        <w:tc>
          <w:tcPr>
            <w:tcW w:w="1508" w:type="pct"/>
            <w:tcBorders>
              <w:top w:val="single" w:sz="4" w:space="0" w:color="000000"/>
              <w:left w:val="single" w:sz="4" w:space="0" w:color="000000"/>
              <w:bottom w:val="single" w:sz="4" w:space="0" w:color="000000"/>
              <w:right w:val="single" w:sz="12"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物资运输兼现场救援</w:t>
            </w:r>
          </w:p>
        </w:tc>
      </w:tr>
      <w:tr w:rsidR="00053765">
        <w:trPr>
          <w:trHeight w:hRule="exact" w:val="469"/>
          <w:jc w:val="center"/>
        </w:trPr>
        <w:tc>
          <w:tcPr>
            <w:tcW w:w="554" w:type="pct"/>
            <w:tcBorders>
              <w:top w:val="single" w:sz="4" w:space="0" w:color="000000"/>
              <w:left w:val="single" w:sz="12"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7</w:t>
            </w:r>
          </w:p>
        </w:tc>
        <w:tc>
          <w:tcPr>
            <w:tcW w:w="1416"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Sd32 山推推土机</w:t>
            </w:r>
          </w:p>
        </w:tc>
        <w:tc>
          <w:tcPr>
            <w:tcW w:w="729"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7</w:t>
            </w:r>
            <w:r>
              <w:rPr>
                <w:rFonts w:ascii="宋体" w:eastAsia="宋体" w:hAnsi="宋体" w:cs="宋体" w:hint="eastAsia"/>
                <w:szCs w:val="21"/>
                <w:vertAlign w:val="superscript"/>
              </w:rPr>
              <w:t>#</w:t>
            </w:r>
          </w:p>
        </w:tc>
        <w:tc>
          <w:tcPr>
            <w:tcW w:w="790" w:type="pct"/>
            <w:tcBorders>
              <w:top w:val="single" w:sz="4" w:space="0" w:color="000000"/>
              <w:left w:val="single" w:sz="4" w:space="0" w:color="000000"/>
              <w:bottom w:val="single" w:sz="4" w:space="0" w:color="000000"/>
              <w:right w:val="single" w:sz="4" w:space="0" w:color="000000"/>
            </w:tcBorders>
            <w:vAlign w:val="center"/>
          </w:tcPr>
          <w:p w:rsidR="00053765" w:rsidRDefault="00053765">
            <w:pPr>
              <w:jc w:val="center"/>
              <w:rPr>
                <w:rFonts w:ascii="宋体" w:eastAsia="宋体" w:hAnsi="宋体" w:cs="宋体"/>
                <w:szCs w:val="21"/>
              </w:rPr>
            </w:pPr>
          </w:p>
        </w:tc>
        <w:tc>
          <w:tcPr>
            <w:tcW w:w="1508" w:type="pct"/>
            <w:tcBorders>
              <w:top w:val="single" w:sz="4" w:space="0" w:color="000000"/>
              <w:left w:val="single" w:sz="4" w:space="0" w:color="000000"/>
              <w:bottom w:val="single" w:sz="4" w:space="0" w:color="000000"/>
              <w:right w:val="single" w:sz="12"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物资运输兼现场救援</w:t>
            </w:r>
          </w:p>
        </w:tc>
      </w:tr>
      <w:tr w:rsidR="00053765">
        <w:trPr>
          <w:trHeight w:hRule="exact" w:val="469"/>
          <w:jc w:val="center"/>
        </w:trPr>
        <w:tc>
          <w:tcPr>
            <w:tcW w:w="554" w:type="pct"/>
            <w:tcBorders>
              <w:top w:val="single" w:sz="4" w:space="0" w:color="000000"/>
              <w:left w:val="single" w:sz="12"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8</w:t>
            </w:r>
          </w:p>
        </w:tc>
        <w:tc>
          <w:tcPr>
            <w:tcW w:w="1416"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Sd32 山推推土机</w:t>
            </w:r>
          </w:p>
        </w:tc>
        <w:tc>
          <w:tcPr>
            <w:tcW w:w="729"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8</w:t>
            </w:r>
            <w:r>
              <w:rPr>
                <w:rFonts w:ascii="宋体" w:eastAsia="宋体" w:hAnsi="宋体" w:cs="宋体" w:hint="eastAsia"/>
                <w:szCs w:val="21"/>
                <w:vertAlign w:val="superscript"/>
              </w:rPr>
              <w:t>#</w:t>
            </w:r>
          </w:p>
        </w:tc>
        <w:tc>
          <w:tcPr>
            <w:tcW w:w="790" w:type="pct"/>
            <w:tcBorders>
              <w:top w:val="single" w:sz="4" w:space="0" w:color="000000"/>
              <w:left w:val="single" w:sz="4" w:space="0" w:color="000000"/>
              <w:bottom w:val="single" w:sz="4" w:space="0" w:color="000000"/>
              <w:right w:val="single" w:sz="4" w:space="0" w:color="000000"/>
            </w:tcBorders>
            <w:vAlign w:val="center"/>
          </w:tcPr>
          <w:p w:rsidR="00053765" w:rsidRDefault="00053765">
            <w:pPr>
              <w:jc w:val="center"/>
              <w:rPr>
                <w:rFonts w:ascii="宋体" w:eastAsia="宋体" w:hAnsi="宋体" w:cs="宋体"/>
                <w:szCs w:val="21"/>
              </w:rPr>
            </w:pPr>
          </w:p>
        </w:tc>
        <w:tc>
          <w:tcPr>
            <w:tcW w:w="1508" w:type="pct"/>
            <w:tcBorders>
              <w:top w:val="single" w:sz="4" w:space="0" w:color="000000"/>
              <w:left w:val="single" w:sz="4" w:space="0" w:color="000000"/>
              <w:bottom w:val="single" w:sz="4" w:space="0" w:color="000000"/>
              <w:right w:val="single" w:sz="12"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物资运输兼现场救援</w:t>
            </w:r>
          </w:p>
        </w:tc>
      </w:tr>
      <w:tr w:rsidR="00053765">
        <w:trPr>
          <w:trHeight w:hRule="exact" w:val="469"/>
          <w:jc w:val="center"/>
        </w:trPr>
        <w:tc>
          <w:tcPr>
            <w:tcW w:w="554" w:type="pct"/>
            <w:tcBorders>
              <w:top w:val="single" w:sz="4" w:space="0" w:color="000000"/>
              <w:left w:val="single" w:sz="12"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9</w:t>
            </w:r>
          </w:p>
        </w:tc>
        <w:tc>
          <w:tcPr>
            <w:tcW w:w="1416"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VOLVa40e 铰卡</w:t>
            </w:r>
          </w:p>
        </w:tc>
        <w:tc>
          <w:tcPr>
            <w:tcW w:w="729" w:type="pct"/>
            <w:tcBorders>
              <w:top w:val="single" w:sz="4" w:space="0" w:color="000000"/>
              <w:left w:val="single" w:sz="4" w:space="0" w:color="000000"/>
              <w:bottom w:val="single" w:sz="4" w:space="0" w:color="000000"/>
              <w:right w:val="single" w:sz="4" w:space="0" w:color="000000"/>
            </w:tcBorders>
            <w:vAlign w:val="center"/>
          </w:tcPr>
          <w:p w:rsidR="00053765" w:rsidRDefault="00053765">
            <w:pPr>
              <w:jc w:val="center"/>
              <w:rPr>
                <w:rFonts w:ascii="宋体" w:eastAsia="宋体" w:hAnsi="宋体" w:cs="宋体"/>
                <w:szCs w:val="21"/>
              </w:rPr>
            </w:pPr>
          </w:p>
        </w:tc>
        <w:tc>
          <w:tcPr>
            <w:tcW w:w="790" w:type="pct"/>
            <w:tcBorders>
              <w:top w:val="single" w:sz="4" w:space="0" w:color="000000"/>
              <w:left w:val="single" w:sz="4" w:space="0" w:color="000000"/>
              <w:bottom w:val="single" w:sz="4" w:space="0" w:color="000000"/>
              <w:right w:val="single" w:sz="4" w:space="0" w:color="000000"/>
            </w:tcBorders>
            <w:vAlign w:val="center"/>
          </w:tcPr>
          <w:p w:rsidR="00053765" w:rsidRDefault="00053765">
            <w:pPr>
              <w:jc w:val="center"/>
              <w:rPr>
                <w:rFonts w:ascii="宋体" w:eastAsia="宋体" w:hAnsi="宋体" w:cs="宋体"/>
                <w:szCs w:val="21"/>
              </w:rPr>
            </w:pPr>
          </w:p>
        </w:tc>
        <w:tc>
          <w:tcPr>
            <w:tcW w:w="1508" w:type="pct"/>
            <w:tcBorders>
              <w:top w:val="single" w:sz="4" w:space="0" w:color="000000"/>
              <w:left w:val="single" w:sz="4" w:space="0" w:color="000000"/>
              <w:bottom w:val="single" w:sz="4" w:space="0" w:color="000000"/>
              <w:right w:val="single" w:sz="12"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物资运输</w:t>
            </w:r>
          </w:p>
        </w:tc>
      </w:tr>
      <w:tr w:rsidR="00053765">
        <w:trPr>
          <w:trHeight w:hRule="exact" w:val="469"/>
          <w:jc w:val="center"/>
        </w:trPr>
        <w:tc>
          <w:tcPr>
            <w:tcW w:w="554" w:type="pct"/>
            <w:tcBorders>
              <w:top w:val="single" w:sz="4" w:space="0" w:color="000000"/>
              <w:left w:val="single" w:sz="12"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10</w:t>
            </w:r>
          </w:p>
        </w:tc>
        <w:tc>
          <w:tcPr>
            <w:tcW w:w="1416"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VOLVa40e 铰卡</w:t>
            </w:r>
          </w:p>
        </w:tc>
        <w:tc>
          <w:tcPr>
            <w:tcW w:w="729" w:type="pct"/>
            <w:tcBorders>
              <w:top w:val="single" w:sz="4" w:space="0" w:color="000000"/>
              <w:left w:val="single" w:sz="4" w:space="0" w:color="000000"/>
              <w:bottom w:val="single" w:sz="4" w:space="0" w:color="000000"/>
              <w:right w:val="single" w:sz="4" w:space="0" w:color="000000"/>
            </w:tcBorders>
            <w:vAlign w:val="center"/>
          </w:tcPr>
          <w:p w:rsidR="00053765" w:rsidRDefault="00053765">
            <w:pPr>
              <w:jc w:val="center"/>
              <w:rPr>
                <w:rFonts w:ascii="宋体" w:eastAsia="宋体" w:hAnsi="宋体" w:cs="宋体"/>
                <w:szCs w:val="21"/>
              </w:rPr>
            </w:pPr>
          </w:p>
        </w:tc>
        <w:tc>
          <w:tcPr>
            <w:tcW w:w="790" w:type="pct"/>
            <w:tcBorders>
              <w:top w:val="single" w:sz="4" w:space="0" w:color="000000"/>
              <w:left w:val="single" w:sz="4" w:space="0" w:color="000000"/>
              <w:bottom w:val="single" w:sz="4" w:space="0" w:color="000000"/>
              <w:right w:val="single" w:sz="4" w:space="0" w:color="000000"/>
            </w:tcBorders>
            <w:vAlign w:val="center"/>
          </w:tcPr>
          <w:p w:rsidR="00053765" w:rsidRDefault="00053765">
            <w:pPr>
              <w:jc w:val="center"/>
              <w:rPr>
                <w:rFonts w:ascii="宋体" w:eastAsia="宋体" w:hAnsi="宋体" w:cs="宋体"/>
                <w:szCs w:val="21"/>
              </w:rPr>
            </w:pPr>
          </w:p>
        </w:tc>
        <w:tc>
          <w:tcPr>
            <w:tcW w:w="1508" w:type="pct"/>
            <w:tcBorders>
              <w:top w:val="single" w:sz="4" w:space="0" w:color="000000"/>
              <w:left w:val="single" w:sz="4" w:space="0" w:color="000000"/>
              <w:bottom w:val="single" w:sz="4" w:space="0" w:color="000000"/>
              <w:right w:val="single" w:sz="12"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物资运输</w:t>
            </w:r>
          </w:p>
        </w:tc>
      </w:tr>
      <w:tr w:rsidR="00053765">
        <w:trPr>
          <w:trHeight w:hRule="exact" w:val="469"/>
          <w:jc w:val="center"/>
        </w:trPr>
        <w:tc>
          <w:tcPr>
            <w:tcW w:w="554" w:type="pct"/>
            <w:tcBorders>
              <w:top w:val="single" w:sz="4" w:space="0" w:color="000000"/>
              <w:left w:val="single" w:sz="12"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11</w:t>
            </w:r>
          </w:p>
        </w:tc>
        <w:tc>
          <w:tcPr>
            <w:tcW w:w="1416"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VOLVa40e 铰卡</w:t>
            </w:r>
          </w:p>
        </w:tc>
        <w:tc>
          <w:tcPr>
            <w:tcW w:w="729" w:type="pct"/>
            <w:tcBorders>
              <w:top w:val="single" w:sz="4" w:space="0" w:color="000000"/>
              <w:left w:val="single" w:sz="4" w:space="0" w:color="000000"/>
              <w:bottom w:val="single" w:sz="4" w:space="0" w:color="000000"/>
              <w:right w:val="single" w:sz="4" w:space="0" w:color="000000"/>
            </w:tcBorders>
            <w:vAlign w:val="center"/>
          </w:tcPr>
          <w:p w:rsidR="00053765" w:rsidRDefault="00053765">
            <w:pPr>
              <w:jc w:val="center"/>
              <w:rPr>
                <w:rFonts w:ascii="宋体" w:eastAsia="宋体" w:hAnsi="宋体" w:cs="宋体"/>
                <w:szCs w:val="21"/>
              </w:rPr>
            </w:pPr>
          </w:p>
        </w:tc>
        <w:tc>
          <w:tcPr>
            <w:tcW w:w="790" w:type="pct"/>
            <w:tcBorders>
              <w:top w:val="single" w:sz="4" w:space="0" w:color="000000"/>
              <w:left w:val="single" w:sz="4" w:space="0" w:color="000000"/>
              <w:bottom w:val="single" w:sz="4" w:space="0" w:color="000000"/>
              <w:right w:val="single" w:sz="4" w:space="0" w:color="000000"/>
            </w:tcBorders>
            <w:vAlign w:val="center"/>
          </w:tcPr>
          <w:p w:rsidR="00053765" w:rsidRDefault="00053765">
            <w:pPr>
              <w:jc w:val="center"/>
              <w:rPr>
                <w:rFonts w:ascii="宋体" w:eastAsia="宋体" w:hAnsi="宋体" w:cs="宋体"/>
                <w:szCs w:val="21"/>
              </w:rPr>
            </w:pPr>
          </w:p>
        </w:tc>
        <w:tc>
          <w:tcPr>
            <w:tcW w:w="1508" w:type="pct"/>
            <w:tcBorders>
              <w:top w:val="single" w:sz="4" w:space="0" w:color="000000"/>
              <w:left w:val="single" w:sz="4" w:space="0" w:color="000000"/>
              <w:bottom w:val="single" w:sz="4" w:space="0" w:color="000000"/>
              <w:right w:val="single" w:sz="12"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物资运输</w:t>
            </w:r>
          </w:p>
        </w:tc>
      </w:tr>
      <w:tr w:rsidR="00053765">
        <w:trPr>
          <w:trHeight w:hRule="exact" w:val="469"/>
          <w:jc w:val="center"/>
        </w:trPr>
        <w:tc>
          <w:tcPr>
            <w:tcW w:w="554" w:type="pct"/>
            <w:tcBorders>
              <w:top w:val="single" w:sz="4" w:space="0" w:color="000000"/>
              <w:left w:val="single" w:sz="12"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12</w:t>
            </w:r>
          </w:p>
        </w:tc>
        <w:tc>
          <w:tcPr>
            <w:tcW w:w="1416"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Clg856 柳工装载机</w:t>
            </w:r>
          </w:p>
        </w:tc>
        <w:tc>
          <w:tcPr>
            <w:tcW w:w="729"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vertAlign w:val="superscript"/>
              </w:rPr>
              <w:t>#</w:t>
            </w:r>
          </w:p>
        </w:tc>
        <w:tc>
          <w:tcPr>
            <w:tcW w:w="790" w:type="pct"/>
            <w:tcBorders>
              <w:top w:val="single" w:sz="4" w:space="0" w:color="000000"/>
              <w:left w:val="single" w:sz="4" w:space="0" w:color="000000"/>
              <w:bottom w:val="single" w:sz="4" w:space="0" w:color="000000"/>
              <w:right w:val="single" w:sz="4" w:space="0" w:color="000000"/>
            </w:tcBorders>
            <w:vAlign w:val="center"/>
          </w:tcPr>
          <w:p w:rsidR="00053765" w:rsidRDefault="00053765">
            <w:pPr>
              <w:jc w:val="center"/>
              <w:rPr>
                <w:rFonts w:ascii="宋体" w:eastAsia="宋体" w:hAnsi="宋体" w:cs="宋体"/>
                <w:szCs w:val="21"/>
              </w:rPr>
            </w:pPr>
          </w:p>
        </w:tc>
        <w:tc>
          <w:tcPr>
            <w:tcW w:w="1508" w:type="pct"/>
            <w:tcBorders>
              <w:top w:val="single" w:sz="4" w:space="0" w:color="000000"/>
              <w:left w:val="single" w:sz="4" w:space="0" w:color="000000"/>
              <w:bottom w:val="single" w:sz="4" w:space="0" w:color="000000"/>
              <w:right w:val="single" w:sz="12"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现场救援</w:t>
            </w:r>
          </w:p>
        </w:tc>
      </w:tr>
      <w:tr w:rsidR="00053765">
        <w:trPr>
          <w:trHeight w:hRule="exact" w:val="469"/>
          <w:jc w:val="center"/>
        </w:trPr>
        <w:tc>
          <w:tcPr>
            <w:tcW w:w="554" w:type="pct"/>
            <w:tcBorders>
              <w:top w:val="single" w:sz="4" w:space="0" w:color="000000"/>
              <w:left w:val="single" w:sz="12"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13</w:t>
            </w:r>
          </w:p>
        </w:tc>
        <w:tc>
          <w:tcPr>
            <w:tcW w:w="1416"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Clg856 柳工装载机</w:t>
            </w:r>
          </w:p>
        </w:tc>
        <w:tc>
          <w:tcPr>
            <w:tcW w:w="729"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vertAlign w:val="superscript"/>
              </w:rPr>
              <w:t>#</w:t>
            </w:r>
          </w:p>
        </w:tc>
        <w:tc>
          <w:tcPr>
            <w:tcW w:w="790" w:type="pct"/>
            <w:tcBorders>
              <w:top w:val="single" w:sz="4" w:space="0" w:color="000000"/>
              <w:left w:val="single" w:sz="4" w:space="0" w:color="000000"/>
              <w:bottom w:val="single" w:sz="4" w:space="0" w:color="000000"/>
              <w:right w:val="single" w:sz="4" w:space="0" w:color="000000"/>
            </w:tcBorders>
            <w:vAlign w:val="center"/>
          </w:tcPr>
          <w:p w:rsidR="00053765" w:rsidRDefault="00053765">
            <w:pPr>
              <w:jc w:val="center"/>
              <w:rPr>
                <w:rFonts w:ascii="宋体" w:eastAsia="宋体" w:hAnsi="宋体" w:cs="宋体"/>
                <w:szCs w:val="21"/>
              </w:rPr>
            </w:pPr>
          </w:p>
        </w:tc>
        <w:tc>
          <w:tcPr>
            <w:tcW w:w="1508" w:type="pct"/>
            <w:tcBorders>
              <w:top w:val="single" w:sz="4" w:space="0" w:color="000000"/>
              <w:left w:val="single" w:sz="4" w:space="0" w:color="000000"/>
              <w:bottom w:val="single" w:sz="4" w:space="0" w:color="000000"/>
              <w:right w:val="single" w:sz="12"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现场救援</w:t>
            </w:r>
          </w:p>
        </w:tc>
      </w:tr>
      <w:tr w:rsidR="00053765">
        <w:trPr>
          <w:trHeight w:hRule="exact" w:val="469"/>
          <w:jc w:val="center"/>
        </w:trPr>
        <w:tc>
          <w:tcPr>
            <w:tcW w:w="554" w:type="pct"/>
            <w:tcBorders>
              <w:top w:val="single" w:sz="4" w:space="0" w:color="000000"/>
              <w:left w:val="single" w:sz="12"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14</w:t>
            </w:r>
          </w:p>
        </w:tc>
        <w:tc>
          <w:tcPr>
            <w:tcW w:w="1416"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988h 卡特装载机</w:t>
            </w:r>
          </w:p>
        </w:tc>
        <w:tc>
          <w:tcPr>
            <w:tcW w:w="729"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4</w:t>
            </w:r>
            <w:r>
              <w:rPr>
                <w:rFonts w:ascii="宋体" w:eastAsia="宋体" w:hAnsi="宋体" w:cs="宋体" w:hint="eastAsia"/>
                <w:szCs w:val="21"/>
                <w:vertAlign w:val="superscript"/>
              </w:rPr>
              <w:t>#</w:t>
            </w:r>
          </w:p>
        </w:tc>
        <w:tc>
          <w:tcPr>
            <w:tcW w:w="790" w:type="pct"/>
            <w:tcBorders>
              <w:top w:val="single" w:sz="4" w:space="0" w:color="000000"/>
              <w:left w:val="single" w:sz="4" w:space="0" w:color="000000"/>
              <w:bottom w:val="single" w:sz="4" w:space="0" w:color="000000"/>
              <w:right w:val="single" w:sz="4" w:space="0" w:color="000000"/>
            </w:tcBorders>
            <w:vAlign w:val="center"/>
          </w:tcPr>
          <w:p w:rsidR="00053765" w:rsidRDefault="00053765">
            <w:pPr>
              <w:jc w:val="center"/>
              <w:rPr>
                <w:rFonts w:ascii="宋体" w:eastAsia="宋体" w:hAnsi="宋体" w:cs="宋体"/>
                <w:szCs w:val="21"/>
              </w:rPr>
            </w:pPr>
          </w:p>
        </w:tc>
        <w:tc>
          <w:tcPr>
            <w:tcW w:w="1508" w:type="pct"/>
            <w:tcBorders>
              <w:top w:val="single" w:sz="4" w:space="0" w:color="000000"/>
              <w:left w:val="single" w:sz="4" w:space="0" w:color="000000"/>
              <w:bottom w:val="single" w:sz="4" w:space="0" w:color="000000"/>
              <w:right w:val="single" w:sz="12"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现场救援</w:t>
            </w:r>
          </w:p>
        </w:tc>
      </w:tr>
      <w:tr w:rsidR="00053765">
        <w:trPr>
          <w:trHeight w:hRule="exact" w:val="593"/>
          <w:jc w:val="center"/>
        </w:trPr>
        <w:tc>
          <w:tcPr>
            <w:tcW w:w="554" w:type="pct"/>
            <w:tcBorders>
              <w:top w:val="single" w:sz="4" w:space="0" w:color="000000"/>
              <w:left w:val="single" w:sz="12"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15</w:t>
            </w:r>
          </w:p>
        </w:tc>
        <w:tc>
          <w:tcPr>
            <w:tcW w:w="1416"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液压反铲（4m</w:t>
            </w:r>
            <w:r>
              <w:rPr>
                <w:rFonts w:ascii="宋体" w:eastAsia="宋体" w:hAnsi="宋体" w:cs="宋体" w:hint="eastAsia"/>
                <w:szCs w:val="21"/>
                <w:vertAlign w:val="superscript"/>
              </w:rPr>
              <w:t>3</w:t>
            </w:r>
            <w:r>
              <w:rPr>
                <w:rFonts w:ascii="宋体" w:eastAsia="宋体" w:hAnsi="宋体" w:cs="宋体" w:hint="eastAsia"/>
                <w:szCs w:val="21"/>
              </w:rPr>
              <w:t>)</w:t>
            </w:r>
          </w:p>
        </w:tc>
        <w:tc>
          <w:tcPr>
            <w:tcW w:w="729" w:type="pct"/>
            <w:tcBorders>
              <w:top w:val="single" w:sz="4" w:space="0" w:color="000000"/>
              <w:left w:val="single" w:sz="4" w:space="0" w:color="000000"/>
              <w:bottom w:val="single" w:sz="4" w:space="0" w:color="000000"/>
              <w:right w:val="single" w:sz="4" w:space="0" w:color="000000"/>
            </w:tcBorders>
            <w:vAlign w:val="center"/>
          </w:tcPr>
          <w:p w:rsidR="00053765" w:rsidRDefault="00053765">
            <w:pPr>
              <w:jc w:val="center"/>
              <w:rPr>
                <w:rFonts w:ascii="宋体" w:eastAsia="宋体" w:hAnsi="宋体" w:cs="宋体"/>
                <w:szCs w:val="21"/>
              </w:rPr>
            </w:pPr>
          </w:p>
        </w:tc>
        <w:tc>
          <w:tcPr>
            <w:tcW w:w="790" w:type="pct"/>
            <w:tcBorders>
              <w:top w:val="single" w:sz="4" w:space="0" w:color="000000"/>
              <w:left w:val="single" w:sz="4" w:space="0" w:color="000000"/>
              <w:bottom w:val="single" w:sz="4" w:space="0" w:color="000000"/>
              <w:right w:val="single" w:sz="4" w:space="0" w:color="000000"/>
            </w:tcBorders>
            <w:vAlign w:val="center"/>
          </w:tcPr>
          <w:p w:rsidR="00053765" w:rsidRDefault="00053765">
            <w:pPr>
              <w:jc w:val="center"/>
              <w:rPr>
                <w:rFonts w:ascii="宋体" w:eastAsia="宋体" w:hAnsi="宋体" w:cs="宋体"/>
                <w:szCs w:val="21"/>
              </w:rPr>
            </w:pPr>
          </w:p>
        </w:tc>
        <w:tc>
          <w:tcPr>
            <w:tcW w:w="1508" w:type="pct"/>
            <w:tcBorders>
              <w:top w:val="single" w:sz="4" w:space="0" w:color="000000"/>
              <w:left w:val="single" w:sz="4" w:space="0" w:color="000000"/>
              <w:bottom w:val="single" w:sz="4" w:space="0" w:color="000000"/>
              <w:right w:val="single" w:sz="12"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现场救援</w:t>
            </w:r>
          </w:p>
        </w:tc>
      </w:tr>
      <w:tr w:rsidR="00053765">
        <w:trPr>
          <w:trHeight w:hRule="exact" w:val="435"/>
          <w:jc w:val="center"/>
        </w:trPr>
        <w:tc>
          <w:tcPr>
            <w:tcW w:w="554" w:type="pct"/>
            <w:tcBorders>
              <w:top w:val="single" w:sz="4" w:space="0" w:color="000000"/>
              <w:left w:val="single" w:sz="12"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16</w:t>
            </w:r>
          </w:p>
        </w:tc>
        <w:tc>
          <w:tcPr>
            <w:tcW w:w="1416"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DH215-9液压反铲（2.1m</w:t>
            </w:r>
            <w:r>
              <w:rPr>
                <w:rFonts w:ascii="宋体" w:eastAsia="宋体" w:hAnsi="宋体" w:cs="宋体" w:hint="eastAsia"/>
                <w:szCs w:val="21"/>
                <w:vertAlign w:val="superscript"/>
              </w:rPr>
              <w:t>3</w:t>
            </w:r>
            <w:r>
              <w:rPr>
                <w:rFonts w:ascii="宋体" w:eastAsia="宋体" w:hAnsi="宋体" w:cs="宋体" w:hint="eastAsia"/>
                <w:szCs w:val="21"/>
              </w:rPr>
              <w:t>)</w:t>
            </w:r>
          </w:p>
        </w:tc>
        <w:tc>
          <w:tcPr>
            <w:tcW w:w="729" w:type="pct"/>
            <w:tcBorders>
              <w:top w:val="single" w:sz="4" w:space="0" w:color="000000"/>
              <w:left w:val="single" w:sz="4" w:space="0" w:color="000000"/>
              <w:bottom w:val="single" w:sz="4" w:space="0" w:color="000000"/>
              <w:right w:val="single" w:sz="4" w:space="0" w:color="000000"/>
            </w:tcBorders>
            <w:vAlign w:val="center"/>
          </w:tcPr>
          <w:p w:rsidR="00053765" w:rsidRDefault="00053765">
            <w:pPr>
              <w:jc w:val="center"/>
              <w:rPr>
                <w:rFonts w:ascii="宋体" w:eastAsia="宋体" w:hAnsi="宋体" w:cs="宋体"/>
                <w:szCs w:val="21"/>
              </w:rPr>
            </w:pPr>
          </w:p>
        </w:tc>
        <w:tc>
          <w:tcPr>
            <w:tcW w:w="790" w:type="pct"/>
            <w:tcBorders>
              <w:top w:val="single" w:sz="4" w:space="0" w:color="000000"/>
              <w:left w:val="single" w:sz="4" w:space="0" w:color="000000"/>
              <w:bottom w:val="single" w:sz="4" w:space="0" w:color="000000"/>
              <w:right w:val="single" w:sz="4" w:space="0" w:color="000000"/>
            </w:tcBorders>
            <w:vAlign w:val="center"/>
          </w:tcPr>
          <w:p w:rsidR="00053765" w:rsidRDefault="00053765">
            <w:pPr>
              <w:jc w:val="center"/>
              <w:rPr>
                <w:rFonts w:ascii="宋体" w:eastAsia="宋体" w:hAnsi="宋体" w:cs="宋体"/>
                <w:szCs w:val="21"/>
              </w:rPr>
            </w:pPr>
          </w:p>
        </w:tc>
        <w:tc>
          <w:tcPr>
            <w:tcW w:w="1508" w:type="pct"/>
            <w:tcBorders>
              <w:top w:val="single" w:sz="4" w:space="0" w:color="000000"/>
              <w:left w:val="single" w:sz="4" w:space="0" w:color="000000"/>
              <w:bottom w:val="single" w:sz="4" w:space="0" w:color="000000"/>
              <w:right w:val="single" w:sz="12"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现场救援</w:t>
            </w:r>
          </w:p>
        </w:tc>
      </w:tr>
      <w:tr w:rsidR="00053765">
        <w:trPr>
          <w:trHeight w:hRule="exact" w:val="615"/>
          <w:jc w:val="center"/>
        </w:trPr>
        <w:tc>
          <w:tcPr>
            <w:tcW w:w="554" w:type="pct"/>
            <w:tcBorders>
              <w:top w:val="single" w:sz="4" w:space="0" w:color="000000"/>
              <w:left w:val="single" w:sz="12"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17</w:t>
            </w:r>
          </w:p>
        </w:tc>
        <w:tc>
          <w:tcPr>
            <w:tcW w:w="1416"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DH215-7液压反铲（破碎锤）</w:t>
            </w:r>
          </w:p>
        </w:tc>
        <w:tc>
          <w:tcPr>
            <w:tcW w:w="729" w:type="pct"/>
            <w:tcBorders>
              <w:top w:val="single" w:sz="4" w:space="0" w:color="000000"/>
              <w:left w:val="single" w:sz="4" w:space="0" w:color="000000"/>
              <w:bottom w:val="single" w:sz="4" w:space="0" w:color="000000"/>
              <w:right w:val="single" w:sz="4" w:space="0" w:color="000000"/>
            </w:tcBorders>
            <w:vAlign w:val="center"/>
          </w:tcPr>
          <w:p w:rsidR="00053765" w:rsidRDefault="00053765">
            <w:pPr>
              <w:jc w:val="center"/>
              <w:rPr>
                <w:rFonts w:ascii="宋体" w:eastAsia="宋体" w:hAnsi="宋体" w:cs="宋体"/>
                <w:szCs w:val="21"/>
              </w:rPr>
            </w:pPr>
          </w:p>
        </w:tc>
        <w:tc>
          <w:tcPr>
            <w:tcW w:w="790" w:type="pct"/>
            <w:tcBorders>
              <w:top w:val="single" w:sz="4" w:space="0" w:color="000000"/>
              <w:left w:val="single" w:sz="4" w:space="0" w:color="000000"/>
              <w:bottom w:val="single" w:sz="4" w:space="0" w:color="000000"/>
              <w:right w:val="single" w:sz="4" w:space="0" w:color="000000"/>
            </w:tcBorders>
            <w:vAlign w:val="center"/>
          </w:tcPr>
          <w:p w:rsidR="00053765" w:rsidRDefault="00053765">
            <w:pPr>
              <w:jc w:val="center"/>
              <w:rPr>
                <w:rFonts w:ascii="宋体" w:eastAsia="宋体" w:hAnsi="宋体" w:cs="宋体"/>
                <w:szCs w:val="21"/>
              </w:rPr>
            </w:pPr>
          </w:p>
        </w:tc>
        <w:tc>
          <w:tcPr>
            <w:tcW w:w="1508" w:type="pct"/>
            <w:tcBorders>
              <w:top w:val="single" w:sz="4" w:space="0" w:color="000000"/>
              <w:left w:val="single" w:sz="4" w:space="0" w:color="000000"/>
              <w:bottom w:val="single" w:sz="4" w:space="0" w:color="000000"/>
              <w:right w:val="single" w:sz="12"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现场救援</w:t>
            </w:r>
          </w:p>
        </w:tc>
      </w:tr>
      <w:tr w:rsidR="00053765">
        <w:trPr>
          <w:trHeight w:hRule="exact" w:val="610"/>
          <w:jc w:val="center"/>
        </w:trPr>
        <w:tc>
          <w:tcPr>
            <w:tcW w:w="554" w:type="pct"/>
            <w:tcBorders>
              <w:top w:val="single" w:sz="4" w:space="0" w:color="000000"/>
              <w:left w:val="single" w:sz="12"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18</w:t>
            </w:r>
          </w:p>
        </w:tc>
        <w:tc>
          <w:tcPr>
            <w:tcW w:w="1416"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LLX消防车</w:t>
            </w:r>
          </w:p>
        </w:tc>
        <w:tc>
          <w:tcPr>
            <w:tcW w:w="729" w:type="pct"/>
            <w:tcBorders>
              <w:top w:val="single" w:sz="4" w:space="0" w:color="000000"/>
              <w:left w:val="single" w:sz="4" w:space="0" w:color="000000"/>
              <w:bottom w:val="single" w:sz="4" w:space="0" w:color="000000"/>
              <w:right w:val="single" w:sz="4" w:space="0" w:color="000000"/>
            </w:tcBorders>
            <w:vAlign w:val="center"/>
          </w:tcPr>
          <w:p w:rsidR="00053765" w:rsidRDefault="00053765">
            <w:pPr>
              <w:jc w:val="center"/>
              <w:rPr>
                <w:rFonts w:ascii="宋体" w:eastAsia="宋体" w:hAnsi="宋体" w:cs="宋体"/>
                <w:szCs w:val="21"/>
              </w:rPr>
            </w:pPr>
          </w:p>
        </w:tc>
        <w:tc>
          <w:tcPr>
            <w:tcW w:w="790" w:type="pct"/>
            <w:tcBorders>
              <w:top w:val="single" w:sz="4" w:space="0" w:color="000000"/>
              <w:left w:val="single" w:sz="4" w:space="0" w:color="000000"/>
              <w:bottom w:val="single" w:sz="4" w:space="0" w:color="000000"/>
              <w:right w:val="single" w:sz="4" w:space="0" w:color="000000"/>
            </w:tcBorders>
            <w:vAlign w:val="center"/>
          </w:tcPr>
          <w:p w:rsidR="00053765" w:rsidRDefault="00053765">
            <w:pPr>
              <w:jc w:val="center"/>
              <w:rPr>
                <w:rFonts w:ascii="宋体" w:eastAsia="宋体" w:hAnsi="宋体" w:cs="宋体"/>
                <w:szCs w:val="21"/>
              </w:rPr>
            </w:pPr>
          </w:p>
        </w:tc>
        <w:tc>
          <w:tcPr>
            <w:tcW w:w="1508" w:type="pct"/>
            <w:tcBorders>
              <w:top w:val="single" w:sz="4" w:space="0" w:color="000000"/>
              <w:left w:val="single" w:sz="4" w:space="0" w:color="000000"/>
              <w:bottom w:val="single" w:sz="4" w:space="0" w:color="000000"/>
              <w:right w:val="single" w:sz="12"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现场救援</w:t>
            </w:r>
          </w:p>
        </w:tc>
      </w:tr>
      <w:tr w:rsidR="00053765">
        <w:trPr>
          <w:trHeight w:hRule="exact" w:val="469"/>
          <w:jc w:val="center"/>
        </w:trPr>
        <w:tc>
          <w:tcPr>
            <w:tcW w:w="554" w:type="pct"/>
            <w:tcBorders>
              <w:top w:val="single" w:sz="4" w:space="0" w:color="000000"/>
              <w:left w:val="single" w:sz="12"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19</w:t>
            </w:r>
          </w:p>
        </w:tc>
        <w:tc>
          <w:tcPr>
            <w:tcW w:w="1416" w:type="pct"/>
            <w:tcBorders>
              <w:top w:val="single" w:sz="4" w:space="0" w:color="000000"/>
              <w:left w:val="single" w:sz="4" w:space="0" w:color="000000"/>
              <w:bottom w:val="single" w:sz="4"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XZJ5247JQZ16D 吊车</w:t>
            </w:r>
          </w:p>
        </w:tc>
        <w:tc>
          <w:tcPr>
            <w:tcW w:w="729" w:type="pct"/>
            <w:tcBorders>
              <w:top w:val="single" w:sz="4" w:space="0" w:color="000000"/>
              <w:left w:val="single" w:sz="4" w:space="0" w:color="000000"/>
              <w:bottom w:val="single" w:sz="4" w:space="0" w:color="000000"/>
              <w:right w:val="single" w:sz="4" w:space="0" w:color="000000"/>
            </w:tcBorders>
            <w:vAlign w:val="center"/>
          </w:tcPr>
          <w:p w:rsidR="00053765" w:rsidRDefault="00053765">
            <w:pPr>
              <w:jc w:val="center"/>
              <w:rPr>
                <w:rFonts w:ascii="宋体" w:eastAsia="宋体" w:hAnsi="宋体" w:cs="宋体"/>
                <w:szCs w:val="21"/>
              </w:rPr>
            </w:pPr>
          </w:p>
        </w:tc>
        <w:tc>
          <w:tcPr>
            <w:tcW w:w="790" w:type="pct"/>
            <w:tcBorders>
              <w:top w:val="single" w:sz="4" w:space="0" w:color="000000"/>
              <w:left w:val="single" w:sz="4" w:space="0" w:color="000000"/>
              <w:bottom w:val="single" w:sz="4" w:space="0" w:color="000000"/>
              <w:right w:val="single" w:sz="4" w:space="0" w:color="000000"/>
            </w:tcBorders>
            <w:vAlign w:val="center"/>
          </w:tcPr>
          <w:p w:rsidR="00053765" w:rsidRDefault="00053765">
            <w:pPr>
              <w:jc w:val="center"/>
              <w:rPr>
                <w:rFonts w:ascii="宋体" w:eastAsia="宋体" w:hAnsi="宋体" w:cs="宋体"/>
                <w:szCs w:val="21"/>
              </w:rPr>
            </w:pPr>
          </w:p>
        </w:tc>
        <w:tc>
          <w:tcPr>
            <w:tcW w:w="1508" w:type="pct"/>
            <w:tcBorders>
              <w:top w:val="single" w:sz="4" w:space="0" w:color="000000"/>
              <w:left w:val="single" w:sz="4" w:space="0" w:color="000000"/>
              <w:bottom w:val="single" w:sz="4" w:space="0" w:color="000000"/>
              <w:right w:val="single" w:sz="12"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现场救援</w:t>
            </w:r>
          </w:p>
        </w:tc>
      </w:tr>
      <w:tr w:rsidR="00053765">
        <w:trPr>
          <w:trHeight w:hRule="exact" w:val="602"/>
          <w:jc w:val="center"/>
        </w:trPr>
        <w:tc>
          <w:tcPr>
            <w:tcW w:w="554" w:type="pct"/>
            <w:tcBorders>
              <w:top w:val="single" w:sz="4" w:space="0" w:color="000000"/>
              <w:left w:val="single" w:sz="12" w:space="0" w:color="000000"/>
              <w:bottom w:val="single" w:sz="12"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20</w:t>
            </w:r>
          </w:p>
        </w:tc>
        <w:tc>
          <w:tcPr>
            <w:tcW w:w="1416" w:type="pct"/>
            <w:tcBorders>
              <w:top w:val="single" w:sz="4" w:space="0" w:color="000000"/>
              <w:left w:val="single" w:sz="4" w:space="0" w:color="000000"/>
              <w:bottom w:val="single" w:sz="12" w:space="0" w:color="000000"/>
              <w:right w:val="single" w:sz="4"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电力工程车</w:t>
            </w:r>
          </w:p>
        </w:tc>
        <w:tc>
          <w:tcPr>
            <w:tcW w:w="729" w:type="pct"/>
            <w:tcBorders>
              <w:top w:val="single" w:sz="4" w:space="0" w:color="000000"/>
              <w:left w:val="single" w:sz="4" w:space="0" w:color="000000"/>
              <w:bottom w:val="single" w:sz="12" w:space="0" w:color="000000"/>
              <w:right w:val="single" w:sz="4" w:space="0" w:color="000000"/>
            </w:tcBorders>
            <w:vAlign w:val="center"/>
          </w:tcPr>
          <w:p w:rsidR="00053765" w:rsidRDefault="00053765">
            <w:pPr>
              <w:jc w:val="center"/>
              <w:rPr>
                <w:rFonts w:ascii="宋体" w:eastAsia="宋体" w:hAnsi="宋体" w:cs="宋体"/>
                <w:szCs w:val="21"/>
              </w:rPr>
            </w:pPr>
          </w:p>
        </w:tc>
        <w:tc>
          <w:tcPr>
            <w:tcW w:w="790" w:type="pct"/>
            <w:tcBorders>
              <w:top w:val="single" w:sz="4" w:space="0" w:color="000000"/>
              <w:left w:val="single" w:sz="4" w:space="0" w:color="000000"/>
              <w:bottom w:val="single" w:sz="12" w:space="0" w:color="000000"/>
              <w:right w:val="single" w:sz="4" w:space="0" w:color="000000"/>
            </w:tcBorders>
            <w:vAlign w:val="center"/>
          </w:tcPr>
          <w:p w:rsidR="00053765" w:rsidRDefault="00053765">
            <w:pPr>
              <w:jc w:val="center"/>
              <w:rPr>
                <w:rFonts w:ascii="宋体" w:eastAsia="宋体" w:hAnsi="宋体" w:cs="宋体"/>
                <w:szCs w:val="21"/>
              </w:rPr>
            </w:pPr>
          </w:p>
        </w:tc>
        <w:tc>
          <w:tcPr>
            <w:tcW w:w="1508" w:type="pct"/>
            <w:tcBorders>
              <w:top w:val="single" w:sz="4" w:space="0" w:color="000000"/>
              <w:left w:val="single" w:sz="4" w:space="0" w:color="000000"/>
              <w:bottom w:val="single" w:sz="12" w:space="0" w:color="000000"/>
              <w:right w:val="single" w:sz="12" w:space="0" w:color="000000"/>
            </w:tcBorders>
            <w:vAlign w:val="center"/>
          </w:tcPr>
          <w:p w:rsidR="00053765" w:rsidRDefault="00802CAF">
            <w:pPr>
              <w:jc w:val="center"/>
              <w:rPr>
                <w:rFonts w:ascii="宋体" w:eastAsia="宋体" w:hAnsi="宋体" w:cs="宋体"/>
                <w:szCs w:val="21"/>
              </w:rPr>
            </w:pPr>
            <w:r>
              <w:rPr>
                <w:rFonts w:ascii="宋体" w:eastAsia="宋体" w:hAnsi="宋体" w:cs="宋体" w:hint="eastAsia"/>
                <w:szCs w:val="21"/>
              </w:rPr>
              <w:t>现场救援</w:t>
            </w:r>
          </w:p>
        </w:tc>
      </w:tr>
    </w:tbl>
    <w:p w:rsidR="00053765" w:rsidRDefault="00802CAF">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二、应急救援材料清单</w:t>
      </w:r>
    </w:p>
    <w:tbl>
      <w:tblPr>
        <w:tblW w:w="4998" w:type="pct"/>
        <w:tblLook w:val="04A0" w:firstRow="1" w:lastRow="0" w:firstColumn="1" w:lastColumn="0" w:noHBand="0" w:noVBand="1"/>
      </w:tblPr>
      <w:tblGrid>
        <w:gridCol w:w="725"/>
        <w:gridCol w:w="1570"/>
        <w:gridCol w:w="1540"/>
        <w:gridCol w:w="1052"/>
        <w:gridCol w:w="1371"/>
        <w:gridCol w:w="879"/>
        <w:gridCol w:w="1156"/>
      </w:tblGrid>
      <w:tr w:rsidR="00053765">
        <w:trPr>
          <w:trHeight w:hRule="exact" w:val="895"/>
        </w:trPr>
        <w:tc>
          <w:tcPr>
            <w:tcW w:w="441" w:type="pct"/>
            <w:tcBorders>
              <w:top w:val="single" w:sz="4" w:space="0" w:color="000000"/>
              <w:left w:val="single" w:sz="4" w:space="0" w:color="000000"/>
              <w:bottom w:val="single" w:sz="4" w:space="0" w:color="000000"/>
              <w:right w:val="single" w:sz="4" w:space="0" w:color="000000"/>
            </w:tcBorders>
            <w:vAlign w:val="center"/>
          </w:tcPr>
          <w:p w:rsidR="00053765" w:rsidRDefault="00802CAF">
            <w:pPr>
              <w:pStyle w:val="p0"/>
              <w:ind w:firstLine="0"/>
              <w:jc w:val="center"/>
              <w:rPr>
                <w:rFonts w:ascii="宋体" w:hAnsi="宋体" w:cs="宋体"/>
                <w:b/>
                <w:sz w:val="21"/>
                <w:szCs w:val="21"/>
              </w:rPr>
            </w:pPr>
            <w:r>
              <w:rPr>
                <w:rFonts w:ascii="宋体" w:hAnsi="宋体" w:cs="宋体" w:hint="eastAsia"/>
                <w:b/>
                <w:sz w:val="21"/>
                <w:szCs w:val="21"/>
              </w:rPr>
              <w:t>序 号</w:t>
            </w:r>
          </w:p>
        </w:tc>
        <w:tc>
          <w:tcPr>
            <w:tcW w:w="949" w:type="pct"/>
            <w:tcBorders>
              <w:top w:val="single" w:sz="4" w:space="0" w:color="000000"/>
              <w:left w:val="nil"/>
              <w:bottom w:val="single" w:sz="4" w:space="0" w:color="000000"/>
              <w:right w:val="single" w:sz="4" w:space="0" w:color="000000"/>
            </w:tcBorders>
            <w:vAlign w:val="center"/>
          </w:tcPr>
          <w:p w:rsidR="00053765" w:rsidRDefault="00802CAF">
            <w:pPr>
              <w:pStyle w:val="p0"/>
              <w:ind w:firstLine="199"/>
              <w:jc w:val="center"/>
              <w:rPr>
                <w:rFonts w:ascii="宋体" w:hAnsi="宋体" w:cs="宋体"/>
                <w:b/>
                <w:sz w:val="21"/>
                <w:szCs w:val="21"/>
              </w:rPr>
            </w:pPr>
            <w:r>
              <w:rPr>
                <w:rFonts w:ascii="宋体" w:hAnsi="宋体" w:cs="宋体" w:hint="eastAsia"/>
                <w:b/>
                <w:sz w:val="21"/>
                <w:szCs w:val="21"/>
              </w:rPr>
              <w:t>品  名</w:t>
            </w:r>
          </w:p>
        </w:tc>
        <w:tc>
          <w:tcPr>
            <w:tcW w:w="931" w:type="pct"/>
            <w:tcBorders>
              <w:top w:val="single" w:sz="4" w:space="0" w:color="000000"/>
              <w:left w:val="nil"/>
              <w:bottom w:val="single" w:sz="4" w:space="0" w:color="000000"/>
              <w:right w:val="single" w:sz="4" w:space="0" w:color="000000"/>
            </w:tcBorders>
            <w:vAlign w:val="center"/>
          </w:tcPr>
          <w:p w:rsidR="00053765" w:rsidRDefault="00802CAF">
            <w:pPr>
              <w:pStyle w:val="p0"/>
              <w:ind w:firstLine="199"/>
              <w:jc w:val="center"/>
              <w:rPr>
                <w:rFonts w:ascii="宋体" w:hAnsi="宋体" w:cs="宋体"/>
                <w:b/>
                <w:sz w:val="21"/>
                <w:szCs w:val="21"/>
              </w:rPr>
            </w:pPr>
            <w:r>
              <w:rPr>
                <w:rFonts w:ascii="宋体" w:hAnsi="宋体" w:cs="宋体" w:hint="eastAsia"/>
                <w:b/>
                <w:sz w:val="21"/>
                <w:szCs w:val="21"/>
              </w:rPr>
              <w:t>存 放 地 点</w:t>
            </w:r>
          </w:p>
        </w:tc>
        <w:tc>
          <w:tcPr>
            <w:tcW w:w="637"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b/>
                <w:sz w:val="21"/>
                <w:szCs w:val="21"/>
              </w:rPr>
            </w:pPr>
            <w:r>
              <w:rPr>
                <w:rFonts w:ascii="宋体" w:hAnsi="宋体" w:cs="宋体" w:hint="eastAsia"/>
                <w:b/>
                <w:sz w:val="21"/>
                <w:szCs w:val="21"/>
              </w:rPr>
              <w:t>管理人</w:t>
            </w:r>
          </w:p>
        </w:tc>
        <w:tc>
          <w:tcPr>
            <w:tcW w:w="806"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b/>
                <w:sz w:val="21"/>
                <w:szCs w:val="21"/>
              </w:rPr>
            </w:pPr>
            <w:r>
              <w:rPr>
                <w:rFonts w:ascii="宋体" w:hAnsi="宋体" w:cs="宋体" w:hint="eastAsia"/>
                <w:b/>
                <w:sz w:val="21"/>
                <w:szCs w:val="21"/>
              </w:rPr>
              <w:t>联系电话</w:t>
            </w:r>
          </w:p>
        </w:tc>
        <w:tc>
          <w:tcPr>
            <w:tcW w:w="533" w:type="pct"/>
            <w:tcBorders>
              <w:top w:val="single" w:sz="4" w:space="0" w:color="000000"/>
              <w:left w:val="nil"/>
              <w:bottom w:val="single" w:sz="4" w:space="0" w:color="000000"/>
              <w:right w:val="single" w:sz="4" w:space="0" w:color="000000"/>
            </w:tcBorders>
            <w:vAlign w:val="center"/>
          </w:tcPr>
          <w:p w:rsidR="00053765" w:rsidRDefault="00802CAF">
            <w:pPr>
              <w:pStyle w:val="p0"/>
              <w:ind w:firstLineChars="100" w:firstLine="211"/>
              <w:jc w:val="center"/>
              <w:rPr>
                <w:rFonts w:ascii="宋体" w:hAnsi="宋体" w:cs="宋体"/>
                <w:b/>
                <w:sz w:val="21"/>
                <w:szCs w:val="21"/>
              </w:rPr>
            </w:pPr>
            <w:r>
              <w:rPr>
                <w:rFonts w:ascii="宋体" w:hAnsi="宋体" w:cs="宋体" w:hint="eastAsia"/>
                <w:b/>
                <w:sz w:val="21"/>
                <w:szCs w:val="21"/>
              </w:rPr>
              <w:t>数 量</w:t>
            </w:r>
          </w:p>
        </w:tc>
        <w:tc>
          <w:tcPr>
            <w:tcW w:w="700"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b/>
                <w:sz w:val="21"/>
                <w:szCs w:val="21"/>
              </w:rPr>
            </w:pPr>
            <w:r>
              <w:rPr>
                <w:rFonts w:ascii="宋体" w:hAnsi="宋体" w:cs="宋体" w:hint="eastAsia"/>
                <w:b/>
                <w:sz w:val="21"/>
                <w:szCs w:val="21"/>
              </w:rPr>
              <w:t>使用年限/有效期（年）</w:t>
            </w:r>
          </w:p>
        </w:tc>
      </w:tr>
      <w:tr w:rsidR="00053765">
        <w:trPr>
          <w:trHeight w:hRule="exact" w:val="454"/>
        </w:trPr>
        <w:tc>
          <w:tcPr>
            <w:tcW w:w="441" w:type="pct"/>
            <w:tcBorders>
              <w:top w:val="single" w:sz="4" w:space="0" w:color="000000"/>
              <w:left w:val="single" w:sz="4" w:space="0" w:color="000000"/>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w:t>
            </w:r>
          </w:p>
        </w:tc>
        <w:tc>
          <w:tcPr>
            <w:tcW w:w="949"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编织袋</w:t>
            </w:r>
          </w:p>
        </w:tc>
        <w:tc>
          <w:tcPr>
            <w:tcW w:w="931"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供销总仓库</w:t>
            </w:r>
          </w:p>
        </w:tc>
        <w:tc>
          <w:tcPr>
            <w:tcW w:w="637"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毛荣华</w:t>
            </w:r>
          </w:p>
        </w:tc>
        <w:tc>
          <w:tcPr>
            <w:tcW w:w="806"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15350461016</w:t>
            </w:r>
          </w:p>
        </w:tc>
        <w:tc>
          <w:tcPr>
            <w:tcW w:w="533"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3000只</w:t>
            </w:r>
          </w:p>
        </w:tc>
        <w:tc>
          <w:tcPr>
            <w:tcW w:w="700" w:type="pct"/>
            <w:tcBorders>
              <w:top w:val="single" w:sz="4" w:space="0" w:color="000000"/>
              <w:left w:val="nil"/>
              <w:bottom w:val="single" w:sz="4" w:space="0" w:color="000000"/>
              <w:right w:val="single" w:sz="4" w:space="0" w:color="000000"/>
            </w:tcBorders>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w:t>
            </w:r>
          </w:p>
        </w:tc>
      </w:tr>
      <w:tr w:rsidR="00053765">
        <w:trPr>
          <w:trHeight w:hRule="exact" w:val="454"/>
        </w:trPr>
        <w:tc>
          <w:tcPr>
            <w:tcW w:w="441" w:type="pct"/>
            <w:tcBorders>
              <w:top w:val="single" w:sz="4" w:space="0" w:color="000000"/>
              <w:left w:val="single" w:sz="4" w:space="0" w:color="000000"/>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2</w:t>
            </w:r>
          </w:p>
        </w:tc>
        <w:tc>
          <w:tcPr>
            <w:tcW w:w="949" w:type="pct"/>
            <w:tcBorders>
              <w:top w:val="single" w:sz="4" w:space="0" w:color="000000"/>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彩条布</w:t>
            </w:r>
          </w:p>
        </w:tc>
        <w:tc>
          <w:tcPr>
            <w:tcW w:w="931" w:type="pct"/>
            <w:tcBorders>
              <w:top w:val="single" w:sz="4" w:space="0" w:color="000000"/>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供销总仓库</w:t>
            </w:r>
          </w:p>
        </w:tc>
        <w:tc>
          <w:tcPr>
            <w:tcW w:w="637" w:type="pct"/>
            <w:tcBorders>
              <w:top w:val="single" w:sz="4" w:space="0" w:color="000000"/>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毛荣华</w:t>
            </w:r>
          </w:p>
        </w:tc>
        <w:tc>
          <w:tcPr>
            <w:tcW w:w="806" w:type="pct"/>
            <w:tcBorders>
              <w:top w:val="single" w:sz="4" w:space="0" w:color="000000"/>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15350461016</w:t>
            </w:r>
          </w:p>
        </w:tc>
        <w:tc>
          <w:tcPr>
            <w:tcW w:w="533" w:type="pct"/>
            <w:tcBorders>
              <w:top w:val="single" w:sz="4" w:space="0" w:color="000000"/>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12卷</w:t>
            </w:r>
          </w:p>
        </w:tc>
        <w:tc>
          <w:tcPr>
            <w:tcW w:w="700" w:type="pct"/>
            <w:tcBorders>
              <w:top w:val="single" w:sz="4" w:space="0" w:color="000000"/>
              <w:left w:val="nil"/>
              <w:bottom w:val="single" w:sz="4" w:space="0" w:color="auto"/>
              <w:right w:val="single" w:sz="4" w:space="0" w:color="000000"/>
            </w:tcBorders>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w:t>
            </w:r>
          </w:p>
        </w:tc>
      </w:tr>
      <w:tr w:rsidR="00053765">
        <w:trPr>
          <w:trHeight w:hRule="exact" w:val="454"/>
        </w:trPr>
        <w:tc>
          <w:tcPr>
            <w:tcW w:w="441" w:type="pct"/>
            <w:tcBorders>
              <w:top w:val="single" w:sz="4" w:space="0" w:color="auto"/>
              <w:left w:val="single" w:sz="4" w:space="0" w:color="000000"/>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lastRenderedPageBreak/>
              <w:t>3</w:t>
            </w:r>
          </w:p>
        </w:tc>
        <w:tc>
          <w:tcPr>
            <w:tcW w:w="949"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洋镐</w:t>
            </w:r>
          </w:p>
        </w:tc>
        <w:tc>
          <w:tcPr>
            <w:tcW w:w="931"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供销总仓库</w:t>
            </w:r>
          </w:p>
        </w:tc>
        <w:tc>
          <w:tcPr>
            <w:tcW w:w="637"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毛荣华</w:t>
            </w:r>
          </w:p>
        </w:tc>
        <w:tc>
          <w:tcPr>
            <w:tcW w:w="806"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15350461016</w:t>
            </w:r>
          </w:p>
        </w:tc>
        <w:tc>
          <w:tcPr>
            <w:tcW w:w="533"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8把</w:t>
            </w:r>
          </w:p>
        </w:tc>
        <w:tc>
          <w:tcPr>
            <w:tcW w:w="700" w:type="pct"/>
            <w:tcBorders>
              <w:top w:val="single" w:sz="4" w:space="0" w:color="auto"/>
              <w:left w:val="nil"/>
              <w:bottom w:val="single" w:sz="4" w:space="0" w:color="auto"/>
              <w:right w:val="single" w:sz="4" w:space="0" w:color="000000"/>
            </w:tcBorders>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5</w:t>
            </w:r>
          </w:p>
        </w:tc>
      </w:tr>
      <w:tr w:rsidR="00053765">
        <w:trPr>
          <w:trHeight w:hRule="exact" w:val="454"/>
        </w:trPr>
        <w:tc>
          <w:tcPr>
            <w:tcW w:w="441" w:type="pct"/>
            <w:tcBorders>
              <w:top w:val="single" w:sz="4" w:space="0" w:color="auto"/>
              <w:left w:val="single" w:sz="4" w:space="0" w:color="000000"/>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4</w:t>
            </w:r>
          </w:p>
        </w:tc>
        <w:tc>
          <w:tcPr>
            <w:tcW w:w="949"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尖头铁锹</w:t>
            </w:r>
          </w:p>
        </w:tc>
        <w:tc>
          <w:tcPr>
            <w:tcW w:w="931"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供销总仓库</w:t>
            </w:r>
          </w:p>
        </w:tc>
        <w:tc>
          <w:tcPr>
            <w:tcW w:w="637"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毛荣华</w:t>
            </w:r>
          </w:p>
        </w:tc>
        <w:tc>
          <w:tcPr>
            <w:tcW w:w="806"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15350461016</w:t>
            </w:r>
          </w:p>
        </w:tc>
        <w:tc>
          <w:tcPr>
            <w:tcW w:w="533"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60把</w:t>
            </w:r>
          </w:p>
        </w:tc>
        <w:tc>
          <w:tcPr>
            <w:tcW w:w="700" w:type="pct"/>
            <w:tcBorders>
              <w:top w:val="single" w:sz="4" w:space="0" w:color="auto"/>
              <w:left w:val="nil"/>
              <w:bottom w:val="single" w:sz="4" w:space="0" w:color="auto"/>
              <w:right w:val="single" w:sz="4" w:space="0" w:color="000000"/>
            </w:tcBorders>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5</w:t>
            </w:r>
          </w:p>
        </w:tc>
      </w:tr>
      <w:tr w:rsidR="00053765">
        <w:trPr>
          <w:trHeight w:hRule="exact" w:val="454"/>
        </w:trPr>
        <w:tc>
          <w:tcPr>
            <w:tcW w:w="441" w:type="pct"/>
            <w:tcBorders>
              <w:top w:val="single" w:sz="4" w:space="0" w:color="auto"/>
              <w:left w:val="single" w:sz="4" w:space="0" w:color="000000"/>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5</w:t>
            </w:r>
          </w:p>
        </w:tc>
        <w:tc>
          <w:tcPr>
            <w:tcW w:w="949"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平头铁锹</w:t>
            </w:r>
          </w:p>
        </w:tc>
        <w:tc>
          <w:tcPr>
            <w:tcW w:w="931"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供销总仓库</w:t>
            </w:r>
          </w:p>
        </w:tc>
        <w:tc>
          <w:tcPr>
            <w:tcW w:w="637"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毛荣华</w:t>
            </w:r>
          </w:p>
        </w:tc>
        <w:tc>
          <w:tcPr>
            <w:tcW w:w="806"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15350461016</w:t>
            </w:r>
          </w:p>
        </w:tc>
        <w:tc>
          <w:tcPr>
            <w:tcW w:w="533"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60把</w:t>
            </w:r>
          </w:p>
        </w:tc>
        <w:tc>
          <w:tcPr>
            <w:tcW w:w="700" w:type="pct"/>
            <w:tcBorders>
              <w:top w:val="single" w:sz="4" w:space="0" w:color="auto"/>
              <w:left w:val="nil"/>
              <w:bottom w:val="single" w:sz="4" w:space="0" w:color="auto"/>
              <w:right w:val="single" w:sz="4" w:space="0" w:color="000000"/>
            </w:tcBorders>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5</w:t>
            </w:r>
          </w:p>
        </w:tc>
      </w:tr>
      <w:tr w:rsidR="00053765">
        <w:trPr>
          <w:trHeight w:hRule="exact" w:val="454"/>
        </w:trPr>
        <w:tc>
          <w:tcPr>
            <w:tcW w:w="441" w:type="pct"/>
            <w:tcBorders>
              <w:top w:val="single" w:sz="4" w:space="0" w:color="auto"/>
              <w:left w:val="single" w:sz="4" w:space="0" w:color="000000"/>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6</w:t>
            </w:r>
          </w:p>
        </w:tc>
        <w:tc>
          <w:tcPr>
            <w:tcW w:w="949"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一次性雨衣、雨裤</w:t>
            </w:r>
          </w:p>
        </w:tc>
        <w:tc>
          <w:tcPr>
            <w:tcW w:w="931"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供销总仓库</w:t>
            </w:r>
          </w:p>
        </w:tc>
        <w:tc>
          <w:tcPr>
            <w:tcW w:w="637"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毛荣华</w:t>
            </w:r>
          </w:p>
        </w:tc>
        <w:tc>
          <w:tcPr>
            <w:tcW w:w="806"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15350461016</w:t>
            </w:r>
          </w:p>
        </w:tc>
        <w:tc>
          <w:tcPr>
            <w:tcW w:w="533"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150套</w:t>
            </w:r>
          </w:p>
        </w:tc>
        <w:tc>
          <w:tcPr>
            <w:tcW w:w="700" w:type="pct"/>
            <w:tcBorders>
              <w:top w:val="single" w:sz="4" w:space="0" w:color="auto"/>
              <w:left w:val="nil"/>
              <w:bottom w:val="single" w:sz="4" w:space="0" w:color="auto"/>
              <w:right w:val="single" w:sz="4" w:space="0" w:color="000000"/>
            </w:tcBorders>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5</w:t>
            </w:r>
          </w:p>
        </w:tc>
      </w:tr>
      <w:tr w:rsidR="00053765">
        <w:trPr>
          <w:trHeight w:hRule="exact" w:val="454"/>
        </w:trPr>
        <w:tc>
          <w:tcPr>
            <w:tcW w:w="441" w:type="pct"/>
            <w:tcBorders>
              <w:top w:val="single" w:sz="4" w:space="0" w:color="auto"/>
              <w:left w:val="single" w:sz="4" w:space="0" w:color="000000"/>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7</w:t>
            </w:r>
          </w:p>
        </w:tc>
        <w:tc>
          <w:tcPr>
            <w:tcW w:w="949"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普通雨衣</w:t>
            </w:r>
          </w:p>
        </w:tc>
        <w:tc>
          <w:tcPr>
            <w:tcW w:w="931"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供销总仓库</w:t>
            </w:r>
          </w:p>
        </w:tc>
        <w:tc>
          <w:tcPr>
            <w:tcW w:w="637"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毛荣华</w:t>
            </w:r>
          </w:p>
        </w:tc>
        <w:tc>
          <w:tcPr>
            <w:tcW w:w="806"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15350461016</w:t>
            </w:r>
          </w:p>
        </w:tc>
        <w:tc>
          <w:tcPr>
            <w:tcW w:w="533"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100套</w:t>
            </w:r>
          </w:p>
        </w:tc>
        <w:tc>
          <w:tcPr>
            <w:tcW w:w="700" w:type="pct"/>
            <w:tcBorders>
              <w:top w:val="single" w:sz="4" w:space="0" w:color="auto"/>
              <w:left w:val="nil"/>
              <w:bottom w:val="single" w:sz="4" w:space="0" w:color="auto"/>
              <w:right w:val="single" w:sz="4" w:space="0" w:color="000000"/>
            </w:tcBorders>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2</w:t>
            </w:r>
          </w:p>
        </w:tc>
      </w:tr>
      <w:tr w:rsidR="00053765">
        <w:trPr>
          <w:trHeight w:hRule="exact" w:val="454"/>
        </w:trPr>
        <w:tc>
          <w:tcPr>
            <w:tcW w:w="441" w:type="pct"/>
            <w:tcBorders>
              <w:top w:val="single" w:sz="4" w:space="0" w:color="auto"/>
              <w:left w:val="single" w:sz="4" w:space="0" w:color="000000"/>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8</w:t>
            </w:r>
          </w:p>
        </w:tc>
        <w:tc>
          <w:tcPr>
            <w:tcW w:w="949"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18磅榔头</w:t>
            </w:r>
          </w:p>
        </w:tc>
        <w:tc>
          <w:tcPr>
            <w:tcW w:w="931"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供销总仓库</w:t>
            </w:r>
          </w:p>
        </w:tc>
        <w:tc>
          <w:tcPr>
            <w:tcW w:w="637"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毛荣华</w:t>
            </w:r>
          </w:p>
        </w:tc>
        <w:tc>
          <w:tcPr>
            <w:tcW w:w="806"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15350461016</w:t>
            </w:r>
          </w:p>
        </w:tc>
        <w:tc>
          <w:tcPr>
            <w:tcW w:w="533"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2把</w:t>
            </w:r>
          </w:p>
        </w:tc>
        <w:tc>
          <w:tcPr>
            <w:tcW w:w="700" w:type="pct"/>
            <w:tcBorders>
              <w:top w:val="single" w:sz="4" w:space="0" w:color="auto"/>
              <w:left w:val="nil"/>
              <w:bottom w:val="single" w:sz="4" w:space="0" w:color="auto"/>
              <w:right w:val="single" w:sz="4" w:space="0" w:color="000000"/>
            </w:tcBorders>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2</w:t>
            </w:r>
          </w:p>
        </w:tc>
      </w:tr>
      <w:tr w:rsidR="00053765">
        <w:trPr>
          <w:trHeight w:hRule="exact" w:val="454"/>
        </w:trPr>
        <w:tc>
          <w:tcPr>
            <w:tcW w:w="441" w:type="pct"/>
            <w:tcBorders>
              <w:top w:val="single" w:sz="4" w:space="0" w:color="auto"/>
              <w:left w:val="single" w:sz="4" w:space="0" w:color="000000"/>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9</w:t>
            </w:r>
          </w:p>
        </w:tc>
        <w:tc>
          <w:tcPr>
            <w:tcW w:w="949"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锄头</w:t>
            </w:r>
          </w:p>
        </w:tc>
        <w:tc>
          <w:tcPr>
            <w:tcW w:w="931"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供销总仓库</w:t>
            </w:r>
          </w:p>
        </w:tc>
        <w:tc>
          <w:tcPr>
            <w:tcW w:w="637"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毛荣华</w:t>
            </w:r>
          </w:p>
        </w:tc>
        <w:tc>
          <w:tcPr>
            <w:tcW w:w="806"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15350461016</w:t>
            </w:r>
          </w:p>
        </w:tc>
        <w:tc>
          <w:tcPr>
            <w:tcW w:w="533"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3把</w:t>
            </w:r>
          </w:p>
        </w:tc>
        <w:tc>
          <w:tcPr>
            <w:tcW w:w="700" w:type="pct"/>
            <w:tcBorders>
              <w:top w:val="single" w:sz="4" w:space="0" w:color="auto"/>
              <w:left w:val="nil"/>
              <w:bottom w:val="single" w:sz="4" w:space="0" w:color="auto"/>
              <w:right w:val="single" w:sz="4" w:space="0" w:color="000000"/>
            </w:tcBorders>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5</w:t>
            </w:r>
          </w:p>
        </w:tc>
      </w:tr>
      <w:tr w:rsidR="00053765">
        <w:trPr>
          <w:trHeight w:hRule="exact" w:val="454"/>
        </w:trPr>
        <w:tc>
          <w:tcPr>
            <w:tcW w:w="441" w:type="pct"/>
            <w:tcBorders>
              <w:top w:val="single" w:sz="4" w:space="0" w:color="auto"/>
              <w:left w:val="single" w:sz="4" w:space="0" w:color="000000"/>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10</w:t>
            </w:r>
          </w:p>
        </w:tc>
        <w:tc>
          <w:tcPr>
            <w:tcW w:w="949"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镰刀</w:t>
            </w:r>
          </w:p>
        </w:tc>
        <w:tc>
          <w:tcPr>
            <w:tcW w:w="931"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供销总仓库</w:t>
            </w:r>
          </w:p>
        </w:tc>
        <w:tc>
          <w:tcPr>
            <w:tcW w:w="637"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毛荣华</w:t>
            </w:r>
          </w:p>
        </w:tc>
        <w:tc>
          <w:tcPr>
            <w:tcW w:w="806"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15350461016</w:t>
            </w:r>
          </w:p>
        </w:tc>
        <w:tc>
          <w:tcPr>
            <w:tcW w:w="533"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10把</w:t>
            </w:r>
          </w:p>
        </w:tc>
        <w:tc>
          <w:tcPr>
            <w:tcW w:w="700" w:type="pct"/>
            <w:tcBorders>
              <w:top w:val="single" w:sz="4" w:space="0" w:color="auto"/>
              <w:left w:val="nil"/>
              <w:bottom w:val="single" w:sz="4" w:space="0" w:color="auto"/>
              <w:right w:val="single" w:sz="4" w:space="0" w:color="000000"/>
            </w:tcBorders>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5</w:t>
            </w:r>
          </w:p>
        </w:tc>
      </w:tr>
      <w:tr w:rsidR="00053765">
        <w:trPr>
          <w:trHeight w:hRule="exact" w:val="454"/>
        </w:trPr>
        <w:tc>
          <w:tcPr>
            <w:tcW w:w="441" w:type="pct"/>
            <w:tcBorders>
              <w:top w:val="single" w:sz="4" w:space="0" w:color="auto"/>
              <w:left w:val="single" w:sz="4" w:space="0" w:color="000000"/>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11</w:t>
            </w:r>
          </w:p>
        </w:tc>
        <w:tc>
          <w:tcPr>
            <w:tcW w:w="949"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JIW5281A/LT轻便式强光检修灯</w:t>
            </w:r>
          </w:p>
        </w:tc>
        <w:tc>
          <w:tcPr>
            <w:tcW w:w="931"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供销总仓库</w:t>
            </w:r>
          </w:p>
        </w:tc>
        <w:tc>
          <w:tcPr>
            <w:tcW w:w="637"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毛荣华</w:t>
            </w:r>
          </w:p>
        </w:tc>
        <w:tc>
          <w:tcPr>
            <w:tcW w:w="806"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15350461016</w:t>
            </w:r>
          </w:p>
        </w:tc>
        <w:tc>
          <w:tcPr>
            <w:tcW w:w="533"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10个</w:t>
            </w:r>
          </w:p>
        </w:tc>
        <w:tc>
          <w:tcPr>
            <w:tcW w:w="700" w:type="pct"/>
            <w:tcBorders>
              <w:top w:val="single" w:sz="4" w:space="0" w:color="auto"/>
              <w:left w:val="nil"/>
              <w:bottom w:val="single" w:sz="4" w:space="0" w:color="auto"/>
              <w:right w:val="single" w:sz="4" w:space="0" w:color="000000"/>
            </w:tcBorders>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2</w:t>
            </w:r>
          </w:p>
        </w:tc>
      </w:tr>
      <w:tr w:rsidR="00053765">
        <w:trPr>
          <w:trHeight w:hRule="exact" w:val="454"/>
        </w:trPr>
        <w:tc>
          <w:tcPr>
            <w:tcW w:w="441" w:type="pct"/>
            <w:tcBorders>
              <w:top w:val="single" w:sz="4" w:space="0" w:color="auto"/>
              <w:left w:val="single" w:sz="4" w:space="0" w:color="000000"/>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12</w:t>
            </w:r>
          </w:p>
        </w:tc>
        <w:tc>
          <w:tcPr>
            <w:tcW w:w="949" w:type="pct"/>
            <w:tcBorders>
              <w:top w:val="single" w:sz="4" w:space="0" w:color="auto"/>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救生衣</w:t>
            </w:r>
          </w:p>
        </w:tc>
        <w:tc>
          <w:tcPr>
            <w:tcW w:w="931" w:type="pct"/>
            <w:tcBorders>
              <w:top w:val="single" w:sz="4" w:space="0" w:color="auto"/>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供销总仓库</w:t>
            </w:r>
          </w:p>
        </w:tc>
        <w:tc>
          <w:tcPr>
            <w:tcW w:w="637" w:type="pct"/>
            <w:tcBorders>
              <w:top w:val="single" w:sz="4" w:space="0" w:color="auto"/>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毛荣华</w:t>
            </w:r>
          </w:p>
        </w:tc>
        <w:tc>
          <w:tcPr>
            <w:tcW w:w="806" w:type="pct"/>
            <w:tcBorders>
              <w:top w:val="single" w:sz="4" w:space="0" w:color="auto"/>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15350461016</w:t>
            </w:r>
          </w:p>
        </w:tc>
        <w:tc>
          <w:tcPr>
            <w:tcW w:w="533" w:type="pct"/>
            <w:tcBorders>
              <w:top w:val="single" w:sz="4" w:space="0" w:color="auto"/>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10件</w:t>
            </w:r>
          </w:p>
        </w:tc>
        <w:tc>
          <w:tcPr>
            <w:tcW w:w="700" w:type="pct"/>
            <w:tcBorders>
              <w:top w:val="single" w:sz="4" w:space="0" w:color="auto"/>
              <w:left w:val="nil"/>
              <w:bottom w:val="single" w:sz="4" w:space="0" w:color="000000"/>
              <w:right w:val="single" w:sz="4" w:space="0" w:color="000000"/>
            </w:tcBorders>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5</w:t>
            </w:r>
          </w:p>
        </w:tc>
      </w:tr>
      <w:tr w:rsidR="00053765">
        <w:trPr>
          <w:trHeight w:hRule="exact" w:val="454"/>
        </w:trPr>
        <w:tc>
          <w:tcPr>
            <w:tcW w:w="441" w:type="pct"/>
            <w:tcBorders>
              <w:top w:val="single" w:sz="4" w:space="0" w:color="000000"/>
              <w:left w:val="single" w:sz="4" w:space="0" w:color="000000"/>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13</w:t>
            </w:r>
          </w:p>
        </w:tc>
        <w:tc>
          <w:tcPr>
            <w:tcW w:w="949"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安全绳（100米）</w:t>
            </w:r>
          </w:p>
        </w:tc>
        <w:tc>
          <w:tcPr>
            <w:tcW w:w="931"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供销总仓库</w:t>
            </w:r>
          </w:p>
        </w:tc>
        <w:tc>
          <w:tcPr>
            <w:tcW w:w="637"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毛荣华</w:t>
            </w:r>
          </w:p>
        </w:tc>
        <w:tc>
          <w:tcPr>
            <w:tcW w:w="806"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15350461016</w:t>
            </w:r>
          </w:p>
        </w:tc>
        <w:tc>
          <w:tcPr>
            <w:tcW w:w="533"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2卷</w:t>
            </w:r>
          </w:p>
        </w:tc>
        <w:tc>
          <w:tcPr>
            <w:tcW w:w="700" w:type="pct"/>
            <w:tcBorders>
              <w:top w:val="single" w:sz="4" w:space="0" w:color="000000"/>
              <w:left w:val="nil"/>
              <w:bottom w:val="single" w:sz="4" w:space="0" w:color="000000"/>
              <w:right w:val="single" w:sz="4" w:space="0" w:color="000000"/>
            </w:tcBorders>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5</w:t>
            </w:r>
          </w:p>
        </w:tc>
      </w:tr>
      <w:tr w:rsidR="00053765">
        <w:trPr>
          <w:trHeight w:hRule="exact" w:val="454"/>
        </w:trPr>
        <w:tc>
          <w:tcPr>
            <w:tcW w:w="441" w:type="pct"/>
            <w:tcBorders>
              <w:top w:val="single" w:sz="4" w:space="0" w:color="000000"/>
              <w:left w:val="single" w:sz="4" w:space="0" w:color="000000"/>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14</w:t>
            </w:r>
          </w:p>
        </w:tc>
        <w:tc>
          <w:tcPr>
            <w:tcW w:w="949"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反光背心</w:t>
            </w:r>
          </w:p>
        </w:tc>
        <w:tc>
          <w:tcPr>
            <w:tcW w:w="931"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供销总仓库</w:t>
            </w:r>
          </w:p>
        </w:tc>
        <w:tc>
          <w:tcPr>
            <w:tcW w:w="637"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毛荣华</w:t>
            </w:r>
          </w:p>
        </w:tc>
        <w:tc>
          <w:tcPr>
            <w:tcW w:w="806"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15350461016</w:t>
            </w:r>
          </w:p>
        </w:tc>
        <w:tc>
          <w:tcPr>
            <w:tcW w:w="533"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10件</w:t>
            </w:r>
          </w:p>
        </w:tc>
        <w:tc>
          <w:tcPr>
            <w:tcW w:w="700" w:type="pct"/>
            <w:tcBorders>
              <w:top w:val="single" w:sz="4" w:space="0" w:color="000000"/>
              <w:left w:val="nil"/>
              <w:bottom w:val="single" w:sz="4" w:space="0" w:color="000000"/>
              <w:right w:val="single" w:sz="4" w:space="0" w:color="000000"/>
            </w:tcBorders>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5</w:t>
            </w:r>
          </w:p>
        </w:tc>
      </w:tr>
      <w:tr w:rsidR="00053765">
        <w:trPr>
          <w:trHeight w:hRule="exact" w:val="454"/>
        </w:trPr>
        <w:tc>
          <w:tcPr>
            <w:tcW w:w="441" w:type="pct"/>
            <w:tcBorders>
              <w:top w:val="single" w:sz="4" w:space="0" w:color="000000"/>
              <w:left w:val="single" w:sz="4" w:space="0" w:color="000000"/>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15</w:t>
            </w:r>
          </w:p>
        </w:tc>
        <w:tc>
          <w:tcPr>
            <w:tcW w:w="949"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尖口铁锹</w:t>
            </w:r>
          </w:p>
        </w:tc>
        <w:tc>
          <w:tcPr>
            <w:tcW w:w="931"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工业水处理站库房</w:t>
            </w:r>
          </w:p>
        </w:tc>
        <w:tc>
          <w:tcPr>
            <w:tcW w:w="637"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谢波平</w:t>
            </w:r>
          </w:p>
        </w:tc>
        <w:tc>
          <w:tcPr>
            <w:tcW w:w="806"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15180689886</w:t>
            </w:r>
          </w:p>
        </w:tc>
        <w:tc>
          <w:tcPr>
            <w:tcW w:w="533"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10把</w:t>
            </w:r>
          </w:p>
        </w:tc>
        <w:tc>
          <w:tcPr>
            <w:tcW w:w="700" w:type="pct"/>
            <w:tcBorders>
              <w:top w:val="single" w:sz="4" w:space="0" w:color="000000"/>
              <w:left w:val="nil"/>
              <w:bottom w:val="single" w:sz="4" w:space="0" w:color="000000"/>
              <w:right w:val="single" w:sz="4" w:space="0" w:color="000000"/>
            </w:tcBorders>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5</w:t>
            </w:r>
          </w:p>
        </w:tc>
      </w:tr>
      <w:tr w:rsidR="00053765">
        <w:trPr>
          <w:trHeight w:hRule="exact" w:val="454"/>
        </w:trPr>
        <w:tc>
          <w:tcPr>
            <w:tcW w:w="441" w:type="pct"/>
            <w:tcBorders>
              <w:top w:val="single" w:sz="4" w:space="0" w:color="000000"/>
              <w:left w:val="single" w:sz="4" w:space="0" w:color="000000"/>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16</w:t>
            </w:r>
          </w:p>
        </w:tc>
        <w:tc>
          <w:tcPr>
            <w:tcW w:w="949"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平口铁锹</w:t>
            </w:r>
          </w:p>
        </w:tc>
        <w:tc>
          <w:tcPr>
            <w:tcW w:w="931"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工业水处理站库房</w:t>
            </w:r>
          </w:p>
        </w:tc>
        <w:tc>
          <w:tcPr>
            <w:tcW w:w="637"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谢波平</w:t>
            </w:r>
          </w:p>
        </w:tc>
        <w:tc>
          <w:tcPr>
            <w:tcW w:w="806"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15180689886</w:t>
            </w:r>
          </w:p>
        </w:tc>
        <w:tc>
          <w:tcPr>
            <w:tcW w:w="533"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10把</w:t>
            </w:r>
          </w:p>
        </w:tc>
        <w:tc>
          <w:tcPr>
            <w:tcW w:w="700" w:type="pct"/>
            <w:tcBorders>
              <w:top w:val="single" w:sz="4" w:space="0" w:color="000000"/>
              <w:left w:val="nil"/>
              <w:bottom w:val="single" w:sz="4" w:space="0" w:color="000000"/>
              <w:right w:val="single" w:sz="4" w:space="0" w:color="000000"/>
            </w:tcBorders>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5</w:t>
            </w:r>
          </w:p>
        </w:tc>
      </w:tr>
      <w:tr w:rsidR="00053765">
        <w:trPr>
          <w:trHeight w:hRule="exact" w:val="454"/>
        </w:trPr>
        <w:tc>
          <w:tcPr>
            <w:tcW w:w="441" w:type="pct"/>
            <w:tcBorders>
              <w:top w:val="single" w:sz="4" w:space="0" w:color="000000"/>
              <w:left w:val="single" w:sz="4" w:space="0" w:color="000000"/>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17</w:t>
            </w:r>
          </w:p>
        </w:tc>
        <w:tc>
          <w:tcPr>
            <w:tcW w:w="949"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雨衣</w:t>
            </w:r>
          </w:p>
        </w:tc>
        <w:tc>
          <w:tcPr>
            <w:tcW w:w="931"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工业水处理站库房</w:t>
            </w:r>
          </w:p>
        </w:tc>
        <w:tc>
          <w:tcPr>
            <w:tcW w:w="637"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谢波平</w:t>
            </w:r>
          </w:p>
        </w:tc>
        <w:tc>
          <w:tcPr>
            <w:tcW w:w="806"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15180689886</w:t>
            </w:r>
          </w:p>
        </w:tc>
        <w:tc>
          <w:tcPr>
            <w:tcW w:w="533"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5套</w:t>
            </w:r>
          </w:p>
        </w:tc>
        <w:tc>
          <w:tcPr>
            <w:tcW w:w="700" w:type="pct"/>
            <w:tcBorders>
              <w:top w:val="single" w:sz="4" w:space="0" w:color="000000"/>
              <w:left w:val="nil"/>
              <w:bottom w:val="single" w:sz="4" w:space="0" w:color="000000"/>
              <w:right w:val="single" w:sz="4" w:space="0" w:color="000000"/>
            </w:tcBorders>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2</w:t>
            </w:r>
          </w:p>
        </w:tc>
      </w:tr>
      <w:tr w:rsidR="00053765">
        <w:trPr>
          <w:trHeight w:hRule="exact" w:val="454"/>
        </w:trPr>
        <w:tc>
          <w:tcPr>
            <w:tcW w:w="441" w:type="pct"/>
            <w:tcBorders>
              <w:top w:val="single" w:sz="4" w:space="0" w:color="000000"/>
              <w:left w:val="single" w:sz="4" w:space="0" w:color="000000"/>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18</w:t>
            </w:r>
          </w:p>
        </w:tc>
        <w:tc>
          <w:tcPr>
            <w:tcW w:w="949"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一次性雨衣</w:t>
            </w:r>
          </w:p>
        </w:tc>
        <w:tc>
          <w:tcPr>
            <w:tcW w:w="931"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工业水处理站库房</w:t>
            </w:r>
          </w:p>
        </w:tc>
        <w:tc>
          <w:tcPr>
            <w:tcW w:w="637"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谢波平</w:t>
            </w:r>
          </w:p>
        </w:tc>
        <w:tc>
          <w:tcPr>
            <w:tcW w:w="806"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15180689886</w:t>
            </w:r>
          </w:p>
        </w:tc>
        <w:tc>
          <w:tcPr>
            <w:tcW w:w="533"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20套</w:t>
            </w:r>
          </w:p>
        </w:tc>
        <w:tc>
          <w:tcPr>
            <w:tcW w:w="700" w:type="pct"/>
            <w:tcBorders>
              <w:top w:val="single" w:sz="4" w:space="0" w:color="000000"/>
              <w:left w:val="nil"/>
              <w:bottom w:val="single" w:sz="4" w:space="0" w:color="000000"/>
              <w:right w:val="single" w:sz="4" w:space="0" w:color="000000"/>
            </w:tcBorders>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1.5</w:t>
            </w:r>
          </w:p>
        </w:tc>
      </w:tr>
      <w:tr w:rsidR="00053765">
        <w:trPr>
          <w:trHeight w:hRule="exact" w:val="454"/>
        </w:trPr>
        <w:tc>
          <w:tcPr>
            <w:tcW w:w="441" w:type="pct"/>
            <w:tcBorders>
              <w:top w:val="single" w:sz="4" w:space="0" w:color="000000"/>
              <w:left w:val="single" w:sz="4" w:space="0" w:color="000000"/>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19</w:t>
            </w:r>
          </w:p>
        </w:tc>
        <w:tc>
          <w:tcPr>
            <w:tcW w:w="949"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编织袋</w:t>
            </w:r>
          </w:p>
        </w:tc>
        <w:tc>
          <w:tcPr>
            <w:tcW w:w="931"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工业水处理站库房</w:t>
            </w:r>
          </w:p>
        </w:tc>
        <w:tc>
          <w:tcPr>
            <w:tcW w:w="637"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谢波平</w:t>
            </w:r>
          </w:p>
        </w:tc>
        <w:tc>
          <w:tcPr>
            <w:tcW w:w="806"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15180689886</w:t>
            </w:r>
          </w:p>
        </w:tc>
        <w:tc>
          <w:tcPr>
            <w:tcW w:w="533"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2000个</w:t>
            </w:r>
          </w:p>
        </w:tc>
        <w:tc>
          <w:tcPr>
            <w:tcW w:w="700" w:type="pct"/>
            <w:tcBorders>
              <w:top w:val="single" w:sz="4" w:space="0" w:color="000000"/>
              <w:left w:val="nil"/>
              <w:bottom w:val="single" w:sz="4" w:space="0" w:color="000000"/>
              <w:right w:val="single" w:sz="4" w:space="0" w:color="000000"/>
            </w:tcBorders>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w:t>
            </w:r>
          </w:p>
        </w:tc>
      </w:tr>
      <w:tr w:rsidR="00053765">
        <w:trPr>
          <w:trHeight w:hRule="exact" w:val="454"/>
        </w:trPr>
        <w:tc>
          <w:tcPr>
            <w:tcW w:w="441" w:type="pct"/>
            <w:tcBorders>
              <w:top w:val="single" w:sz="4" w:space="0" w:color="000000"/>
              <w:left w:val="single" w:sz="4" w:space="0" w:color="000000"/>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20</w:t>
            </w:r>
          </w:p>
        </w:tc>
        <w:tc>
          <w:tcPr>
            <w:tcW w:w="949"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便携式应急灯</w:t>
            </w:r>
          </w:p>
        </w:tc>
        <w:tc>
          <w:tcPr>
            <w:tcW w:w="931"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工业水处理站库房</w:t>
            </w:r>
          </w:p>
        </w:tc>
        <w:tc>
          <w:tcPr>
            <w:tcW w:w="637"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谢波平</w:t>
            </w:r>
          </w:p>
        </w:tc>
        <w:tc>
          <w:tcPr>
            <w:tcW w:w="806"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15180689886</w:t>
            </w:r>
          </w:p>
        </w:tc>
        <w:tc>
          <w:tcPr>
            <w:tcW w:w="533"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5把</w:t>
            </w:r>
          </w:p>
        </w:tc>
        <w:tc>
          <w:tcPr>
            <w:tcW w:w="700" w:type="pct"/>
            <w:tcBorders>
              <w:top w:val="single" w:sz="4" w:space="0" w:color="000000"/>
              <w:left w:val="nil"/>
              <w:bottom w:val="single" w:sz="4" w:space="0" w:color="000000"/>
              <w:right w:val="single" w:sz="4" w:space="0" w:color="000000"/>
            </w:tcBorders>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2</w:t>
            </w:r>
          </w:p>
        </w:tc>
      </w:tr>
      <w:tr w:rsidR="00053765">
        <w:trPr>
          <w:trHeight w:hRule="exact" w:val="454"/>
        </w:trPr>
        <w:tc>
          <w:tcPr>
            <w:tcW w:w="441" w:type="pct"/>
            <w:tcBorders>
              <w:top w:val="single" w:sz="4" w:space="0" w:color="000000"/>
              <w:left w:val="single" w:sz="4" w:space="0" w:color="000000"/>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21</w:t>
            </w:r>
          </w:p>
        </w:tc>
        <w:tc>
          <w:tcPr>
            <w:tcW w:w="949"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洋镐</w:t>
            </w:r>
          </w:p>
        </w:tc>
        <w:tc>
          <w:tcPr>
            <w:tcW w:w="931"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工业水处理站库房</w:t>
            </w:r>
          </w:p>
        </w:tc>
        <w:tc>
          <w:tcPr>
            <w:tcW w:w="637"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谢波平</w:t>
            </w:r>
          </w:p>
        </w:tc>
        <w:tc>
          <w:tcPr>
            <w:tcW w:w="806"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15180689886</w:t>
            </w:r>
          </w:p>
        </w:tc>
        <w:tc>
          <w:tcPr>
            <w:tcW w:w="533"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10把</w:t>
            </w:r>
          </w:p>
        </w:tc>
        <w:tc>
          <w:tcPr>
            <w:tcW w:w="700" w:type="pct"/>
            <w:tcBorders>
              <w:top w:val="single" w:sz="4" w:space="0" w:color="000000"/>
              <w:left w:val="nil"/>
              <w:bottom w:val="single" w:sz="4" w:space="0" w:color="000000"/>
              <w:right w:val="single" w:sz="4" w:space="0" w:color="000000"/>
            </w:tcBorders>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5</w:t>
            </w:r>
          </w:p>
        </w:tc>
      </w:tr>
      <w:tr w:rsidR="00053765">
        <w:trPr>
          <w:trHeight w:hRule="exact" w:val="454"/>
        </w:trPr>
        <w:tc>
          <w:tcPr>
            <w:tcW w:w="441" w:type="pct"/>
            <w:tcBorders>
              <w:top w:val="single" w:sz="4" w:space="0" w:color="000000"/>
              <w:left w:val="single" w:sz="4" w:space="0" w:color="000000"/>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22</w:t>
            </w:r>
          </w:p>
        </w:tc>
        <w:tc>
          <w:tcPr>
            <w:tcW w:w="949"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应急抢险灯（可发电）</w:t>
            </w:r>
          </w:p>
        </w:tc>
        <w:tc>
          <w:tcPr>
            <w:tcW w:w="931"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工业水处理站库房</w:t>
            </w:r>
          </w:p>
        </w:tc>
        <w:tc>
          <w:tcPr>
            <w:tcW w:w="637"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谢波平</w:t>
            </w:r>
          </w:p>
        </w:tc>
        <w:tc>
          <w:tcPr>
            <w:tcW w:w="806"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15180689886</w:t>
            </w:r>
          </w:p>
        </w:tc>
        <w:tc>
          <w:tcPr>
            <w:tcW w:w="533"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1组</w:t>
            </w:r>
          </w:p>
        </w:tc>
        <w:tc>
          <w:tcPr>
            <w:tcW w:w="700" w:type="pct"/>
            <w:tcBorders>
              <w:top w:val="single" w:sz="4" w:space="0" w:color="000000"/>
              <w:left w:val="nil"/>
              <w:bottom w:val="single" w:sz="4" w:space="0" w:color="000000"/>
              <w:right w:val="single" w:sz="4" w:space="0" w:color="000000"/>
            </w:tcBorders>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10</w:t>
            </w:r>
          </w:p>
        </w:tc>
      </w:tr>
      <w:tr w:rsidR="00053765">
        <w:trPr>
          <w:trHeight w:hRule="exact" w:val="454"/>
        </w:trPr>
        <w:tc>
          <w:tcPr>
            <w:tcW w:w="441" w:type="pct"/>
            <w:tcBorders>
              <w:top w:val="single" w:sz="4" w:space="0" w:color="000000"/>
              <w:left w:val="single" w:sz="4" w:space="0" w:color="000000"/>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23</w:t>
            </w:r>
          </w:p>
        </w:tc>
        <w:tc>
          <w:tcPr>
            <w:tcW w:w="949"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救生衣</w:t>
            </w:r>
          </w:p>
        </w:tc>
        <w:tc>
          <w:tcPr>
            <w:tcW w:w="931"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工业水处理站库房</w:t>
            </w:r>
          </w:p>
        </w:tc>
        <w:tc>
          <w:tcPr>
            <w:tcW w:w="637"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谢波平</w:t>
            </w:r>
          </w:p>
        </w:tc>
        <w:tc>
          <w:tcPr>
            <w:tcW w:w="806"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15180689886</w:t>
            </w:r>
          </w:p>
        </w:tc>
        <w:tc>
          <w:tcPr>
            <w:tcW w:w="533"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20件</w:t>
            </w:r>
          </w:p>
        </w:tc>
        <w:tc>
          <w:tcPr>
            <w:tcW w:w="700" w:type="pct"/>
            <w:tcBorders>
              <w:top w:val="single" w:sz="4" w:space="0" w:color="000000"/>
              <w:left w:val="nil"/>
              <w:bottom w:val="single" w:sz="4" w:space="0" w:color="000000"/>
              <w:right w:val="single" w:sz="4" w:space="0" w:color="000000"/>
            </w:tcBorders>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2</w:t>
            </w:r>
          </w:p>
        </w:tc>
      </w:tr>
      <w:tr w:rsidR="00053765">
        <w:trPr>
          <w:trHeight w:hRule="exact" w:val="454"/>
        </w:trPr>
        <w:tc>
          <w:tcPr>
            <w:tcW w:w="441" w:type="pct"/>
            <w:tcBorders>
              <w:top w:val="single" w:sz="4" w:space="0" w:color="000000"/>
              <w:left w:val="single" w:sz="4" w:space="0" w:color="000000"/>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24</w:t>
            </w:r>
          </w:p>
        </w:tc>
        <w:tc>
          <w:tcPr>
            <w:tcW w:w="949"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安全带</w:t>
            </w:r>
          </w:p>
        </w:tc>
        <w:tc>
          <w:tcPr>
            <w:tcW w:w="931"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工业水处理站库房</w:t>
            </w:r>
          </w:p>
        </w:tc>
        <w:tc>
          <w:tcPr>
            <w:tcW w:w="637"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谢波平</w:t>
            </w:r>
          </w:p>
        </w:tc>
        <w:tc>
          <w:tcPr>
            <w:tcW w:w="806"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15180689886</w:t>
            </w:r>
          </w:p>
        </w:tc>
        <w:tc>
          <w:tcPr>
            <w:tcW w:w="533"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4付</w:t>
            </w:r>
          </w:p>
        </w:tc>
        <w:tc>
          <w:tcPr>
            <w:tcW w:w="700" w:type="pct"/>
            <w:tcBorders>
              <w:top w:val="single" w:sz="4" w:space="0" w:color="000000"/>
              <w:left w:val="nil"/>
              <w:bottom w:val="single" w:sz="4" w:space="0" w:color="000000"/>
              <w:right w:val="single" w:sz="4" w:space="0" w:color="000000"/>
            </w:tcBorders>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5</w:t>
            </w:r>
          </w:p>
        </w:tc>
      </w:tr>
      <w:tr w:rsidR="00053765">
        <w:trPr>
          <w:trHeight w:hRule="exact" w:val="454"/>
        </w:trPr>
        <w:tc>
          <w:tcPr>
            <w:tcW w:w="441" w:type="pct"/>
            <w:tcBorders>
              <w:top w:val="single" w:sz="4" w:space="0" w:color="000000"/>
              <w:left w:val="single" w:sz="4" w:space="0" w:color="000000"/>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25</w:t>
            </w:r>
          </w:p>
        </w:tc>
        <w:tc>
          <w:tcPr>
            <w:tcW w:w="949"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安全绳</w:t>
            </w:r>
          </w:p>
        </w:tc>
        <w:tc>
          <w:tcPr>
            <w:tcW w:w="931"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工业水处理站库房</w:t>
            </w:r>
          </w:p>
        </w:tc>
        <w:tc>
          <w:tcPr>
            <w:tcW w:w="637"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谢波平</w:t>
            </w:r>
          </w:p>
        </w:tc>
        <w:tc>
          <w:tcPr>
            <w:tcW w:w="806"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15180689886</w:t>
            </w:r>
          </w:p>
        </w:tc>
        <w:tc>
          <w:tcPr>
            <w:tcW w:w="533"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100米</w:t>
            </w:r>
          </w:p>
        </w:tc>
        <w:tc>
          <w:tcPr>
            <w:tcW w:w="700" w:type="pct"/>
            <w:tcBorders>
              <w:top w:val="single" w:sz="4" w:space="0" w:color="000000"/>
              <w:left w:val="nil"/>
              <w:bottom w:val="single" w:sz="4" w:space="0" w:color="000000"/>
              <w:right w:val="single" w:sz="4" w:space="0" w:color="000000"/>
            </w:tcBorders>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5</w:t>
            </w:r>
          </w:p>
        </w:tc>
      </w:tr>
      <w:tr w:rsidR="00053765">
        <w:trPr>
          <w:trHeight w:hRule="exact" w:val="454"/>
        </w:trPr>
        <w:tc>
          <w:tcPr>
            <w:tcW w:w="441" w:type="pct"/>
            <w:tcBorders>
              <w:top w:val="single" w:sz="4" w:space="0" w:color="000000"/>
              <w:left w:val="single" w:sz="4" w:space="0" w:color="000000"/>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26</w:t>
            </w:r>
          </w:p>
        </w:tc>
        <w:tc>
          <w:tcPr>
            <w:tcW w:w="949"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土工布</w:t>
            </w:r>
          </w:p>
        </w:tc>
        <w:tc>
          <w:tcPr>
            <w:tcW w:w="931"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工业水处理站库房</w:t>
            </w:r>
          </w:p>
        </w:tc>
        <w:tc>
          <w:tcPr>
            <w:tcW w:w="637"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谢波平</w:t>
            </w:r>
          </w:p>
        </w:tc>
        <w:tc>
          <w:tcPr>
            <w:tcW w:w="806"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15180689886</w:t>
            </w:r>
          </w:p>
        </w:tc>
        <w:tc>
          <w:tcPr>
            <w:tcW w:w="533"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1卷</w:t>
            </w:r>
          </w:p>
        </w:tc>
        <w:tc>
          <w:tcPr>
            <w:tcW w:w="700" w:type="pct"/>
            <w:tcBorders>
              <w:top w:val="single" w:sz="4" w:space="0" w:color="000000"/>
              <w:left w:val="nil"/>
              <w:bottom w:val="single" w:sz="4" w:space="0" w:color="000000"/>
              <w:right w:val="single" w:sz="4" w:space="0" w:color="000000"/>
            </w:tcBorders>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10</w:t>
            </w:r>
          </w:p>
        </w:tc>
      </w:tr>
      <w:tr w:rsidR="00053765">
        <w:trPr>
          <w:trHeight w:hRule="exact" w:val="454"/>
        </w:trPr>
        <w:tc>
          <w:tcPr>
            <w:tcW w:w="441" w:type="pct"/>
            <w:tcBorders>
              <w:top w:val="single" w:sz="4" w:space="0" w:color="000000"/>
              <w:left w:val="single" w:sz="4" w:space="0" w:color="000000"/>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27</w:t>
            </w:r>
          </w:p>
        </w:tc>
        <w:tc>
          <w:tcPr>
            <w:tcW w:w="949"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真空救生衣</w:t>
            </w:r>
          </w:p>
        </w:tc>
        <w:tc>
          <w:tcPr>
            <w:tcW w:w="931"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工业水处理站库房</w:t>
            </w:r>
          </w:p>
        </w:tc>
        <w:tc>
          <w:tcPr>
            <w:tcW w:w="637"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谢波平</w:t>
            </w:r>
          </w:p>
        </w:tc>
        <w:tc>
          <w:tcPr>
            <w:tcW w:w="806"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15180689886</w:t>
            </w:r>
          </w:p>
        </w:tc>
        <w:tc>
          <w:tcPr>
            <w:tcW w:w="533"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20件</w:t>
            </w:r>
          </w:p>
        </w:tc>
        <w:tc>
          <w:tcPr>
            <w:tcW w:w="700" w:type="pct"/>
            <w:tcBorders>
              <w:top w:val="single" w:sz="4" w:space="0" w:color="000000"/>
              <w:left w:val="nil"/>
              <w:bottom w:val="single" w:sz="4" w:space="0" w:color="000000"/>
              <w:right w:val="single" w:sz="4" w:space="0" w:color="000000"/>
            </w:tcBorders>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5</w:t>
            </w:r>
          </w:p>
        </w:tc>
      </w:tr>
      <w:tr w:rsidR="00053765">
        <w:trPr>
          <w:trHeight w:hRule="exact" w:val="454"/>
        </w:trPr>
        <w:tc>
          <w:tcPr>
            <w:tcW w:w="441" w:type="pct"/>
            <w:tcBorders>
              <w:top w:val="single" w:sz="4" w:space="0" w:color="000000"/>
              <w:left w:val="single" w:sz="4" w:space="0" w:color="000000"/>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28</w:t>
            </w:r>
          </w:p>
        </w:tc>
        <w:tc>
          <w:tcPr>
            <w:tcW w:w="949"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镰刀</w:t>
            </w:r>
          </w:p>
        </w:tc>
        <w:tc>
          <w:tcPr>
            <w:tcW w:w="931"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工业水处理站库房</w:t>
            </w:r>
          </w:p>
        </w:tc>
        <w:tc>
          <w:tcPr>
            <w:tcW w:w="637"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谢波平</w:t>
            </w:r>
          </w:p>
        </w:tc>
        <w:tc>
          <w:tcPr>
            <w:tcW w:w="806"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15180689886</w:t>
            </w:r>
          </w:p>
        </w:tc>
        <w:tc>
          <w:tcPr>
            <w:tcW w:w="533"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5把</w:t>
            </w:r>
          </w:p>
        </w:tc>
        <w:tc>
          <w:tcPr>
            <w:tcW w:w="700" w:type="pct"/>
            <w:tcBorders>
              <w:top w:val="single" w:sz="4" w:space="0" w:color="000000"/>
              <w:left w:val="nil"/>
              <w:bottom w:val="single" w:sz="4" w:space="0" w:color="000000"/>
              <w:right w:val="single" w:sz="4" w:space="0" w:color="000000"/>
            </w:tcBorders>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5</w:t>
            </w:r>
          </w:p>
        </w:tc>
      </w:tr>
      <w:tr w:rsidR="00053765">
        <w:trPr>
          <w:trHeight w:hRule="exact" w:val="454"/>
        </w:trPr>
        <w:tc>
          <w:tcPr>
            <w:tcW w:w="441" w:type="pct"/>
            <w:tcBorders>
              <w:top w:val="single" w:sz="4" w:space="0" w:color="000000"/>
              <w:left w:val="single" w:sz="4" w:space="0" w:color="000000"/>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29</w:t>
            </w:r>
          </w:p>
        </w:tc>
        <w:tc>
          <w:tcPr>
            <w:tcW w:w="949"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尼龙绳</w:t>
            </w:r>
          </w:p>
        </w:tc>
        <w:tc>
          <w:tcPr>
            <w:tcW w:w="931"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工业水处理站库房</w:t>
            </w:r>
          </w:p>
        </w:tc>
        <w:tc>
          <w:tcPr>
            <w:tcW w:w="637"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谢波平</w:t>
            </w:r>
          </w:p>
        </w:tc>
        <w:tc>
          <w:tcPr>
            <w:tcW w:w="806"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15180689886</w:t>
            </w:r>
          </w:p>
        </w:tc>
        <w:tc>
          <w:tcPr>
            <w:tcW w:w="533"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50米</w:t>
            </w:r>
          </w:p>
        </w:tc>
        <w:tc>
          <w:tcPr>
            <w:tcW w:w="700" w:type="pct"/>
            <w:tcBorders>
              <w:top w:val="single" w:sz="4" w:space="0" w:color="000000"/>
              <w:left w:val="nil"/>
              <w:bottom w:val="single" w:sz="4" w:space="0" w:color="000000"/>
              <w:right w:val="single" w:sz="4" w:space="0" w:color="000000"/>
            </w:tcBorders>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5</w:t>
            </w:r>
          </w:p>
        </w:tc>
      </w:tr>
      <w:tr w:rsidR="00053765">
        <w:trPr>
          <w:trHeight w:hRule="exact" w:val="454"/>
        </w:trPr>
        <w:tc>
          <w:tcPr>
            <w:tcW w:w="441" w:type="pct"/>
            <w:tcBorders>
              <w:top w:val="single" w:sz="4" w:space="0" w:color="000000"/>
              <w:left w:val="single" w:sz="4" w:space="0" w:color="000000"/>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30</w:t>
            </w:r>
          </w:p>
        </w:tc>
        <w:tc>
          <w:tcPr>
            <w:tcW w:w="949" w:type="pct"/>
            <w:tcBorders>
              <w:top w:val="single" w:sz="4" w:space="0" w:color="000000"/>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彩条布</w:t>
            </w:r>
          </w:p>
        </w:tc>
        <w:tc>
          <w:tcPr>
            <w:tcW w:w="931" w:type="pct"/>
            <w:tcBorders>
              <w:top w:val="single" w:sz="4" w:space="0" w:color="000000"/>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工业水处理站库房</w:t>
            </w:r>
          </w:p>
        </w:tc>
        <w:tc>
          <w:tcPr>
            <w:tcW w:w="637" w:type="pct"/>
            <w:tcBorders>
              <w:top w:val="single" w:sz="4" w:space="0" w:color="000000"/>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谢波平</w:t>
            </w:r>
          </w:p>
        </w:tc>
        <w:tc>
          <w:tcPr>
            <w:tcW w:w="806" w:type="pct"/>
            <w:tcBorders>
              <w:top w:val="single" w:sz="4" w:space="0" w:color="000000"/>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15180689886</w:t>
            </w:r>
          </w:p>
        </w:tc>
        <w:tc>
          <w:tcPr>
            <w:tcW w:w="533" w:type="pct"/>
            <w:tcBorders>
              <w:top w:val="single" w:sz="4" w:space="0" w:color="000000"/>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5袋</w:t>
            </w:r>
          </w:p>
        </w:tc>
        <w:tc>
          <w:tcPr>
            <w:tcW w:w="700" w:type="pct"/>
            <w:tcBorders>
              <w:top w:val="single" w:sz="4" w:space="0" w:color="000000"/>
              <w:left w:val="nil"/>
              <w:bottom w:val="single" w:sz="4" w:space="0" w:color="auto"/>
              <w:right w:val="single" w:sz="4" w:space="0" w:color="000000"/>
            </w:tcBorders>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w:t>
            </w:r>
          </w:p>
        </w:tc>
      </w:tr>
      <w:tr w:rsidR="00053765">
        <w:trPr>
          <w:trHeight w:hRule="exact" w:val="454"/>
        </w:trPr>
        <w:tc>
          <w:tcPr>
            <w:tcW w:w="441" w:type="pct"/>
            <w:tcBorders>
              <w:top w:val="single" w:sz="4" w:space="0" w:color="auto"/>
              <w:left w:val="single" w:sz="4" w:space="0" w:color="000000"/>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31</w:t>
            </w:r>
          </w:p>
        </w:tc>
        <w:tc>
          <w:tcPr>
            <w:tcW w:w="949"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柴刀</w:t>
            </w:r>
          </w:p>
        </w:tc>
        <w:tc>
          <w:tcPr>
            <w:tcW w:w="931"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工业水处理站库房</w:t>
            </w:r>
          </w:p>
        </w:tc>
        <w:tc>
          <w:tcPr>
            <w:tcW w:w="637"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谢波平</w:t>
            </w:r>
          </w:p>
        </w:tc>
        <w:tc>
          <w:tcPr>
            <w:tcW w:w="806"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15180689886</w:t>
            </w:r>
          </w:p>
        </w:tc>
        <w:tc>
          <w:tcPr>
            <w:tcW w:w="533"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10把</w:t>
            </w:r>
          </w:p>
        </w:tc>
        <w:tc>
          <w:tcPr>
            <w:tcW w:w="700" w:type="pct"/>
            <w:tcBorders>
              <w:top w:val="single" w:sz="4" w:space="0" w:color="auto"/>
              <w:left w:val="nil"/>
              <w:bottom w:val="single" w:sz="4" w:space="0" w:color="auto"/>
              <w:right w:val="single" w:sz="4" w:space="0" w:color="000000"/>
            </w:tcBorders>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5</w:t>
            </w:r>
          </w:p>
        </w:tc>
      </w:tr>
      <w:tr w:rsidR="00053765">
        <w:trPr>
          <w:trHeight w:hRule="exact" w:val="454"/>
        </w:trPr>
        <w:tc>
          <w:tcPr>
            <w:tcW w:w="441" w:type="pct"/>
            <w:tcBorders>
              <w:top w:val="single" w:sz="4" w:space="0" w:color="auto"/>
              <w:left w:val="single" w:sz="4" w:space="0" w:color="000000"/>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32</w:t>
            </w:r>
          </w:p>
        </w:tc>
        <w:tc>
          <w:tcPr>
            <w:tcW w:w="949"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应急救援船</w:t>
            </w:r>
          </w:p>
        </w:tc>
        <w:tc>
          <w:tcPr>
            <w:tcW w:w="931"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工业水处理站库房</w:t>
            </w:r>
          </w:p>
        </w:tc>
        <w:tc>
          <w:tcPr>
            <w:tcW w:w="637"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谢波平</w:t>
            </w:r>
          </w:p>
        </w:tc>
        <w:tc>
          <w:tcPr>
            <w:tcW w:w="806"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15180689886</w:t>
            </w:r>
          </w:p>
        </w:tc>
        <w:tc>
          <w:tcPr>
            <w:tcW w:w="533"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2艘</w:t>
            </w:r>
          </w:p>
        </w:tc>
        <w:tc>
          <w:tcPr>
            <w:tcW w:w="700" w:type="pct"/>
            <w:tcBorders>
              <w:top w:val="single" w:sz="4" w:space="0" w:color="auto"/>
              <w:left w:val="nil"/>
              <w:bottom w:val="single" w:sz="4" w:space="0" w:color="auto"/>
              <w:right w:val="single" w:sz="4" w:space="0" w:color="000000"/>
            </w:tcBorders>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10</w:t>
            </w:r>
          </w:p>
        </w:tc>
      </w:tr>
      <w:tr w:rsidR="00053765">
        <w:trPr>
          <w:trHeight w:hRule="exact" w:val="454"/>
        </w:trPr>
        <w:tc>
          <w:tcPr>
            <w:tcW w:w="441" w:type="pct"/>
            <w:tcBorders>
              <w:top w:val="single" w:sz="4" w:space="0" w:color="auto"/>
              <w:left w:val="single" w:sz="4" w:space="0" w:color="000000"/>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lastRenderedPageBreak/>
              <w:t>33</w:t>
            </w:r>
          </w:p>
        </w:tc>
        <w:tc>
          <w:tcPr>
            <w:tcW w:w="949"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簸箕</w:t>
            </w:r>
          </w:p>
        </w:tc>
        <w:tc>
          <w:tcPr>
            <w:tcW w:w="931"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工业水处理站库房</w:t>
            </w:r>
          </w:p>
        </w:tc>
        <w:tc>
          <w:tcPr>
            <w:tcW w:w="637"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谢波平</w:t>
            </w:r>
          </w:p>
        </w:tc>
        <w:tc>
          <w:tcPr>
            <w:tcW w:w="806"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15180689886</w:t>
            </w:r>
          </w:p>
        </w:tc>
        <w:tc>
          <w:tcPr>
            <w:tcW w:w="533"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10担</w:t>
            </w:r>
          </w:p>
        </w:tc>
        <w:tc>
          <w:tcPr>
            <w:tcW w:w="700" w:type="pct"/>
            <w:tcBorders>
              <w:top w:val="single" w:sz="4" w:space="0" w:color="auto"/>
              <w:left w:val="nil"/>
              <w:bottom w:val="single" w:sz="4" w:space="0" w:color="auto"/>
              <w:right w:val="single" w:sz="4" w:space="0" w:color="000000"/>
            </w:tcBorders>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w:t>
            </w:r>
          </w:p>
        </w:tc>
      </w:tr>
      <w:tr w:rsidR="00053765">
        <w:trPr>
          <w:trHeight w:hRule="exact" w:val="454"/>
        </w:trPr>
        <w:tc>
          <w:tcPr>
            <w:tcW w:w="441" w:type="pct"/>
            <w:tcBorders>
              <w:top w:val="single" w:sz="4" w:space="0" w:color="auto"/>
              <w:left w:val="single" w:sz="4" w:space="0" w:color="000000"/>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34</w:t>
            </w:r>
          </w:p>
        </w:tc>
        <w:tc>
          <w:tcPr>
            <w:tcW w:w="949"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潜水泵</w:t>
            </w:r>
          </w:p>
        </w:tc>
        <w:tc>
          <w:tcPr>
            <w:tcW w:w="931"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工业水处理站库房</w:t>
            </w:r>
          </w:p>
        </w:tc>
        <w:tc>
          <w:tcPr>
            <w:tcW w:w="637"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谢波平</w:t>
            </w:r>
          </w:p>
        </w:tc>
        <w:tc>
          <w:tcPr>
            <w:tcW w:w="806"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15180689886</w:t>
            </w:r>
          </w:p>
        </w:tc>
        <w:tc>
          <w:tcPr>
            <w:tcW w:w="533"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1台</w:t>
            </w:r>
          </w:p>
        </w:tc>
        <w:tc>
          <w:tcPr>
            <w:tcW w:w="700" w:type="pct"/>
            <w:tcBorders>
              <w:top w:val="single" w:sz="4" w:space="0" w:color="auto"/>
              <w:left w:val="nil"/>
              <w:bottom w:val="single" w:sz="4" w:space="0" w:color="auto"/>
              <w:right w:val="single" w:sz="4" w:space="0" w:color="000000"/>
            </w:tcBorders>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10</w:t>
            </w:r>
          </w:p>
        </w:tc>
      </w:tr>
      <w:tr w:rsidR="00053765">
        <w:trPr>
          <w:trHeight w:hRule="exact" w:val="454"/>
        </w:trPr>
        <w:tc>
          <w:tcPr>
            <w:tcW w:w="441" w:type="pct"/>
            <w:tcBorders>
              <w:top w:val="single" w:sz="4" w:space="0" w:color="auto"/>
              <w:left w:val="single" w:sz="4" w:space="0" w:color="000000"/>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35</w:t>
            </w:r>
          </w:p>
        </w:tc>
        <w:tc>
          <w:tcPr>
            <w:tcW w:w="949" w:type="pct"/>
            <w:tcBorders>
              <w:top w:val="single" w:sz="4" w:space="0" w:color="auto"/>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40吨钢丝绳</w:t>
            </w:r>
          </w:p>
        </w:tc>
        <w:tc>
          <w:tcPr>
            <w:tcW w:w="931" w:type="pct"/>
            <w:tcBorders>
              <w:top w:val="single" w:sz="4" w:space="0" w:color="auto"/>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采矿场排土场</w:t>
            </w:r>
          </w:p>
        </w:tc>
        <w:tc>
          <w:tcPr>
            <w:tcW w:w="637" w:type="pct"/>
            <w:tcBorders>
              <w:top w:val="single" w:sz="4" w:space="0" w:color="auto"/>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邹云海</w:t>
            </w:r>
          </w:p>
        </w:tc>
        <w:tc>
          <w:tcPr>
            <w:tcW w:w="806" w:type="pct"/>
            <w:tcBorders>
              <w:top w:val="single" w:sz="4" w:space="0" w:color="auto"/>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13767242286</w:t>
            </w:r>
          </w:p>
        </w:tc>
        <w:tc>
          <w:tcPr>
            <w:tcW w:w="533" w:type="pct"/>
            <w:tcBorders>
              <w:top w:val="single" w:sz="4" w:space="0" w:color="auto"/>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8根</w:t>
            </w:r>
          </w:p>
        </w:tc>
        <w:tc>
          <w:tcPr>
            <w:tcW w:w="700" w:type="pct"/>
            <w:tcBorders>
              <w:top w:val="single" w:sz="4" w:space="0" w:color="auto"/>
              <w:left w:val="nil"/>
              <w:bottom w:val="single" w:sz="4" w:space="0" w:color="000000"/>
              <w:right w:val="single" w:sz="4" w:space="0" w:color="000000"/>
            </w:tcBorders>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10</w:t>
            </w:r>
          </w:p>
        </w:tc>
      </w:tr>
      <w:tr w:rsidR="00053765">
        <w:trPr>
          <w:trHeight w:hRule="exact" w:val="454"/>
        </w:trPr>
        <w:tc>
          <w:tcPr>
            <w:tcW w:w="441" w:type="pct"/>
            <w:tcBorders>
              <w:top w:val="single" w:sz="4" w:space="0" w:color="000000"/>
              <w:left w:val="single" w:sz="4" w:space="0" w:color="000000"/>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36</w:t>
            </w:r>
          </w:p>
        </w:tc>
        <w:tc>
          <w:tcPr>
            <w:tcW w:w="949" w:type="pct"/>
            <w:tcBorders>
              <w:top w:val="single" w:sz="4" w:space="0" w:color="000000"/>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15吨钢丝绳</w:t>
            </w:r>
          </w:p>
        </w:tc>
        <w:tc>
          <w:tcPr>
            <w:tcW w:w="931" w:type="pct"/>
            <w:tcBorders>
              <w:top w:val="single" w:sz="4" w:space="0" w:color="000000"/>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采矿场渣子地物料堆放区</w:t>
            </w:r>
          </w:p>
        </w:tc>
        <w:tc>
          <w:tcPr>
            <w:tcW w:w="637" w:type="pct"/>
            <w:tcBorders>
              <w:top w:val="single" w:sz="4" w:space="0" w:color="000000"/>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邹云海</w:t>
            </w:r>
          </w:p>
        </w:tc>
        <w:tc>
          <w:tcPr>
            <w:tcW w:w="806" w:type="pct"/>
            <w:tcBorders>
              <w:top w:val="single" w:sz="4" w:space="0" w:color="000000"/>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13767242286</w:t>
            </w:r>
          </w:p>
        </w:tc>
        <w:tc>
          <w:tcPr>
            <w:tcW w:w="533" w:type="pct"/>
            <w:tcBorders>
              <w:top w:val="single" w:sz="4" w:space="0" w:color="000000"/>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26根</w:t>
            </w:r>
          </w:p>
        </w:tc>
        <w:tc>
          <w:tcPr>
            <w:tcW w:w="700" w:type="pct"/>
            <w:tcBorders>
              <w:top w:val="single" w:sz="4" w:space="0" w:color="000000"/>
              <w:left w:val="nil"/>
              <w:bottom w:val="single" w:sz="4" w:space="0" w:color="auto"/>
              <w:right w:val="single" w:sz="4" w:space="0" w:color="000000"/>
            </w:tcBorders>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10</w:t>
            </w:r>
          </w:p>
        </w:tc>
      </w:tr>
      <w:tr w:rsidR="00053765">
        <w:trPr>
          <w:trHeight w:hRule="exact" w:val="454"/>
        </w:trPr>
        <w:tc>
          <w:tcPr>
            <w:tcW w:w="441" w:type="pct"/>
            <w:tcBorders>
              <w:top w:val="single" w:sz="4" w:space="0" w:color="auto"/>
              <w:left w:val="single" w:sz="4" w:space="0" w:color="000000"/>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37</w:t>
            </w:r>
          </w:p>
        </w:tc>
        <w:tc>
          <w:tcPr>
            <w:tcW w:w="949"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20吨吊带</w:t>
            </w:r>
          </w:p>
        </w:tc>
        <w:tc>
          <w:tcPr>
            <w:tcW w:w="931"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采矿场排土场</w:t>
            </w:r>
          </w:p>
        </w:tc>
        <w:tc>
          <w:tcPr>
            <w:tcW w:w="637"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邹云海</w:t>
            </w:r>
          </w:p>
        </w:tc>
        <w:tc>
          <w:tcPr>
            <w:tcW w:w="806"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13767242286</w:t>
            </w:r>
          </w:p>
        </w:tc>
        <w:tc>
          <w:tcPr>
            <w:tcW w:w="533"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1付</w:t>
            </w:r>
          </w:p>
        </w:tc>
        <w:tc>
          <w:tcPr>
            <w:tcW w:w="700" w:type="pct"/>
            <w:tcBorders>
              <w:top w:val="single" w:sz="4" w:space="0" w:color="auto"/>
              <w:left w:val="nil"/>
              <w:bottom w:val="single" w:sz="4" w:space="0" w:color="auto"/>
              <w:right w:val="single" w:sz="4" w:space="0" w:color="000000"/>
            </w:tcBorders>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10</w:t>
            </w:r>
          </w:p>
        </w:tc>
      </w:tr>
      <w:tr w:rsidR="00053765">
        <w:trPr>
          <w:trHeight w:hRule="exact" w:val="454"/>
        </w:trPr>
        <w:tc>
          <w:tcPr>
            <w:tcW w:w="441" w:type="pct"/>
            <w:tcBorders>
              <w:top w:val="single" w:sz="4" w:space="0" w:color="auto"/>
              <w:left w:val="single" w:sz="4" w:space="0" w:color="000000"/>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38</w:t>
            </w:r>
          </w:p>
        </w:tc>
        <w:tc>
          <w:tcPr>
            <w:tcW w:w="949" w:type="pct"/>
            <w:tcBorders>
              <w:top w:val="single" w:sz="4" w:space="0" w:color="auto"/>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55吨卸扣</w:t>
            </w:r>
          </w:p>
        </w:tc>
        <w:tc>
          <w:tcPr>
            <w:tcW w:w="931" w:type="pct"/>
            <w:tcBorders>
              <w:top w:val="single" w:sz="4" w:space="0" w:color="auto"/>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采矿场排土场</w:t>
            </w:r>
          </w:p>
        </w:tc>
        <w:tc>
          <w:tcPr>
            <w:tcW w:w="637" w:type="pct"/>
            <w:tcBorders>
              <w:top w:val="single" w:sz="4" w:space="0" w:color="auto"/>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邹云海</w:t>
            </w:r>
          </w:p>
        </w:tc>
        <w:tc>
          <w:tcPr>
            <w:tcW w:w="806" w:type="pct"/>
            <w:tcBorders>
              <w:top w:val="single" w:sz="4" w:space="0" w:color="auto"/>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13767242286</w:t>
            </w:r>
          </w:p>
        </w:tc>
        <w:tc>
          <w:tcPr>
            <w:tcW w:w="533" w:type="pct"/>
            <w:tcBorders>
              <w:top w:val="single" w:sz="4" w:space="0" w:color="auto"/>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2个</w:t>
            </w:r>
          </w:p>
        </w:tc>
        <w:tc>
          <w:tcPr>
            <w:tcW w:w="700" w:type="pct"/>
            <w:tcBorders>
              <w:top w:val="single" w:sz="4" w:space="0" w:color="auto"/>
              <w:left w:val="nil"/>
              <w:bottom w:val="single" w:sz="4" w:space="0" w:color="000000"/>
              <w:right w:val="single" w:sz="4" w:space="0" w:color="000000"/>
            </w:tcBorders>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10</w:t>
            </w:r>
          </w:p>
        </w:tc>
      </w:tr>
      <w:tr w:rsidR="00053765">
        <w:trPr>
          <w:trHeight w:hRule="exact" w:val="454"/>
        </w:trPr>
        <w:tc>
          <w:tcPr>
            <w:tcW w:w="441" w:type="pct"/>
            <w:tcBorders>
              <w:top w:val="single" w:sz="4" w:space="0" w:color="000000"/>
              <w:left w:val="single" w:sz="4" w:space="0" w:color="000000"/>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39</w:t>
            </w:r>
          </w:p>
        </w:tc>
        <w:tc>
          <w:tcPr>
            <w:tcW w:w="949"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35吨卸扣</w:t>
            </w:r>
          </w:p>
        </w:tc>
        <w:tc>
          <w:tcPr>
            <w:tcW w:w="931"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采矿场排土场</w:t>
            </w:r>
          </w:p>
        </w:tc>
        <w:tc>
          <w:tcPr>
            <w:tcW w:w="637"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邹云海</w:t>
            </w:r>
          </w:p>
        </w:tc>
        <w:tc>
          <w:tcPr>
            <w:tcW w:w="806"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13767242286</w:t>
            </w:r>
          </w:p>
        </w:tc>
        <w:tc>
          <w:tcPr>
            <w:tcW w:w="533"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2个</w:t>
            </w:r>
          </w:p>
        </w:tc>
        <w:tc>
          <w:tcPr>
            <w:tcW w:w="700" w:type="pct"/>
            <w:tcBorders>
              <w:top w:val="single" w:sz="4" w:space="0" w:color="000000"/>
              <w:left w:val="nil"/>
              <w:bottom w:val="single" w:sz="4" w:space="0" w:color="000000"/>
              <w:right w:val="single" w:sz="4" w:space="0" w:color="000000"/>
            </w:tcBorders>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10</w:t>
            </w:r>
          </w:p>
        </w:tc>
      </w:tr>
      <w:tr w:rsidR="00053765">
        <w:trPr>
          <w:trHeight w:hRule="exact" w:val="454"/>
        </w:trPr>
        <w:tc>
          <w:tcPr>
            <w:tcW w:w="441" w:type="pct"/>
            <w:tcBorders>
              <w:top w:val="single" w:sz="4" w:space="0" w:color="000000"/>
              <w:left w:val="single" w:sz="4" w:space="0" w:color="000000"/>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40</w:t>
            </w:r>
          </w:p>
        </w:tc>
        <w:tc>
          <w:tcPr>
            <w:tcW w:w="949"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25吨卸扣</w:t>
            </w:r>
          </w:p>
        </w:tc>
        <w:tc>
          <w:tcPr>
            <w:tcW w:w="931"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采矿场排土场</w:t>
            </w:r>
          </w:p>
        </w:tc>
        <w:tc>
          <w:tcPr>
            <w:tcW w:w="637"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邹云海</w:t>
            </w:r>
          </w:p>
        </w:tc>
        <w:tc>
          <w:tcPr>
            <w:tcW w:w="806"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13767242286</w:t>
            </w:r>
          </w:p>
        </w:tc>
        <w:tc>
          <w:tcPr>
            <w:tcW w:w="533" w:type="pct"/>
            <w:tcBorders>
              <w:top w:val="single" w:sz="4" w:space="0" w:color="000000"/>
              <w:left w:val="nil"/>
              <w:bottom w:val="single" w:sz="4" w:space="0" w:color="000000"/>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2个</w:t>
            </w:r>
          </w:p>
        </w:tc>
        <w:tc>
          <w:tcPr>
            <w:tcW w:w="700" w:type="pct"/>
            <w:tcBorders>
              <w:top w:val="single" w:sz="4" w:space="0" w:color="000000"/>
              <w:left w:val="nil"/>
              <w:bottom w:val="single" w:sz="4" w:space="0" w:color="000000"/>
              <w:right w:val="single" w:sz="4" w:space="0" w:color="000000"/>
            </w:tcBorders>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10</w:t>
            </w:r>
          </w:p>
        </w:tc>
      </w:tr>
      <w:tr w:rsidR="00053765">
        <w:trPr>
          <w:trHeight w:hRule="exact" w:val="454"/>
        </w:trPr>
        <w:tc>
          <w:tcPr>
            <w:tcW w:w="441" w:type="pct"/>
            <w:tcBorders>
              <w:top w:val="single" w:sz="4" w:space="0" w:color="000000"/>
              <w:left w:val="single" w:sz="4" w:space="0" w:color="000000"/>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41</w:t>
            </w:r>
          </w:p>
        </w:tc>
        <w:tc>
          <w:tcPr>
            <w:tcW w:w="949" w:type="pct"/>
            <w:tcBorders>
              <w:top w:val="single" w:sz="4" w:space="0" w:color="000000"/>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编织袋</w:t>
            </w:r>
          </w:p>
        </w:tc>
        <w:tc>
          <w:tcPr>
            <w:tcW w:w="931" w:type="pct"/>
            <w:tcBorders>
              <w:top w:val="single" w:sz="4" w:space="0" w:color="000000"/>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采矿场库房</w:t>
            </w:r>
          </w:p>
        </w:tc>
        <w:tc>
          <w:tcPr>
            <w:tcW w:w="637" w:type="pct"/>
            <w:tcBorders>
              <w:top w:val="single" w:sz="4" w:space="0" w:color="000000"/>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凌锋</w:t>
            </w:r>
          </w:p>
        </w:tc>
        <w:tc>
          <w:tcPr>
            <w:tcW w:w="806" w:type="pct"/>
            <w:tcBorders>
              <w:top w:val="single" w:sz="4" w:space="0" w:color="000000"/>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13576237132</w:t>
            </w:r>
          </w:p>
        </w:tc>
        <w:tc>
          <w:tcPr>
            <w:tcW w:w="533" w:type="pct"/>
            <w:tcBorders>
              <w:top w:val="single" w:sz="4" w:space="0" w:color="000000"/>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3000只</w:t>
            </w:r>
          </w:p>
        </w:tc>
        <w:tc>
          <w:tcPr>
            <w:tcW w:w="700" w:type="pct"/>
            <w:tcBorders>
              <w:top w:val="single" w:sz="4" w:space="0" w:color="000000"/>
              <w:left w:val="nil"/>
              <w:bottom w:val="single" w:sz="4" w:space="0" w:color="auto"/>
              <w:right w:val="single" w:sz="4" w:space="0" w:color="000000"/>
            </w:tcBorders>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w:t>
            </w:r>
          </w:p>
        </w:tc>
      </w:tr>
      <w:tr w:rsidR="00053765">
        <w:trPr>
          <w:trHeight w:hRule="exact" w:val="454"/>
        </w:trPr>
        <w:tc>
          <w:tcPr>
            <w:tcW w:w="441" w:type="pct"/>
            <w:tcBorders>
              <w:top w:val="single" w:sz="4" w:space="0" w:color="auto"/>
              <w:left w:val="single" w:sz="4" w:space="0" w:color="000000"/>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42</w:t>
            </w:r>
          </w:p>
        </w:tc>
        <w:tc>
          <w:tcPr>
            <w:tcW w:w="949"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救生衣</w:t>
            </w:r>
          </w:p>
        </w:tc>
        <w:tc>
          <w:tcPr>
            <w:tcW w:w="931"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采矿场库房</w:t>
            </w:r>
          </w:p>
        </w:tc>
        <w:tc>
          <w:tcPr>
            <w:tcW w:w="637"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凌锋</w:t>
            </w:r>
          </w:p>
        </w:tc>
        <w:tc>
          <w:tcPr>
            <w:tcW w:w="806"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13576237132</w:t>
            </w:r>
          </w:p>
        </w:tc>
        <w:tc>
          <w:tcPr>
            <w:tcW w:w="533"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60套</w:t>
            </w:r>
          </w:p>
        </w:tc>
        <w:tc>
          <w:tcPr>
            <w:tcW w:w="700" w:type="pct"/>
            <w:tcBorders>
              <w:top w:val="single" w:sz="4" w:space="0" w:color="auto"/>
              <w:left w:val="nil"/>
              <w:bottom w:val="single" w:sz="4" w:space="0" w:color="auto"/>
              <w:right w:val="single" w:sz="4" w:space="0" w:color="000000"/>
            </w:tcBorders>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5</w:t>
            </w:r>
          </w:p>
        </w:tc>
      </w:tr>
      <w:tr w:rsidR="00053765">
        <w:trPr>
          <w:trHeight w:hRule="exact" w:val="454"/>
        </w:trPr>
        <w:tc>
          <w:tcPr>
            <w:tcW w:w="441" w:type="pct"/>
            <w:tcBorders>
              <w:top w:val="single" w:sz="4" w:space="0" w:color="auto"/>
              <w:left w:val="single" w:sz="4" w:space="0" w:color="000000"/>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43</w:t>
            </w:r>
          </w:p>
        </w:tc>
        <w:tc>
          <w:tcPr>
            <w:tcW w:w="949"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普通雨衣</w:t>
            </w:r>
          </w:p>
        </w:tc>
        <w:tc>
          <w:tcPr>
            <w:tcW w:w="931"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采矿场库房</w:t>
            </w:r>
          </w:p>
        </w:tc>
        <w:tc>
          <w:tcPr>
            <w:tcW w:w="637"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凌锋</w:t>
            </w:r>
          </w:p>
        </w:tc>
        <w:tc>
          <w:tcPr>
            <w:tcW w:w="806"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13576237132</w:t>
            </w:r>
          </w:p>
        </w:tc>
        <w:tc>
          <w:tcPr>
            <w:tcW w:w="533"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60套</w:t>
            </w:r>
          </w:p>
        </w:tc>
        <w:tc>
          <w:tcPr>
            <w:tcW w:w="700" w:type="pct"/>
            <w:tcBorders>
              <w:top w:val="single" w:sz="4" w:space="0" w:color="auto"/>
              <w:left w:val="nil"/>
              <w:bottom w:val="single" w:sz="4" w:space="0" w:color="auto"/>
              <w:right w:val="single" w:sz="4" w:space="0" w:color="000000"/>
            </w:tcBorders>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2</w:t>
            </w:r>
          </w:p>
        </w:tc>
      </w:tr>
      <w:tr w:rsidR="00053765">
        <w:trPr>
          <w:trHeight w:hRule="exact" w:val="454"/>
        </w:trPr>
        <w:tc>
          <w:tcPr>
            <w:tcW w:w="441" w:type="pct"/>
            <w:tcBorders>
              <w:top w:val="single" w:sz="4" w:space="0" w:color="auto"/>
              <w:left w:val="single" w:sz="4" w:space="0" w:color="000000"/>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44</w:t>
            </w:r>
          </w:p>
        </w:tc>
        <w:tc>
          <w:tcPr>
            <w:tcW w:w="949"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一次性雨衣、雨裤</w:t>
            </w:r>
          </w:p>
        </w:tc>
        <w:tc>
          <w:tcPr>
            <w:tcW w:w="931"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采矿场库房</w:t>
            </w:r>
          </w:p>
        </w:tc>
        <w:tc>
          <w:tcPr>
            <w:tcW w:w="637"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凌锋</w:t>
            </w:r>
          </w:p>
        </w:tc>
        <w:tc>
          <w:tcPr>
            <w:tcW w:w="806"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13576237132</w:t>
            </w:r>
          </w:p>
        </w:tc>
        <w:tc>
          <w:tcPr>
            <w:tcW w:w="533"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200套</w:t>
            </w:r>
          </w:p>
        </w:tc>
        <w:tc>
          <w:tcPr>
            <w:tcW w:w="700" w:type="pct"/>
            <w:tcBorders>
              <w:top w:val="single" w:sz="4" w:space="0" w:color="auto"/>
              <w:left w:val="nil"/>
              <w:bottom w:val="single" w:sz="4" w:space="0" w:color="auto"/>
              <w:right w:val="single" w:sz="4" w:space="0" w:color="000000"/>
            </w:tcBorders>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1.5</w:t>
            </w:r>
          </w:p>
        </w:tc>
      </w:tr>
      <w:tr w:rsidR="00053765">
        <w:trPr>
          <w:trHeight w:hRule="exact" w:val="454"/>
        </w:trPr>
        <w:tc>
          <w:tcPr>
            <w:tcW w:w="441" w:type="pct"/>
            <w:tcBorders>
              <w:top w:val="single" w:sz="4" w:space="0" w:color="auto"/>
              <w:left w:val="single" w:sz="4" w:space="0" w:color="000000"/>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45</w:t>
            </w:r>
          </w:p>
        </w:tc>
        <w:tc>
          <w:tcPr>
            <w:tcW w:w="949"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反光背心</w:t>
            </w:r>
          </w:p>
        </w:tc>
        <w:tc>
          <w:tcPr>
            <w:tcW w:w="931"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采矿场库房</w:t>
            </w:r>
          </w:p>
        </w:tc>
        <w:tc>
          <w:tcPr>
            <w:tcW w:w="637"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凌锋</w:t>
            </w:r>
          </w:p>
        </w:tc>
        <w:tc>
          <w:tcPr>
            <w:tcW w:w="806"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13576237132</w:t>
            </w:r>
          </w:p>
        </w:tc>
        <w:tc>
          <w:tcPr>
            <w:tcW w:w="533"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100件</w:t>
            </w:r>
          </w:p>
        </w:tc>
        <w:tc>
          <w:tcPr>
            <w:tcW w:w="700" w:type="pct"/>
            <w:tcBorders>
              <w:top w:val="single" w:sz="4" w:space="0" w:color="auto"/>
              <w:left w:val="nil"/>
              <w:bottom w:val="single" w:sz="4" w:space="0" w:color="auto"/>
              <w:right w:val="single" w:sz="4" w:space="0" w:color="000000"/>
            </w:tcBorders>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5</w:t>
            </w:r>
          </w:p>
        </w:tc>
      </w:tr>
      <w:tr w:rsidR="00053765">
        <w:trPr>
          <w:trHeight w:hRule="exact" w:val="454"/>
        </w:trPr>
        <w:tc>
          <w:tcPr>
            <w:tcW w:w="441" w:type="pct"/>
            <w:tcBorders>
              <w:top w:val="single" w:sz="4" w:space="0" w:color="auto"/>
              <w:left w:val="single" w:sz="4" w:space="0" w:color="000000"/>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46</w:t>
            </w:r>
          </w:p>
        </w:tc>
        <w:tc>
          <w:tcPr>
            <w:tcW w:w="949"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尖口铁锹</w:t>
            </w:r>
          </w:p>
        </w:tc>
        <w:tc>
          <w:tcPr>
            <w:tcW w:w="931"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采矿场库房</w:t>
            </w:r>
          </w:p>
        </w:tc>
        <w:tc>
          <w:tcPr>
            <w:tcW w:w="637"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凌锋</w:t>
            </w:r>
          </w:p>
        </w:tc>
        <w:tc>
          <w:tcPr>
            <w:tcW w:w="806"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13576237132</w:t>
            </w:r>
          </w:p>
        </w:tc>
        <w:tc>
          <w:tcPr>
            <w:tcW w:w="533"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20把</w:t>
            </w:r>
          </w:p>
        </w:tc>
        <w:tc>
          <w:tcPr>
            <w:tcW w:w="700" w:type="pct"/>
            <w:tcBorders>
              <w:top w:val="single" w:sz="4" w:space="0" w:color="auto"/>
              <w:left w:val="nil"/>
              <w:bottom w:val="single" w:sz="4" w:space="0" w:color="auto"/>
              <w:right w:val="single" w:sz="4" w:space="0" w:color="000000"/>
            </w:tcBorders>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5</w:t>
            </w:r>
          </w:p>
        </w:tc>
      </w:tr>
      <w:tr w:rsidR="00053765">
        <w:trPr>
          <w:trHeight w:hRule="exact" w:val="454"/>
        </w:trPr>
        <w:tc>
          <w:tcPr>
            <w:tcW w:w="441" w:type="pct"/>
            <w:tcBorders>
              <w:top w:val="single" w:sz="4" w:space="0" w:color="auto"/>
              <w:left w:val="single" w:sz="4" w:space="0" w:color="000000"/>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47</w:t>
            </w:r>
          </w:p>
        </w:tc>
        <w:tc>
          <w:tcPr>
            <w:tcW w:w="949"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平口铁锹</w:t>
            </w:r>
          </w:p>
        </w:tc>
        <w:tc>
          <w:tcPr>
            <w:tcW w:w="931"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采矿场库房</w:t>
            </w:r>
          </w:p>
        </w:tc>
        <w:tc>
          <w:tcPr>
            <w:tcW w:w="637"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凌锋</w:t>
            </w:r>
          </w:p>
        </w:tc>
        <w:tc>
          <w:tcPr>
            <w:tcW w:w="806"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13576237132</w:t>
            </w:r>
          </w:p>
        </w:tc>
        <w:tc>
          <w:tcPr>
            <w:tcW w:w="533"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20把</w:t>
            </w:r>
          </w:p>
        </w:tc>
        <w:tc>
          <w:tcPr>
            <w:tcW w:w="700" w:type="pct"/>
            <w:tcBorders>
              <w:top w:val="single" w:sz="4" w:space="0" w:color="auto"/>
              <w:left w:val="nil"/>
              <w:bottom w:val="single" w:sz="4" w:space="0" w:color="auto"/>
              <w:right w:val="single" w:sz="4" w:space="0" w:color="000000"/>
            </w:tcBorders>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5</w:t>
            </w:r>
          </w:p>
        </w:tc>
      </w:tr>
      <w:tr w:rsidR="00053765">
        <w:trPr>
          <w:trHeight w:hRule="exact" w:val="454"/>
        </w:trPr>
        <w:tc>
          <w:tcPr>
            <w:tcW w:w="441" w:type="pct"/>
            <w:tcBorders>
              <w:top w:val="single" w:sz="4" w:space="0" w:color="auto"/>
              <w:left w:val="single" w:sz="4" w:space="0" w:color="000000"/>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48</w:t>
            </w:r>
          </w:p>
        </w:tc>
        <w:tc>
          <w:tcPr>
            <w:tcW w:w="949"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洋镐</w:t>
            </w:r>
          </w:p>
        </w:tc>
        <w:tc>
          <w:tcPr>
            <w:tcW w:w="931"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采矿场库房</w:t>
            </w:r>
          </w:p>
        </w:tc>
        <w:tc>
          <w:tcPr>
            <w:tcW w:w="637"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凌锋</w:t>
            </w:r>
          </w:p>
        </w:tc>
        <w:tc>
          <w:tcPr>
            <w:tcW w:w="806"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13576237132</w:t>
            </w:r>
          </w:p>
        </w:tc>
        <w:tc>
          <w:tcPr>
            <w:tcW w:w="533"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10把</w:t>
            </w:r>
          </w:p>
        </w:tc>
        <w:tc>
          <w:tcPr>
            <w:tcW w:w="700" w:type="pct"/>
            <w:tcBorders>
              <w:top w:val="single" w:sz="4" w:space="0" w:color="auto"/>
              <w:left w:val="nil"/>
              <w:bottom w:val="single" w:sz="4" w:space="0" w:color="auto"/>
              <w:right w:val="single" w:sz="4" w:space="0" w:color="000000"/>
            </w:tcBorders>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5</w:t>
            </w:r>
          </w:p>
        </w:tc>
      </w:tr>
      <w:tr w:rsidR="00053765">
        <w:trPr>
          <w:trHeight w:hRule="exact" w:val="454"/>
        </w:trPr>
        <w:tc>
          <w:tcPr>
            <w:tcW w:w="441" w:type="pct"/>
            <w:tcBorders>
              <w:top w:val="single" w:sz="4" w:space="0" w:color="auto"/>
              <w:left w:val="single" w:sz="4" w:space="0" w:color="000000"/>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49</w:t>
            </w:r>
          </w:p>
        </w:tc>
        <w:tc>
          <w:tcPr>
            <w:tcW w:w="949"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安全帽</w:t>
            </w:r>
          </w:p>
        </w:tc>
        <w:tc>
          <w:tcPr>
            <w:tcW w:w="931"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采矿场库房</w:t>
            </w:r>
          </w:p>
        </w:tc>
        <w:tc>
          <w:tcPr>
            <w:tcW w:w="637"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凌锋</w:t>
            </w:r>
          </w:p>
        </w:tc>
        <w:tc>
          <w:tcPr>
            <w:tcW w:w="806"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13576237132</w:t>
            </w:r>
          </w:p>
        </w:tc>
        <w:tc>
          <w:tcPr>
            <w:tcW w:w="533"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200顶</w:t>
            </w:r>
          </w:p>
        </w:tc>
        <w:tc>
          <w:tcPr>
            <w:tcW w:w="700" w:type="pct"/>
            <w:tcBorders>
              <w:top w:val="single" w:sz="4" w:space="0" w:color="auto"/>
              <w:left w:val="nil"/>
              <w:bottom w:val="single" w:sz="4" w:space="0" w:color="auto"/>
              <w:right w:val="single" w:sz="4" w:space="0" w:color="000000"/>
            </w:tcBorders>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2</w:t>
            </w:r>
          </w:p>
        </w:tc>
      </w:tr>
      <w:tr w:rsidR="00053765">
        <w:trPr>
          <w:trHeight w:hRule="exact" w:val="454"/>
        </w:trPr>
        <w:tc>
          <w:tcPr>
            <w:tcW w:w="441" w:type="pct"/>
            <w:tcBorders>
              <w:top w:val="single" w:sz="4" w:space="0" w:color="auto"/>
              <w:left w:val="single" w:sz="4" w:space="0" w:color="000000"/>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50</w:t>
            </w:r>
          </w:p>
        </w:tc>
        <w:tc>
          <w:tcPr>
            <w:tcW w:w="949"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便携式发电机</w:t>
            </w:r>
          </w:p>
        </w:tc>
        <w:tc>
          <w:tcPr>
            <w:tcW w:w="931"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采矿场库房</w:t>
            </w:r>
          </w:p>
        </w:tc>
        <w:tc>
          <w:tcPr>
            <w:tcW w:w="637"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凌锋</w:t>
            </w:r>
          </w:p>
        </w:tc>
        <w:tc>
          <w:tcPr>
            <w:tcW w:w="806"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13576237132</w:t>
            </w:r>
          </w:p>
        </w:tc>
        <w:tc>
          <w:tcPr>
            <w:tcW w:w="533"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1台</w:t>
            </w:r>
          </w:p>
        </w:tc>
        <w:tc>
          <w:tcPr>
            <w:tcW w:w="700" w:type="pct"/>
            <w:tcBorders>
              <w:top w:val="single" w:sz="4" w:space="0" w:color="auto"/>
              <w:left w:val="nil"/>
              <w:bottom w:val="single" w:sz="4" w:space="0" w:color="auto"/>
              <w:right w:val="single" w:sz="4" w:space="0" w:color="000000"/>
            </w:tcBorders>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10</w:t>
            </w:r>
          </w:p>
        </w:tc>
      </w:tr>
      <w:tr w:rsidR="00053765">
        <w:trPr>
          <w:trHeight w:hRule="exact" w:val="454"/>
        </w:trPr>
        <w:tc>
          <w:tcPr>
            <w:tcW w:w="441" w:type="pct"/>
            <w:tcBorders>
              <w:top w:val="single" w:sz="4" w:space="0" w:color="auto"/>
              <w:left w:val="single" w:sz="4" w:space="0" w:color="000000"/>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51</w:t>
            </w:r>
          </w:p>
        </w:tc>
        <w:tc>
          <w:tcPr>
            <w:tcW w:w="949"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大锤</w:t>
            </w:r>
          </w:p>
        </w:tc>
        <w:tc>
          <w:tcPr>
            <w:tcW w:w="931"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采矿场库房</w:t>
            </w:r>
          </w:p>
        </w:tc>
        <w:tc>
          <w:tcPr>
            <w:tcW w:w="637"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凌锋</w:t>
            </w:r>
          </w:p>
        </w:tc>
        <w:tc>
          <w:tcPr>
            <w:tcW w:w="806"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13576237132</w:t>
            </w:r>
          </w:p>
        </w:tc>
        <w:tc>
          <w:tcPr>
            <w:tcW w:w="533"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20把</w:t>
            </w:r>
          </w:p>
        </w:tc>
        <w:tc>
          <w:tcPr>
            <w:tcW w:w="700" w:type="pct"/>
            <w:tcBorders>
              <w:top w:val="single" w:sz="4" w:space="0" w:color="auto"/>
              <w:left w:val="nil"/>
              <w:bottom w:val="single" w:sz="4" w:space="0" w:color="auto"/>
              <w:right w:val="single" w:sz="4" w:space="0" w:color="000000"/>
            </w:tcBorders>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10</w:t>
            </w:r>
          </w:p>
        </w:tc>
      </w:tr>
      <w:tr w:rsidR="00053765">
        <w:trPr>
          <w:trHeight w:hRule="exact" w:val="454"/>
        </w:trPr>
        <w:tc>
          <w:tcPr>
            <w:tcW w:w="441" w:type="pct"/>
            <w:tcBorders>
              <w:top w:val="single" w:sz="4" w:space="0" w:color="auto"/>
              <w:left w:val="single" w:sz="4" w:space="0" w:color="000000"/>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52</w:t>
            </w:r>
          </w:p>
        </w:tc>
        <w:tc>
          <w:tcPr>
            <w:tcW w:w="949"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千斤顶</w:t>
            </w:r>
          </w:p>
        </w:tc>
        <w:tc>
          <w:tcPr>
            <w:tcW w:w="931"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采矿场库房</w:t>
            </w:r>
          </w:p>
        </w:tc>
        <w:tc>
          <w:tcPr>
            <w:tcW w:w="637"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凌锋</w:t>
            </w:r>
          </w:p>
        </w:tc>
        <w:tc>
          <w:tcPr>
            <w:tcW w:w="806"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13576237132</w:t>
            </w:r>
          </w:p>
        </w:tc>
        <w:tc>
          <w:tcPr>
            <w:tcW w:w="533" w:type="pct"/>
            <w:tcBorders>
              <w:top w:val="single" w:sz="4" w:space="0" w:color="auto"/>
              <w:left w:val="nil"/>
              <w:bottom w:val="single" w:sz="4" w:space="0" w:color="auto"/>
              <w:right w:val="single" w:sz="4" w:space="0" w:color="000000"/>
            </w:tcBorders>
            <w:vAlign w:val="center"/>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20只</w:t>
            </w:r>
          </w:p>
        </w:tc>
        <w:tc>
          <w:tcPr>
            <w:tcW w:w="700" w:type="pct"/>
            <w:tcBorders>
              <w:top w:val="single" w:sz="4" w:space="0" w:color="auto"/>
              <w:left w:val="nil"/>
              <w:bottom w:val="single" w:sz="4" w:space="0" w:color="auto"/>
              <w:right w:val="single" w:sz="4" w:space="0" w:color="000000"/>
            </w:tcBorders>
          </w:tcPr>
          <w:p w:rsidR="00053765" w:rsidRDefault="00802CAF">
            <w:pPr>
              <w:pStyle w:val="p0"/>
              <w:ind w:firstLine="0"/>
              <w:jc w:val="center"/>
              <w:rPr>
                <w:rFonts w:ascii="宋体" w:hAnsi="宋体" w:cs="宋体"/>
                <w:color w:val="000000"/>
                <w:sz w:val="21"/>
                <w:szCs w:val="21"/>
              </w:rPr>
            </w:pPr>
            <w:r>
              <w:rPr>
                <w:rFonts w:ascii="宋体" w:hAnsi="宋体" w:cs="宋体" w:hint="eastAsia"/>
                <w:color w:val="000000"/>
                <w:sz w:val="21"/>
                <w:szCs w:val="21"/>
              </w:rPr>
              <w:t>10</w:t>
            </w:r>
          </w:p>
        </w:tc>
      </w:tr>
    </w:tbl>
    <w:p w:rsidR="00053765" w:rsidRDefault="00053765">
      <w:pPr>
        <w:spacing w:line="360" w:lineRule="auto"/>
        <w:ind w:firstLineChars="200" w:firstLine="482"/>
        <w:rPr>
          <w:rFonts w:ascii="Times New Roman" w:eastAsia="宋体" w:hAnsi="Times New Roman" w:cs="Times New Roman"/>
          <w:b/>
          <w:bCs/>
          <w:sz w:val="24"/>
          <w:szCs w:val="24"/>
        </w:rPr>
      </w:pPr>
    </w:p>
    <w:p w:rsidR="00053765" w:rsidRDefault="00802CAF">
      <w:pPr>
        <w:spacing w:line="360" w:lineRule="auto"/>
        <w:ind w:firstLineChars="200" w:firstLine="482"/>
        <w:rPr>
          <w:sz w:val="28"/>
          <w:szCs w:val="28"/>
        </w:rPr>
      </w:pPr>
      <w:r>
        <w:rPr>
          <w:rFonts w:ascii="Times New Roman" w:eastAsia="宋体" w:hAnsi="Times New Roman" w:cs="Times New Roman" w:hint="eastAsia"/>
          <w:b/>
          <w:bCs/>
          <w:sz w:val="24"/>
          <w:szCs w:val="24"/>
        </w:rPr>
        <w:t>三、城门山铜矿应急指挥中心必要设备、设施清单</w:t>
      </w:r>
    </w:p>
    <w:tbl>
      <w:tblPr>
        <w:tblW w:w="5000" w:type="pct"/>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883"/>
        <w:gridCol w:w="1753"/>
        <w:gridCol w:w="1659"/>
        <w:gridCol w:w="1188"/>
        <w:gridCol w:w="1912"/>
        <w:gridCol w:w="881"/>
      </w:tblGrid>
      <w:tr w:rsidR="00053765">
        <w:trPr>
          <w:trHeight w:val="377"/>
          <w:jc w:val="center"/>
        </w:trPr>
        <w:tc>
          <w:tcPr>
            <w:tcW w:w="534" w:type="pct"/>
            <w:vAlign w:val="center"/>
          </w:tcPr>
          <w:p w:rsidR="00053765" w:rsidRDefault="00802CAF">
            <w:pPr>
              <w:jc w:val="center"/>
              <w:rPr>
                <w:rFonts w:ascii="Times New Roman" w:eastAsia="宋体" w:hAnsi="Times New Roman" w:cs="Times New Roman"/>
                <w:b/>
                <w:bCs/>
                <w:szCs w:val="21"/>
              </w:rPr>
            </w:pPr>
            <w:r>
              <w:rPr>
                <w:rFonts w:ascii="Times New Roman" w:eastAsia="宋体" w:hAnsi="Times New Roman" w:cs="Times New Roman" w:hint="eastAsia"/>
                <w:b/>
                <w:bCs/>
                <w:szCs w:val="21"/>
              </w:rPr>
              <w:t>序</w:t>
            </w:r>
            <w:r>
              <w:rPr>
                <w:rFonts w:ascii="Times New Roman" w:eastAsia="宋体" w:hAnsi="Times New Roman" w:cs="Times New Roman" w:hint="eastAsia"/>
                <w:b/>
                <w:bCs/>
                <w:szCs w:val="21"/>
              </w:rPr>
              <w:t xml:space="preserve"> </w:t>
            </w:r>
            <w:r>
              <w:rPr>
                <w:rFonts w:ascii="Times New Roman" w:eastAsia="宋体" w:hAnsi="Times New Roman" w:cs="Times New Roman" w:hint="eastAsia"/>
                <w:b/>
                <w:bCs/>
                <w:szCs w:val="21"/>
              </w:rPr>
              <w:t>号</w:t>
            </w:r>
          </w:p>
        </w:tc>
        <w:tc>
          <w:tcPr>
            <w:tcW w:w="1059" w:type="pct"/>
            <w:vAlign w:val="center"/>
          </w:tcPr>
          <w:p w:rsidR="00053765" w:rsidRDefault="00802CAF">
            <w:pPr>
              <w:jc w:val="center"/>
              <w:rPr>
                <w:rFonts w:ascii="Times New Roman" w:eastAsia="宋体" w:hAnsi="Times New Roman" w:cs="Times New Roman"/>
                <w:b/>
                <w:bCs/>
                <w:szCs w:val="21"/>
              </w:rPr>
            </w:pPr>
            <w:r>
              <w:rPr>
                <w:rFonts w:ascii="Times New Roman" w:eastAsia="宋体" w:hAnsi="Times New Roman" w:cs="Times New Roman" w:hint="eastAsia"/>
                <w:b/>
                <w:bCs/>
                <w:szCs w:val="21"/>
              </w:rPr>
              <w:t>品</w:t>
            </w:r>
            <w:r>
              <w:rPr>
                <w:rFonts w:ascii="Times New Roman" w:eastAsia="宋体" w:hAnsi="Times New Roman" w:cs="Times New Roman" w:hint="eastAsia"/>
                <w:b/>
                <w:bCs/>
                <w:szCs w:val="21"/>
              </w:rPr>
              <w:t xml:space="preserve">  </w:t>
            </w:r>
            <w:r>
              <w:rPr>
                <w:rFonts w:ascii="Times New Roman" w:eastAsia="宋体" w:hAnsi="Times New Roman" w:cs="Times New Roman" w:hint="eastAsia"/>
                <w:b/>
                <w:bCs/>
                <w:szCs w:val="21"/>
              </w:rPr>
              <w:t>名</w:t>
            </w:r>
          </w:p>
        </w:tc>
        <w:tc>
          <w:tcPr>
            <w:tcW w:w="1002" w:type="pct"/>
            <w:vAlign w:val="center"/>
          </w:tcPr>
          <w:p w:rsidR="00053765" w:rsidRDefault="00802CAF">
            <w:pPr>
              <w:jc w:val="center"/>
              <w:rPr>
                <w:rFonts w:ascii="Times New Roman" w:eastAsia="宋体" w:hAnsi="Times New Roman" w:cs="Times New Roman"/>
                <w:b/>
                <w:bCs/>
                <w:szCs w:val="21"/>
              </w:rPr>
            </w:pPr>
            <w:r>
              <w:rPr>
                <w:rFonts w:ascii="Times New Roman" w:eastAsia="宋体" w:hAnsi="Times New Roman" w:cs="Times New Roman" w:hint="eastAsia"/>
                <w:b/>
                <w:bCs/>
                <w:szCs w:val="21"/>
              </w:rPr>
              <w:t>存</w:t>
            </w:r>
            <w:r>
              <w:rPr>
                <w:rFonts w:ascii="Times New Roman" w:eastAsia="宋体" w:hAnsi="Times New Roman" w:cs="Times New Roman" w:hint="eastAsia"/>
                <w:b/>
                <w:bCs/>
                <w:szCs w:val="21"/>
              </w:rPr>
              <w:t xml:space="preserve"> </w:t>
            </w:r>
            <w:r>
              <w:rPr>
                <w:rFonts w:ascii="Times New Roman" w:eastAsia="宋体" w:hAnsi="Times New Roman" w:cs="Times New Roman" w:hint="eastAsia"/>
                <w:b/>
                <w:bCs/>
                <w:szCs w:val="21"/>
              </w:rPr>
              <w:t>放</w:t>
            </w:r>
            <w:r>
              <w:rPr>
                <w:rFonts w:ascii="Times New Roman" w:eastAsia="宋体" w:hAnsi="Times New Roman" w:cs="Times New Roman" w:hint="eastAsia"/>
                <w:b/>
                <w:bCs/>
                <w:szCs w:val="21"/>
              </w:rPr>
              <w:t xml:space="preserve"> </w:t>
            </w:r>
            <w:r>
              <w:rPr>
                <w:rFonts w:ascii="Times New Roman" w:eastAsia="宋体" w:hAnsi="Times New Roman" w:cs="Times New Roman" w:hint="eastAsia"/>
                <w:b/>
                <w:bCs/>
                <w:szCs w:val="21"/>
              </w:rPr>
              <w:t>地</w:t>
            </w:r>
            <w:r>
              <w:rPr>
                <w:rFonts w:ascii="Times New Roman" w:eastAsia="宋体" w:hAnsi="Times New Roman" w:cs="Times New Roman" w:hint="eastAsia"/>
                <w:b/>
                <w:bCs/>
                <w:szCs w:val="21"/>
              </w:rPr>
              <w:t xml:space="preserve"> </w:t>
            </w:r>
            <w:r>
              <w:rPr>
                <w:rFonts w:ascii="Times New Roman" w:eastAsia="宋体" w:hAnsi="Times New Roman" w:cs="Times New Roman" w:hint="eastAsia"/>
                <w:b/>
                <w:bCs/>
                <w:szCs w:val="21"/>
              </w:rPr>
              <w:t>点</w:t>
            </w:r>
          </w:p>
        </w:tc>
        <w:tc>
          <w:tcPr>
            <w:tcW w:w="718" w:type="pct"/>
            <w:vAlign w:val="center"/>
          </w:tcPr>
          <w:p w:rsidR="00053765" w:rsidRDefault="00802CAF">
            <w:pPr>
              <w:jc w:val="center"/>
              <w:rPr>
                <w:rFonts w:ascii="Times New Roman" w:eastAsia="宋体" w:hAnsi="Times New Roman" w:cs="Times New Roman"/>
                <w:b/>
                <w:bCs/>
                <w:szCs w:val="21"/>
              </w:rPr>
            </w:pPr>
            <w:r>
              <w:rPr>
                <w:rFonts w:ascii="Times New Roman" w:eastAsia="宋体" w:hAnsi="Times New Roman" w:cs="Times New Roman" w:hint="eastAsia"/>
                <w:b/>
                <w:bCs/>
                <w:szCs w:val="21"/>
              </w:rPr>
              <w:t>管理人</w:t>
            </w:r>
          </w:p>
        </w:tc>
        <w:tc>
          <w:tcPr>
            <w:tcW w:w="1155" w:type="pct"/>
            <w:vAlign w:val="center"/>
          </w:tcPr>
          <w:p w:rsidR="00053765" w:rsidRDefault="00802CAF">
            <w:pPr>
              <w:jc w:val="center"/>
              <w:rPr>
                <w:rFonts w:ascii="Times New Roman" w:eastAsia="宋体" w:hAnsi="Times New Roman" w:cs="Times New Roman"/>
                <w:b/>
                <w:bCs/>
                <w:szCs w:val="21"/>
              </w:rPr>
            </w:pPr>
            <w:r>
              <w:rPr>
                <w:rFonts w:ascii="Times New Roman" w:eastAsia="宋体" w:hAnsi="Times New Roman" w:cs="Times New Roman" w:hint="eastAsia"/>
                <w:b/>
                <w:bCs/>
                <w:szCs w:val="21"/>
              </w:rPr>
              <w:t>联系电话</w:t>
            </w:r>
          </w:p>
        </w:tc>
        <w:tc>
          <w:tcPr>
            <w:tcW w:w="532" w:type="pct"/>
            <w:vAlign w:val="center"/>
          </w:tcPr>
          <w:p w:rsidR="00053765" w:rsidRDefault="00802CAF">
            <w:pPr>
              <w:jc w:val="center"/>
              <w:rPr>
                <w:rFonts w:ascii="Times New Roman" w:eastAsia="宋体" w:hAnsi="Times New Roman" w:cs="Times New Roman"/>
                <w:b/>
                <w:bCs/>
                <w:szCs w:val="21"/>
              </w:rPr>
            </w:pPr>
            <w:r>
              <w:rPr>
                <w:rFonts w:ascii="Times New Roman" w:eastAsia="宋体" w:hAnsi="Times New Roman" w:cs="Times New Roman" w:hint="eastAsia"/>
                <w:b/>
                <w:bCs/>
                <w:szCs w:val="21"/>
              </w:rPr>
              <w:t>数</w:t>
            </w:r>
            <w:r>
              <w:rPr>
                <w:rFonts w:ascii="Times New Roman" w:eastAsia="宋体" w:hAnsi="Times New Roman" w:cs="Times New Roman" w:hint="eastAsia"/>
                <w:b/>
                <w:bCs/>
                <w:szCs w:val="21"/>
              </w:rPr>
              <w:t xml:space="preserve"> </w:t>
            </w:r>
            <w:r>
              <w:rPr>
                <w:rFonts w:ascii="Times New Roman" w:eastAsia="宋体" w:hAnsi="Times New Roman" w:cs="Times New Roman" w:hint="eastAsia"/>
                <w:b/>
                <w:bCs/>
                <w:szCs w:val="21"/>
              </w:rPr>
              <w:t>量</w:t>
            </w:r>
          </w:p>
        </w:tc>
      </w:tr>
      <w:tr w:rsidR="00053765">
        <w:trPr>
          <w:trHeight w:val="397"/>
          <w:jc w:val="center"/>
        </w:trPr>
        <w:tc>
          <w:tcPr>
            <w:tcW w:w="534" w:type="pct"/>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1</w:t>
            </w:r>
          </w:p>
        </w:tc>
        <w:tc>
          <w:tcPr>
            <w:tcW w:w="1059" w:type="pct"/>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无人机</w:t>
            </w:r>
          </w:p>
        </w:tc>
        <w:tc>
          <w:tcPr>
            <w:tcW w:w="1002" w:type="pct"/>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党群工作部</w:t>
            </w:r>
          </w:p>
        </w:tc>
        <w:tc>
          <w:tcPr>
            <w:tcW w:w="718" w:type="pct"/>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丁立强</w:t>
            </w:r>
          </w:p>
        </w:tc>
        <w:tc>
          <w:tcPr>
            <w:tcW w:w="1155" w:type="pct"/>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15079260596</w:t>
            </w:r>
          </w:p>
        </w:tc>
        <w:tc>
          <w:tcPr>
            <w:tcW w:w="532" w:type="pct"/>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hint="eastAsia"/>
                <w:szCs w:val="21"/>
              </w:rPr>
              <w:t>架</w:t>
            </w:r>
          </w:p>
        </w:tc>
      </w:tr>
      <w:tr w:rsidR="00053765">
        <w:trPr>
          <w:trHeight w:val="392"/>
          <w:jc w:val="center"/>
        </w:trPr>
        <w:tc>
          <w:tcPr>
            <w:tcW w:w="534" w:type="pct"/>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2</w:t>
            </w:r>
          </w:p>
        </w:tc>
        <w:tc>
          <w:tcPr>
            <w:tcW w:w="1059" w:type="pct"/>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摄影机</w:t>
            </w:r>
          </w:p>
        </w:tc>
        <w:tc>
          <w:tcPr>
            <w:tcW w:w="1002" w:type="pct"/>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党群工作部</w:t>
            </w:r>
          </w:p>
        </w:tc>
        <w:tc>
          <w:tcPr>
            <w:tcW w:w="718" w:type="pct"/>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丁立强</w:t>
            </w:r>
          </w:p>
        </w:tc>
        <w:tc>
          <w:tcPr>
            <w:tcW w:w="1155" w:type="pct"/>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15079260596</w:t>
            </w:r>
          </w:p>
        </w:tc>
        <w:tc>
          <w:tcPr>
            <w:tcW w:w="532" w:type="pct"/>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6</w:t>
            </w:r>
            <w:r>
              <w:rPr>
                <w:rFonts w:ascii="Times New Roman" w:eastAsia="宋体" w:hAnsi="Times New Roman" w:cs="Times New Roman" w:hint="eastAsia"/>
                <w:szCs w:val="21"/>
              </w:rPr>
              <w:t>台</w:t>
            </w:r>
          </w:p>
        </w:tc>
      </w:tr>
      <w:tr w:rsidR="00053765">
        <w:trPr>
          <w:trHeight w:val="362"/>
          <w:jc w:val="center"/>
        </w:trPr>
        <w:tc>
          <w:tcPr>
            <w:tcW w:w="534" w:type="pct"/>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3</w:t>
            </w:r>
          </w:p>
        </w:tc>
        <w:tc>
          <w:tcPr>
            <w:tcW w:w="1059" w:type="pct"/>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照相机</w:t>
            </w:r>
          </w:p>
        </w:tc>
        <w:tc>
          <w:tcPr>
            <w:tcW w:w="1002" w:type="pct"/>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党群工作部</w:t>
            </w:r>
          </w:p>
        </w:tc>
        <w:tc>
          <w:tcPr>
            <w:tcW w:w="718" w:type="pct"/>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丁立强</w:t>
            </w:r>
          </w:p>
        </w:tc>
        <w:tc>
          <w:tcPr>
            <w:tcW w:w="1155" w:type="pct"/>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15079260596</w:t>
            </w:r>
          </w:p>
        </w:tc>
        <w:tc>
          <w:tcPr>
            <w:tcW w:w="532" w:type="pct"/>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hint="eastAsia"/>
                <w:szCs w:val="21"/>
              </w:rPr>
              <w:t>台</w:t>
            </w:r>
          </w:p>
        </w:tc>
      </w:tr>
      <w:tr w:rsidR="00053765">
        <w:trPr>
          <w:trHeight w:val="437"/>
          <w:jc w:val="center"/>
        </w:trPr>
        <w:tc>
          <w:tcPr>
            <w:tcW w:w="534" w:type="pct"/>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4</w:t>
            </w:r>
          </w:p>
        </w:tc>
        <w:tc>
          <w:tcPr>
            <w:tcW w:w="1059" w:type="pct"/>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应急灯发电机</w:t>
            </w:r>
          </w:p>
        </w:tc>
        <w:tc>
          <w:tcPr>
            <w:tcW w:w="1002" w:type="pct"/>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工业水处理站</w:t>
            </w:r>
          </w:p>
        </w:tc>
        <w:tc>
          <w:tcPr>
            <w:tcW w:w="718" w:type="pct"/>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谢波平</w:t>
            </w:r>
          </w:p>
        </w:tc>
        <w:tc>
          <w:tcPr>
            <w:tcW w:w="1155" w:type="pct"/>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15180689886</w:t>
            </w:r>
          </w:p>
        </w:tc>
        <w:tc>
          <w:tcPr>
            <w:tcW w:w="532" w:type="pct"/>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hint="eastAsia"/>
                <w:szCs w:val="21"/>
              </w:rPr>
              <w:t>台</w:t>
            </w:r>
          </w:p>
        </w:tc>
      </w:tr>
      <w:tr w:rsidR="00053765">
        <w:trPr>
          <w:trHeight w:val="392"/>
          <w:jc w:val="center"/>
        </w:trPr>
        <w:tc>
          <w:tcPr>
            <w:tcW w:w="534" w:type="pct"/>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5</w:t>
            </w:r>
          </w:p>
        </w:tc>
        <w:tc>
          <w:tcPr>
            <w:tcW w:w="1059" w:type="pct"/>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无线对讲机</w:t>
            </w:r>
          </w:p>
        </w:tc>
        <w:tc>
          <w:tcPr>
            <w:tcW w:w="1002" w:type="pct"/>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工业水处理站</w:t>
            </w:r>
          </w:p>
        </w:tc>
        <w:tc>
          <w:tcPr>
            <w:tcW w:w="718" w:type="pct"/>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谢波平</w:t>
            </w:r>
          </w:p>
        </w:tc>
        <w:tc>
          <w:tcPr>
            <w:tcW w:w="1155" w:type="pct"/>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15180689886</w:t>
            </w:r>
          </w:p>
        </w:tc>
        <w:tc>
          <w:tcPr>
            <w:tcW w:w="532" w:type="pct"/>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4</w:t>
            </w:r>
            <w:r>
              <w:rPr>
                <w:rFonts w:ascii="Times New Roman" w:eastAsia="宋体" w:hAnsi="Times New Roman" w:cs="Times New Roman" w:hint="eastAsia"/>
                <w:szCs w:val="21"/>
              </w:rPr>
              <w:t>个</w:t>
            </w:r>
          </w:p>
        </w:tc>
      </w:tr>
      <w:tr w:rsidR="00053765">
        <w:trPr>
          <w:trHeight w:val="392"/>
          <w:jc w:val="center"/>
        </w:trPr>
        <w:tc>
          <w:tcPr>
            <w:tcW w:w="534" w:type="pct"/>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6</w:t>
            </w:r>
          </w:p>
        </w:tc>
        <w:tc>
          <w:tcPr>
            <w:tcW w:w="1059" w:type="pct"/>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望远镜</w:t>
            </w:r>
          </w:p>
        </w:tc>
        <w:tc>
          <w:tcPr>
            <w:tcW w:w="1002" w:type="pct"/>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工业水处理站</w:t>
            </w:r>
          </w:p>
        </w:tc>
        <w:tc>
          <w:tcPr>
            <w:tcW w:w="718" w:type="pct"/>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谢波平</w:t>
            </w:r>
          </w:p>
        </w:tc>
        <w:tc>
          <w:tcPr>
            <w:tcW w:w="1155" w:type="pct"/>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15180689886</w:t>
            </w:r>
          </w:p>
        </w:tc>
        <w:tc>
          <w:tcPr>
            <w:tcW w:w="532" w:type="pct"/>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hint="eastAsia"/>
                <w:szCs w:val="21"/>
              </w:rPr>
              <w:t>架</w:t>
            </w:r>
          </w:p>
        </w:tc>
      </w:tr>
    </w:tbl>
    <w:p w:rsidR="00053765" w:rsidRDefault="00053765"/>
    <w:p w:rsidR="00E80ECF" w:rsidRDefault="00E80ECF"/>
    <w:p w:rsidR="00E80ECF" w:rsidRDefault="00E80ECF"/>
    <w:p w:rsidR="00053765" w:rsidRDefault="00802CAF">
      <w:pPr>
        <w:spacing w:line="360" w:lineRule="auto"/>
        <w:outlineLvl w:val="1"/>
        <w:rPr>
          <w:rFonts w:ascii="Times New Roman" w:eastAsia="宋体" w:hAnsi="Times New Roman" w:cs="宋体"/>
          <w:b/>
          <w:bCs/>
          <w:sz w:val="28"/>
          <w:szCs w:val="28"/>
        </w:rPr>
      </w:pPr>
      <w:bookmarkStart w:id="78" w:name="_Toc99728137"/>
      <w:r>
        <w:rPr>
          <w:rFonts w:ascii="Times New Roman" w:eastAsia="宋体" w:hAnsi="Times New Roman" w:cs="宋体" w:hint="eastAsia"/>
          <w:b/>
          <w:bCs/>
          <w:sz w:val="28"/>
          <w:szCs w:val="28"/>
        </w:rPr>
        <w:lastRenderedPageBreak/>
        <w:t>附件六</w:t>
      </w:r>
      <w:r>
        <w:rPr>
          <w:rFonts w:ascii="Times New Roman" w:eastAsia="宋体" w:hAnsi="Times New Roman" w:cs="宋体" w:hint="eastAsia"/>
          <w:b/>
          <w:bCs/>
          <w:sz w:val="28"/>
          <w:szCs w:val="28"/>
        </w:rPr>
        <w:t xml:space="preserve"> </w:t>
      </w:r>
      <w:r>
        <w:rPr>
          <w:rFonts w:ascii="Times New Roman" w:eastAsia="宋体" w:hAnsi="Times New Roman" w:cs="宋体" w:hint="eastAsia"/>
          <w:b/>
          <w:bCs/>
          <w:sz w:val="28"/>
          <w:szCs w:val="28"/>
        </w:rPr>
        <w:t>重金属铊超标应急处置</w:t>
      </w:r>
      <w:bookmarkEnd w:id="78"/>
    </w:p>
    <w:p w:rsidR="00053765" w:rsidRDefault="00802CAF">
      <w:pPr>
        <w:jc w:val="center"/>
        <w:rPr>
          <w:rFonts w:ascii="Times New Roman" w:eastAsia="宋体" w:hAnsi="Times New Roman" w:cs="Times New Roman"/>
          <w:b/>
          <w:bCs/>
          <w:szCs w:val="21"/>
        </w:rPr>
      </w:pPr>
      <w:r>
        <w:rPr>
          <w:rFonts w:ascii="Times New Roman" w:eastAsia="宋体" w:hAnsi="Times New Roman" w:cs="Times New Roman" w:hint="eastAsia"/>
          <w:b/>
          <w:bCs/>
          <w:szCs w:val="21"/>
        </w:rPr>
        <w:t>重金属铊超标应急处置方案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
        <w:gridCol w:w="596"/>
        <w:gridCol w:w="234"/>
        <w:gridCol w:w="202"/>
        <w:gridCol w:w="38"/>
        <w:gridCol w:w="523"/>
        <w:gridCol w:w="35"/>
        <w:gridCol w:w="813"/>
        <w:gridCol w:w="105"/>
        <w:gridCol w:w="159"/>
        <w:gridCol w:w="163"/>
        <w:gridCol w:w="918"/>
        <w:gridCol w:w="879"/>
        <w:gridCol w:w="1370"/>
        <w:gridCol w:w="426"/>
        <w:gridCol w:w="1370"/>
      </w:tblGrid>
      <w:tr w:rsidR="00053765">
        <w:trPr>
          <w:trHeight w:val="509"/>
        </w:trPr>
        <w:tc>
          <w:tcPr>
            <w:tcW w:w="780" w:type="pct"/>
            <w:gridSpan w:val="3"/>
            <w:vAlign w:val="center"/>
          </w:tcPr>
          <w:p w:rsidR="00053765" w:rsidRPr="00E80ECF" w:rsidRDefault="00802CAF">
            <w:pPr>
              <w:jc w:val="center"/>
              <w:rPr>
                <w:rFonts w:ascii="Times New Roman" w:eastAsia="宋体" w:hAnsi="Times New Roman" w:cs="Times New Roman"/>
                <w:b/>
                <w:bCs/>
                <w:szCs w:val="21"/>
              </w:rPr>
            </w:pPr>
            <w:r w:rsidRPr="00E80ECF">
              <w:rPr>
                <w:rFonts w:ascii="Times New Roman" w:eastAsia="宋体" w:hAnsi="Times New Roman" w:cs="Times New Roman" w:hint="eastAsia"/>
                <w:b/>
                <w:bCs/>
                <w:szCs w:val="21"/>
              </w:rPr>
              <w:t>单位名称</w:t>
            </w:r>
          </w:p>
        </w:tc>
        <w:tc>
          <w:tcPr>
            <w:tcW w:w="4220" w:type="pct"/>
            <w:gridSpan w:val="13"/>
            <w:vAlign w:val="center"/>
          </w:tcPr>
          <w:p w:rsidR="00053765" w:rsidRPr="00E80ECF" w:rsidRDefault="00802CAF">
            <w:pPr>
              <w:jc w:val="center"/>
              <w:rPr>
                <w:rFonts w:ascii="Times New Roman" w:eastAsia="宋体" w:hAnsi="Times New Roman" w:cs="Times New Roman"/>
                <w:b/>
                <w:bCs/>
                <w:szCs w:val="21"/>
              </w:rPr>
            </w:pPr>
            <w:r w:rsidRPr="00E80ECF">
              <w:rPr>
                <w:rFonts w:ascii="Times New Roman" w:eastAsia="宋体" w:hAnsi="Times New Roman" w:cs="Times New Roman" w:hint="eastAsia"/>
                <w:b/>
                <w:bCs/>
                <w:szCs w:val="21"/>
              </w:rPr>
              <w:t>城门山铜矿</w:t>
            </w:r>
          </w:p>
        </w:tc>
      </w:tr>
      <w:tr w:rsidR="00053765">
        <w:tc>
          <w:tcPr>
            <w:tcW w:w="280" w:type="pct"/>
            <w:vMerge w:val="restart"/>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事故</w:t>
            </w:r>
          </w:p>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风险分析</w:t>
            </w:r>
          </w:p>
        </w:tc>
        <w:tc>
          <w:tcPr>
            <w:tcW w:w="500" w:type="pct"/>
            <w:gridSpan w:val="2"/>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事故</w:t>
            </w:r>
          </w:p>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类型</w:t>
            </w:r>
          </w:p>
        </w:tc>
        <w:tc>
          <w:tcPr>
            <w:tcW w:w="460" w:type="pct"/>
            <w:gridSpan w:val="3"/>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废水中铊超标</w:t>
            </w:r>
          </w:p>
        </w:tc>
        <w:tc>
          <w:tcPr>
            <w:tcW w:w="670" w:type="pct"/>
            <w:gridSpan w:val="4"/>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发生</w:t>
            </w:r>
          </w:p>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场所</w:t>
            </w:r>
          </w:p>
        </w:tc>
        <w:tc>
          <w:tcPr>
            <w:tcW w:w="1181" w:type="pct"/>
            <w:gridSpan w:val="3"/>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尾矿库</w:t>
            </w:r>
          </w:p>
        </w:tc>
        <w:tc>
          <w:tcPr>
            <w:tcW w:w="826" w:type="pct"/>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危害</w:t>
            </w:r>
          </w:p>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类别</w:t>
            </w:r>
          </w:p>
        </w:tc>
        <w:tc>
          <w:tcPr>
            <w:tcW w:w="1083" w:type="pct"/>
            <w:gridSpan w:val="2"/>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人员伤亡（</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w:t>
            </w:r>
            <w:r>
              <w:rPr>
                <w:rFonts w:ascii="Times New Roman" w:eastAsia="宋体" w:hAnsi="Times New Roman" w:cs="Times New Roman"/>
                <w:szCs w:val="21"/>
              </w:rPr>
              <w:t xml:space="preserve"> </w:t>
            </w:r>
            <w:r>
              <w:rPr>
                <w:rFonts w:ascii="Times New Roman" w:eastAsia="宋体" w:hAnsi="Times New Roman" w:cs="Times New Roman" w:hint="eastAsia"/>
                <w:szCs w:val="21"/>
              </w:rPr>
              <w:t>）</w:t>
            </w:r>
          </w:p>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财产损失（</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w:t>
            </w:r>
          </w:p>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环境污染（</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w:t>
            </w:r>
          </w:p>
        </w:tc>
      </w:tr>
      <w:tr w:rsidR="00053765">
        <w:tc>
          <w:tcPr>
            <w:tcW w:w="280" w:type="pct"/>
            <w:vMerge/>
            <w:vAlign w:val="center"/>
          </w:tcPr>
          <w:p w:rsidR="00053765" w:rsidRDefault="00053765">
            <w:pPr>
              <w:jc w:val="center"/>
              <w:rPr>
                <w:rFonts w:ascii="Times New Roman" w:eastAsia="宋体" w:hAnsi="Times New Roman" w:cs="Times New Roman"/>
                <w:szCs w:val="21"/>
              </w:rPr>
            </w:pPr>
          </w:p>
        </w:tc>
        <w:tc>
          <w:tcPr>
            <w:tcW w:w="500" w:type="pct"/>
            <w:gridSpan w:val="2"/>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事故发生的可能时间</w:t>
            </w:r>
          </w:p>
        </w:tc>
        <w:tc>
          <w:tcPr>
            <w:tcW w:w="4220" w:type="pct"/>
            <w:gridSpan w:val="13"/>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全年</w:t>
            </w:r>
          </w:p>
        </w:tc>
      </w:tr>
      <w:tr w:rsidR="00053765">
        <w:tc>
          <w:tcPr>
            <w:tcW w:w="280" w:type="pct"/>
            <w:vMerge/>
            <w:vAlign w:val="center"/>
          </w:tcPr>
          <w:p w:rsidR="00053765" w:rsidRDefault="00053765">
            <w:pPr>
              <w:jc w:val="center"/>
              <w:rPr>
                <w:rFonts w:ascii="Times New Roman" w:eastAsia="宋体" w:hAnsi="Times New Roman" w:cs="Times New Roman"/>
                <w:szCs w:val="21"/>
              </w:rPr>
            </w:pPr>
          </w:p>
        </w:tc>
        <w:tc>
          <w:tcPr>
            <w:tcW w:w="500" w:type="pct"/>
            <w:gridSpan w:val="2"/>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事故危害严重程度及其影响范围</w:t>
            </w:r>
          </w:p>
        </w:tc>
        <w:tc>
          <w:tcPr>
            <w:tcW w:w="4220" w:type="pct"/>
            <w:gridSpan w:val="13"/>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szCs w:val="21"/>
              </w:rPr>
              <w:t>造成赛城湖</w:t>
            </w:r>
            <w:r>
              <w:rPr>
                <w:rFonts w:ascii="Times New Roman" w:eastAsia="宋体" w:hAnsi="Times New Roman" w:cs="Times New Roman" w:hint="eastAsia"/>
                <w:szCs w:val="21"/>
              </w:rPr>
              <w:t>及</w:t>
            </w:r>
            <w:r>
              <w:rPr>
                <w:rFonts w:ascii="Times New Roman" w:eastAsia="宋体" w:hAnsi="Times New Roman" w:cs="Times New Roman"/>
                <w:szCs w:val="21"/>
              </w:rPr>
              <w:t>其它水域的污染</w:t>
            </w:r>
          </w:p>
        </w:tc>
      </w:tr>
      <w:tr w:rsidR="00053765">
        <w:trPr>
          <w:trHeight w:val="329"/>
        </w:trPr>
        <w:tc>
          <w:tcPr>
            <w:tcW w:w="280" w:type="pct"/>
            <w:vMerge/>
            <w:vAlign w:val="center"/>
          </w:tcPr>
          <w:p w:rsidR="00053765" w:rsidRDefault="00053765">
            <w:pPr>
              <w:jc w:val="center"/>
              <w:rPr>
                <w:rFonts w:ascii="Times New Roman" w:eastAsia="宋体" w:hAnsi="Times New Roman" w:cs="Times New Roman"/>
                <w:szCs w:val="21"/>
              </w:rPr>
            </w:pPr>
          </w:p>
        </w:tc>
        <w:tc>
          <w:tcPr>
            <w:tcW w:w="500" w:type="pct"/>
            <w:gridSpan w:val="2"/>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事故</w:t>
            </w:r>
          </w:p>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征兆</w:t>
            </w:r>
          </w:p>
        </w:tc>
        <w:tc>
          <w:tcPr>
            <w:tcW w:w="4220" w:type="pct"/>
            <w:gridSpan w:val="13"/>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未经过足够距离的澄清、挡板松动</w:t>
            </w:r>
          </w:p>
        </w:tc>
      </w:tr>
      <w:tr w:rsidR="00053765">
        <w:trPr>
          <w:trHeight w:val="610"/>
        </w:trPr>
        <w:tc>
          <w:tcPr>
            <w:tcW w:w="280" w:type="pct"/>
            <w:vMerge/>
            <w:vAlign w:val="center"/>
          </w:tcPr>
          <w:p w:rsidR="00053765" w:rsidRDefault="00053765">
            <w:pPr>
              <w:jc w:val="center"/>
              <w:rPr>
                <w:rFonts w:ascii="Times New Roman" w:eastAsia="宋体" w:hAnsi="Times New Roman" w:cs="Times New Roman"/>
                <w:szCs w:val="21"/>
              </w:rPr>
            </w:pPr>
          </w:p>
        </w:tc>
        <w:tc>
          <w:tcPr>
            <w:tcW w:w="500" w:type="pct"/>
            <w:gridSpan w:val="2"/>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可能引发的次生、衍生事故</w:t>
            </w:r>
          </w:p>
        </w:tc>
        <w:tc>
          <w:tcPr>
            <w:tcW w:w="4220" w:type="pct"/>
            <w:gridSpan w:val="13"/>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szCs w:val="21"/>
              </w:rPr>
              <w:t>湖区部分水生生物死亡</w:t>
            </w:r>
          </w:p>
        </w:tc>
      </w:tr>
      <w:tr w:rsidR="00053765">
        <w:trPr>
          <w:trHeight w:val="555"/>
        </w:trPr>
        <w:tc>
          <w:tcPr>
            <w:tcW w:w="280" w:type="pct"/>
            <w:vMerge/>
            <w:vAlign w:val="center"/>
          </w:tcPr>
          <w:p w:rsidR="00053765" w:rsidRDefault="00053765">
            <w:pPr>
              <w:jc w:val="center"/>
              <w:rPr>
                <w:rFonts w:ascii="Times New Roman" w:eastAsia="宋体" w:hAnsi="Times New Roman" w:cs="Times New Roman"/>
                <w:szCs w:val="21"/>
              </w:rPr>
            </w:pPr>
          </w:p>
        </w:tc>
        <w:tc>
          <w:tcPr>
            <w:tcW w:w="500" w:type="pct"/>
            <w:gridSpan w:val="2"/>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现场基本情况</w:t>
            </w:r>
          </w:p>
        </w:tc>
        <w:tc>
          <w:tcPr>
            <w:tcW w:w="4220" w:type="pct"/>
            <w:gridSpan w:val="13"/>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w:t>
            </w:r>
          </w:p>
        </w:tc>
      </w:tr>
      <w:tr w:rsidR="00053765">
        <w:trPr>
          <w:trHeight w:val="1212"/>
        </w:trPr>
        <w:tc>
          <w:tcPr>
            <w:tcW w:w="280" w:type="pct"/>
            <w:vMerge w:val="restart"/>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应急工作职责</w:t>
            </w:r>
          </w:p>
        </w:tc>
        <w:tc>
          <w:tcPr>
            <w:tcW w:w="960" w:type="pct"/>
            <w:gridSpan w:val="5"/>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应急组织</w:t>
            </w:r>
          </w:p>
        </w:tc>
        <w:tc>
          <w:tcPr>
            <w:tcW w:w="3760" w:type="pct"/>
            <w:gridSpan w:val="10"/>
            <w:vAlign w:val="center"/>
          </w:tcPr>
          <w:p w:rsidR="00053765" w:rsidRDefault="00802CAF">
            <w:pPr>
              <w:jc w:val="left"/>
              <w:rPr>
                <w:rFonts w:ascii="Times New Roman" w:eastAsia="宋体" w:hAnsi="Times New Roman" w:cs="Times New Roman"/>
                <w:szCs w:val="21"/>
              </w:rPr>
            </w:pPr>
            <w:r>
              <w:rPr>
                <w:rFonts w:ascii="Times New Roman" w:eastAsia="宋体" w:hAnsi="Times New Roman" w:cs="Times New Roman" w:hint="eastAsia"/>
                <w:szCs w:val="21"/>
              </w:rPr>
              <w:t>组长：部长</w:t>
            </w:r>
          </w:p>
          <w:p w:rsidR="00053765" w:rsidRDefault="00802CAF">
            <w:pPr>
              <w:jc w:val="left"/>
              <w:rPr>
                <w:rFonts w:ascii="Times New Roman" w:eastAsia="宋体" w:hAnsi="Times New Roman" w:cs="Times New Roman"/>
                <w:szCs w:val="21"/>
              </w:rPr>
            </w:pPr>
            <w:r>
              <w:rPr>
                <w:rFonts w:ascii="Times New Roman" w:eastAsia="宋体" w:hAnsi="Times New Roman" w:cs="Times New Roman" w:hint="eastAsia"/>
                <w:szCs w:val="21"/>
              </w:rPr>
              <w:t>副组长：副部长</w:t>
            </w:r>
          </w:p>
          <w:p w:rsidR="00053765" w:rsidRDefault="00802CAF">
            <w:pPr>
              <w:jc w:val="left"/>
              <w:rPr>
                <w:rFonts w:ascii="Times New Roman" w:eastAsia="宋体" w:hAnsi="Times New Roman" w:cs="Times New Roman"/>
                <w:szCs w:val="21"/>
              </w:rPr>
            </w:pPr>
            <w:r>
              <w:rPr>
                <w:rFonts w:ascii="Times New Roman" w:eastAsia="宋体" w:hAnsi="Times New Roman" w:cs="Times New Roman" w:hint="eastAsia"/>
                <w:szCs w:val="21"/>
              </w:rPr>
              <w:t>成员：班组长、安全员、相关专业技术人员及各岗位员工。</w:t>
            </w:r>
          </w:p>
        </w:tc>
      </w:tr>
      <w:tr w:rsidR="00053765">
        <w:trPr>
          <w:trHeight w:val="458"/>
        </w:trPr>
        <w:tc>
          <w:tcPr>
            <w:tcW w:w="280" w:type="pct"/>
            <w:vMerge/>
            <w:vAlign w:val="center"/>
          </w:tcPr>
          <w:p w:rsidR="00053765" w:rsidRDefault="00053765">
            <w:pPr>
              <w:jc w:val="center"/>
              <w:rPr>
                <w:rFonts w:ascii="Times New Roman" w:eastAsia="宋体" w:hAnsi="Times New Roman" w:cs="Times New Roman"/>
                <w:szCs w:val="21"/>
              </w:rPr>
            </w:pPr>
          </w:p>
        </w:tc>
        <w:tc>
          <w:tcPr>
            <w:tcW w:w="359" w:type="pct"/>
            <w:vMerge w:val="restart"/>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应急组织职责</w:t>
            </w:r>
          </w:p>
        </w:tc>
        <w:tc>
          <w:tcPr>
            <w:tcW w:w="601" w:type="pct"/>
            <w:gridSpan w:val="4"/>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组长</w:t>
            </w:r>
          </w:p>
        </w:tc>
        <w:tc>
          <w:tcPr>
            <w:tcW w:w="3760" w:type="pct"/>
            <w:gridSpan w:val="10"/>
            <w:vAlign w:val="center"/>
          </w:tcPr>
          <w:p w:rsidR="00053765" w:rsidRDefault="00802CAF">
            <w:pPr>
              <w:jc w:val="left"/>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hint="eastAsia"/>
                <w:szCs w:val="21"/>
              </w:rPr>
              <w:t>）组织现场应急小组成员开展应急培训或演练工作；</w:t>
            </w:r>
          </w:p>
          <w:p w:rsidR="00053765" w:rsidRDefault="00802CAF">
            <w:pPr>
              <w:jc w:val="left"/>
              <w:rPr>
                <w:rFonts w:ascii="Times New Roman" w:eastAsia="宋体" w:hAnsi="Times New Roman" w:cs="Times New Roman"/>
                <w:szCs w:val="21"/>
              </w:rPr>
            </w:pPr>
            <w:r>
              <w:rPr>
                <w:rFonts w:ascii="Times New Roman" w:eastAsia="宋体" w:hAnsi="Times New Roman" w:cs="Times New Roman" w:hint="eastAsia"/>
                <w:szCs w:val="21"/>
              </w:rPr>
              <w:t>2</w:t>
            </w:r>
            <w:r>
              <w:rPr>
                <w:rFonts w:ascii="Times New Roman" w:eastAsia="宋体" w:hAnsi="Times New Roman" w:cs="Times New Roman" w:hint="eastAsia"/>
                <w:szCs w:val="21"/>
              </w:rPr>
              <w:t>）负责建立应急救援物资、器材管理台账，定期检查确保正常使用；</w:t>
            </w:r>
          </w:p>
          <w:p w:rsidR="00053765" w:rsidRDefault="00802CAF">
            <w:pPr>
              <w:jc w:val="left"/>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hint="eastAsia"/>
                <w:szCs w:val="21"/>
              </w:rPr>
              <w:t>）开展日常巡检巡查，定期组织危险源监控设施和应急设施检查；</w:t>
            </w:r>
          </w:p>
          <w:p w:rsidR="00053765" w:rsidRDefault="00802CAF">
            <w:pPr>
              <w:jc w:val="left"/>
              <w:rPr>
                <w:rFonts w:ascii="Times New Roman" w:eastAsia="宋体" w:hAnsi="Times New Roman" w:cs="Times New Roman"/>
                <w:szCs w:val="21"/>
              </w:rPr>
            </w:pPr>
            <w:r>
              <w:rPr>
                <w:rFonts w:ascii="Times New Roman" w:eastAsia="宋体" w:hAnsi="Times New Roman" w:cs="Times New Roman" w:hint="eastAsia"/>
                <w:szCs w:val="21"/>
              </w:rPr>
              <w:t>4</w:t>
            </w:r>
            <w:r>
              <w:rPr>
                <w:rFonts w:ascii="Times New Roman" w:eastAsia="宋体" w:hAnsi="Times New Roman" w:cs="Times New Roman" w:hint="eastAsia"/>
                <w:szCs w:val="21"/>
              </w:rPr>
              <w:t>）接到事故报告及时组织事故救援和现场处置，并做好事故信息</w:t>
            </w:r>
            <w:r>
              <w:rPr>
                <w:rFonts w:ascii="Times New Roman" w:eastAsia="宋体" w:hAnsi="Times New Roman" w:cs="Times New Roman" w:hint="eastAsia"/>
                <w:szCs w:val="21"/>
              </w:rPr>
              <w:lastRenderedPageBreak/>
              <w:t>上报；</w:t>
            </w:r>
          </w:p>
        </w:tc>
      </w:tr>
      <w:tr w:rsidR="00053765">
        <w:trPr>
          <w:trHeight w:val="458"/>
        </w:trPr>
        <w:tc>
          <w:tcPr>
            <w:tcW w:w="280" w:type="pct"/>
            <w:vMerge/>
            <w:vAlign w:val="center"/>
          </w:tcPr>
          <w:p w:rsidR="00053765" w:rsidRDefault="00053765">
            <w:pPr>
              <w:jc w:val="center"/>
              <w:rPr>
                <w:rFonts w:ascii="Times New Roman" w:eastAsia="宋体" w:hAnsi="Times New Roman" w:cs="Times New Roman"/>
                <w:szCs w:val="21"/>
              </w:rPr>
            </w:pPr>
          </w:p>
        </w:tc>
        <w:tc>
          <w:tcPr>
            <w:tcW w:w="359" w:type="pct"/>
            <w:vMerge/>
            <w:vAlign w:val="center"/>
          </w:tcPr>
          <w:p w:rsidR="00053765" w:rsidRDefault="00053765">
            <w:pPr>
              <w:jc w:val="center"/>
              <w:rPr>
                <w:rFonts w:ascii="Times New Roman" w:eastAsia="宋体" w:hAnsi="Times New Roman" w:cs="Times New Roman"/>
                <w:szCs w:val="21"/>
              </w:rPr>
            </w:pPr>
          </w:p>
        </w:tc>
        <w:tc>
          <w:tcPr>
            <w:tcW w:w="601" w:type="pct"/>
            <w:gridSpan w:val="4"/>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副组长</w:t>
            </w:r>
          </w:p>
        </w:tc>
        <w:tc>
          <w:tcPr>
            <w:tcW w:w="3760" w:type="pct"/>
            <w:gridSpan w:val="10"/>
            <w:vAlign w:val="center"/>
          </w:tcPr>
          <w:p w:rsidR="00053765" w:rsidRDefault="00802CAF">
            <w:pPr>
              <w:jc w:val="left"/>
              <w:rPr>
                <w:rFonts w:ascii="Times New Roman" w:eastAsia="宋体" w:hAnsi="Times New Roman" w:cs="Times New Roman"/>
                <w:szCs w:val="21"/>
              </w:rPr>
            </w:pPr>
            <w:r>
              <w:rPr>
                <w:rFonts w:ascii="Times New Roman" w:eastAsia="宋体" w:hAnsi="Times New Roman" w:cs="Times New Roman" w:hint="eastAsia"/>
                <w:szCs w:val="21"/>
              </w:rPr>
              <w:t>负责现场指挥自救行动，组长不在时接替组长相应工作职责；负责事故现场疏散、警戒，伤亡人员救护；协助组长制定事故救援方案。</w:t>
            </w:r>
          </w:p>
        </w:tc>
      </w:tr>
      <w:tr w:rsidR="00053765">
        <w:trPr>
          <w:trHeight w:val="458"/>
        </w:trPr>
        <w:tc>
          <w:tcPr>
            <w:tcW w:w="280" w:type="pct"/>
            <w:vMerge/>
            <w:vAlign w:val="center"/>
          </w:tcPr>
          <w:p w:rsidR="00053765" w:rsidRDefault="00053765">
            <w:pPr>
              <w:jc w:val="center"/>
              <w:rPr>
                <w:rFonts w:ascii="Times New Roman" w:eastAsia="宋体" w:hAnsi="Times New Roman" w:cs="Times New Roman"/>
                <w:szCs w:val="21"/>
              </w:rPr>
            </w:pPr>
          </w:p>
        </w:tc>
        <w:tc>
          <w:tcPr>
            <w:tcW w:w="359" w:type="pct"/>
            <w:vMerge/>
            <w:vAlign w:val="center"/>
          </w:tcPr>
          <w:p w:rsidR="00053765" w:rsidRDefault="00053765">
            <w:pPr>
              <w:jc w:val="center"/>
              <w:rPr>
                <w:rFonts w:ascii="Times New Roman" w:eastAsia="宋体" w:hAnsi="Times New Roman" w:cs="Times New Roman"/>
                <w:szCs w:val="21"/>
              </w:rPr>
            </w:pPr>
          </w:p>
        </w:tc>
        <w:tc>
          <w:tcPr>
            <w:tcW w:w="601" w:type="pct"/>
            <w:gridSpan w:val="4"/>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成员</w:t>
            </w:r>
          </w:p>
        </w:tc>
        <w:tc>
          <w:tcPr>
            <w:tcW w:w="3760" w:type="pct"/>
            <w:gridSpan w:val="10"/>
            <w:vAlign w:val="center"/>
          </w:tcPr>
          <w:p w:rsidR="00053765" w:rsidRDefault="00802CAF">
            <w:pPr>
              <w:jc w:val="left"/>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hint="eastAsia"/>
                <w:szCs w:val="21"/>
              </w:rPr>
              <w:t>）按照岗位操作流程开展日常巡检巡查，做好泄漏危险源的监控设施和应急设施检查；</w:t>
            </w:r>
          </w:p>
          <w:p w:rsidR="00053765" w:rsidRDefault="00802CAF">
            <w:pPr>
              <w:jc w:val="left"/>
              <w:rPr>
                <w:rFonts w:ascii="Times New Roman" w:eastAsia="宋体" w:hAnsi="Times New Roman" w:cs="Times New Roman"/>
                <w:szCs w:val="21"/>
              </w:rPr>
            </w:pPr>
            <w:r>
              <w:rPr>
                <w:rFonts w:ascii="Times New Roman" w:eastAsia="宋体" w:hAnsi="Times New Roman" w:cs="Times New Roman" w:hint="eastAsia"/>
                <w:szCs w:val="21"/>
              </w:rPr>
              <w:t>2</w:t>
            </w:r>
            <w:r>
              <w:rPr>
                <w:rFonts w:ascii="Times New Roman" w:eastAsia="宋体" w:hAnsi="Times New Roman" w:cs="Times New Roman" w:hint="eastAsia"/>
                <w:szCs w:val="21"/>
              </w:rPr>
              <w:t>）积极参加应急培训或演练活动，熟悉掌握应急程序、处置措施以及应急设施、装备、器材的使用方法；</w:t>
            </w:r>
          </w:p>
          <w:p w:rsidR="00053765" w:rsidRDefault="00802CAF">
            <w:pPr>
              <w:jc w:val="left"/>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hint="eastAsia"/>
                <w:szCs w:val="21"/>
              </w:rPr>
              <w:t>）</w:t>
            </w:r>
            <w:r>
              <w:rPr>
                <w:rFonts w:ascii="Times New Roman" w:eastAsia="宋体" w:hAnsi="Times New Roman" w:cs="Times New Roman"/>
                <w:szCs w:val="21"/>
              </w:rPr>
              <w:t>及时判断和处理生产过程中的异常情况；</w:t>
            </w:r>
          </w:p>
          <w:p w:rsidR="00053765" w:rsidRDefault="00802CAF">
            <w:pPr>
              <w:jc w:val="left"/>
              <w:rPr>
                <w:rFonts w:ascii="Times New Roman" w:eastAsia="宋体" w:hAnsi="Times New Roman" w:cs="Times New Roman"/>
                <w:szCs w:val="21"/>
              </w:rPr>
            </w:pPr>
            <w:r>
              <w:rPr>
                <w:rFonts w:ascii="Times New Roman" w:eastAsia="宋体" w:hAnsi="Times New Roman" w:cs="Times New Roman" w:hint="eastAsia"/>
                <w:szCs w:val="21"/>
              </w:rPr>
              <w:t>4</w:t>
            </w:r>
            <w:r>
              <w:rPr>
                <w:rFonts w:ascii="Times New Roman" w:eastAsia="宋体" w:hAnsi="Times New Roman" w:cs="Times New Roman" w:hint="eastAsia"/>
                <w:szCs w:val="21"/>
              </w:rPr>
              <w:t>）</w:t>
            </w:r>
            <w:r>
              <w:rPr>
                <w:rFonts w:ascii="Times New Roman" w:eastAsia="宋体" w:hAnsi="Times New Roman" w:cs="Times New Roman"/>
                <w:szCs w:val="21"/>
              </w:rPr>
              <w:t>开展</w:t>
            </w:r>
            <w:r>
              <w:rPr>
                <w:rFonts w:ascii="Times New Roman" w:eastAsia="宋体" w:hAnsi="Times New Roman" w:cs="Times New Roman" w:hint="eastAsia"/>
                <w:szCs w:val="21"/>
              </w:rPr>
              <w:t>事故</w:t>
            </w:r>
            <w:r>
              <w:rPr>
                <w:rFonts w:ascii="Times New Roman" w:eastAsia="宋体" w:hAnsi="Times New Roman" w:cs="Times New Roman"/>
                <w:szCs w:val="21"/>
              </w:rPr>
              <w:t>应急自救活动</w:t>
            </w:r>
            <w:r>
              <w:rPr>
                <w:rFonts w:ascii="Times New Roman" w:eastAsia="宋体" w:hAnsi="Times New Roman" w:cs="Times New Roman" w:hint="eastAsia"/>
                <w:szCs w:val="21"/>
              </w:rPr>
              <w:t>和事故报告。</w:t>
            </w:r>
          </w:p>
        </w:tc>
      </w:tr>
      <w:tr w:rsidR="00053765">
        <w:tc>
          <w:tcPr>
            <w:tcW w:w="280" w:type="pct"/>
            <w:vMerge w:val="restart"/>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应急处置</w:t>
            </w:r>
          </w:p>
        </w:tc>
        <w:tc>
          <w:tcPr>
            <w:tcW w:w="359" w:type="pct"/>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事故应急处置</w:t>
            </w:r>
          </w:p>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程序</w:t>
            </w:r>
          </w:p>
        </w:tc>
        <w:tc>
          <w:tcPr>
            <w:tcW w:w="4361" w:type="pct"/>
            <w:gridSpan w:val="14"/>
            <w:vAlign w:val="center"/>
          </w:tcPr>
          <w:p w:rsidR="00053765" w:rsidRDefault="00802CAF">
            <w:pPr>
              <w:jc w:val="left"/>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hint="eastAsia"/>
                <w:szCs w:val="21"/>
              </w:rPr>
              <w:t>、组织现场人员采取应急处置措施。</w:t>
            </w:r>
          </w:p>
          <w:p w:rsidR="00053765" w:rsidRDefault="00802CAF">
            <w:pPr>
              <w:jc w:val="left"/>
              <w:rPr>
                <w:rFonts w:ascii="Times New Roman" w:eastAsia="宋体" w:hAnsi="Times New Roman" w:cs="Times New Roman"/>
                <w:szCs w:val="21"/>
              </w:rPr>
            </w:pPr>
            <w:r>
              <w:rPr>
                <w:rFonts w:ascii="Times New Roman" w:eastAsia="宋体" w:hAnsi="Times New Roman" w:cs="Times New Roman" w:hint="eastAsia"/>
                <w:szCs w:val="21"/>
              </w:rPr>
              <w:t>2</w:t>
            </w:r>
            <w:r>
              <w:rPr>
                <w:rFonts w:ascii="Times New Roman" w:eastAsia="宋体" w:hAnsi="Times New Roman" w:cs="Times New Roman" w:hint="eastAsia"/>
                <w:szCs w:val="21"/>
              </w:rPr>
              <w:t>、对现场其他员工做好疏散工作。</w:t>
            </w:r>
          </w:p>
          <w:p w:rsidR="00053765" w:rsidRDefault="00802CAF">
            <w:pPr>
              <w:jc w:val="left"/>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hint="eastAsia"/>
                <w:szCs w:val="21"/>
              </w:rPr>
              <w:t>、向上级主管报告。</w:t>
            </w:r>
          </w:p>
          <w:p w:rsidR="00053765" w:rsidRDefault="00802CAF">
            <w:pPr>
              <w:jc w:val="left"/>
              <w:rPr>
                <w:rFonts w:ascii="Times New Roman" w:eastAsia="宋体" w:hAnsi="Times New Roman" w:cs="Times New Roman"/>
                <w:szCs w:val="21"/>
              </w:rPr>
            </w:pPr>
            <w:r>
              <w:rPr>
                <w:rFonts w:ascii="Times New Roman" w:eastAsia="宋体" w:hAnsi="Times New Roman" w:cs="Times New Roman" w:hint="eastAsia"/>
                <w:szCs w:val="21"/>
              </w:rPr>
              <w:t>4</w:t>
            </w:r>
            <w:r>
              <w:rPr>
                <w:rFonts w:ascii="Times New Roman" w:eastAsia="宋体" w:hAnsi="Times New Roman" w:cs="Times New Roman" w:hint="eastAsia"/>
                <w:szCs w:val="21"/>
              </w:rPr>
              <w:t>、根据员工受伤情况决定是否外送就医。</w:t>
            </w:r>
          </w:p>
          <w:p w:rsidR="00053765" w:rsidRDefault="00802CAF">
            <w:pPr>
              <w:jc w:val="left"/>
              <w:rPr>
                <w:rFonts w:ascii="Times New Roman" w:eastAsia="宋体" w:hAnsi="Times New Roman" w:cs="Times New Roman"/>
                <w:szCs w:val="21"/>
              </w:rPr>
            </w:pPr>
            <w:r>
              <w:rPr>
                <w:rFonts w:ascii="Times New Roman" w:eastAsia="宋体" w:hAnsi="Times New Roman" w:cs="Times New Roman" w:hint="eastAsia"/>
                <w:szCs w:val="21"/>
              </w:rPr>
              <w:t>5</w:t>
            </w:r>
            <w:r>
              <w:rPr>
                <w:rFonts w:ascii="Times New Roman" w:eastAsia="宋体" w:hAnsi="Times New Roman" w:cs="Times New Roman" w:hint="eastAsia"/>
                <w:szCs w:val="21"/>
              </w:rPr>
              <w:t>、对事故现场进行清理。</w:t>
            </w:r>
          </w:p>
        </w:tc>
      </w:tr>
      <w:tr w:rsidR="00053765">
        <w:trPr>
          <w:trHeight w:val="770"/>
        </w:trPr>
        <w:tc>
          <w:tcPr>
            <w:tcW w:w="280" w:type="pct"/>
            <w:vMerge/>
            <w:vAlign w:val="center"/>
          </w:tcPr>
          <w:p w:rsidR="00053765" w:rsidRDefault="00053765">
            <w:pPr>
              <w:jc w:val="center"/>
              <w:rPr>
                <w:rFonts w:ascii="Times New Roman" w:eastAsia="宋体" w:hAnsi="Times New Roman" w:cs="Times New Roman"/>
                <w:szCs w:val="21"/>
              </w:rPr>
            </w:pPr>
          </w:p>
        </w:tc>
        <w:tc>
          <w:tcPr>
            <w:tcW w:w="359" w:type="pct"/>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现场应急处置措施</w:t>
            </w:r>
          </w:p>
        </w:tc>
        <w:tc>
          <w:tcPr>
            <w:tcW w:w="4361" w:type="pct"/>
            <w:gridSpan w:val="14"/>
            <w:vAlign w:val="center"/>
          </w:tcPr>
          <w:p w:rsidR="00053765" w:rsidRDefault="00802CAF">
            <w:pPr>
              <w:jc w:val="left"/>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hint="eastAsia"/>
                <w:szCs w:val="21"/>
              </w:rPr>
              <w:t>、启用应急泵将水抽回尾矿库。</w:t>
            </w:r>
          </w:p>
          <w:p w:rsidR="00053765" w:rsidRDefault="00802CAF">
            <w:pPr>
              <w:jc w:val="left"/>
              <w:rPr>
                <w:rFonts w:ascii="Times New Roman" w:eastAsia="宋体" w:hAnsi="Times New Roman" w:cs="Times New Roman"/>
                <w:szCs w:val="21"/>
              </w:rPr>
            </w:pPr>
            <w:r>
              <w:rPr>
                <w:rFonts w:ascii="Times New Roman" w:eastAsia="宋体" w:hAnsi="Times New Roman" w:cs="Times New Roman" w:hint="eastAsia"/>
                <w:szCs w:val="21"/>
              </w:rPr>
              <w:t>2</w:t>
            </w:r>
            <w:r>
              <w:rPr>
                <w:rFonts w:ascii="Times New Roman" w:eastAsia="宋体" w:hAnsi="Times New Roman" w:cs="Times New Roman" w:hint="eastAsia"/>
                <w:szCs w:val="21"/>
              </w:rPr>
              <w:t>、调整放矿位置并减少处理量。</w:t>
            </w:r>
          </w:p>
          <w:p w:rsidR="00053765" w:rsidRDefault="00802CAF">
            <w:pPr>
              <w:jc w:val="left"/>
              <w:rPr>
                <w:rFonts w:ascii="Times New Roman" w:eastAsia="宋体" w:hAnsi="Times New Roman" w:cs="Times New Roman"/>
                <w:szCs w:val="21"/>
              </w:rPr>
            </w:pPr>
            <w:r>
              <w:rPr>
                <w:rFonts w:ascii="Times New Roman" w:eastAsia="宋体" w:hAnsi="Times New Roman" w:cs="Times New Roman"/>
                <w:szCs w:val="21"/>
              </w:rPr>
              <w:t>3</w:t>
            </w:r>
            <w:r>
              <w:rPr>
                <w:rFonts w:ascii="Times New Roman" w:eastAsia="宋体" w:hAnsi="Times New Roman" w:cs="Times New Roman" w:hint="eastAsia"/>
                <w:szCs w:val="21"/>
              </w:rPr>
              <w:t>、调查事故原因。</w:t>
            </w:r>
          </w:p>
          <w:p w:rsidR="00053765" w:rsidRDefault="00802CAF">
            <w:pPr>
              <w:jc w:val="left"/>
              <w:rPr>
                <w:rFonts w:ascii="Times New Roman" w:eastAsia="宋体" w:hAnsi="Times New Roman" w:cs="Times New Roman"/>
                <w:szCs w:val="21"/>
              </w:rPr>
            </w:pPr>
            <w:r>
              <w:rPr>
                <w:rFonts w:ascii="Times New Roman" w:eastAsia="宋体" w:hAnsi="Times New Roman" w:cs="Times New Roman"/>
                <w:szCs w:val="21"/>
              </w:rPr>
              <w:t>4</w:t>
            </w:r>
            <w:r>
              <w:rPr>
                <w:rFonts w:ascii="Times New Roman" w:eastAsia="宋体" w:hAnsi="Times New Roman" w:cs="Times New Roman" w:hint="eastAsia"/>
                <w:szCs w:val="21"/>
              </w:rPr>
              <w:t>、对事故源头进行检查修复。</w:t>
            </w:r>
          </w:p>
          <w:p w:rsidR="00053765" w:rsidRDefault="00802CAF">
            <w:pPr>
              <w:jc w:val="left"/>
              <w:rPr>
                <w:rFonts w:ascii="Times New Roman" w:eastAsia="宋体" w:hAnsi="Times New Roman" w:cs="Times New Roman"/>
                <w:szCs w:val="21"/>
              </w:rPr>
            </w:pPr>
            <w:r>
              <w:rPr>
                <w:rFonts w:ascii="Times New Roman" w:eastAsia="宋体" w:hAnsi="Times New Roman" w:cs="Times New Roman"/>
                <w:szCs w:val="21"/>
              </w:rPr>
              <w:t>5</w:t>
            </w:r>
            <w:r>
              <w:rPr>
                <w:rFonts w:ascii="Times New Roman" w:eastAsia="宋体" w:hAnsi="Times New Roman" w:cs="Times New Roman" w:hint="eastAsia"/>
                <w:szCs w:val="21"/>
              </w:rPr>
              <w:t>、确定损失，按规定向上级报告，做好相关记录。</w:t>
            </w:r>
          </w:p>
        </w:tc>
      </w:tr>
      <w:tr w:rsidR="00053765">
        <w:tc>
          <w:tcPr>
            <w:tcW w:w="280" w:type="pct"/>
            <w:vMerge/>
            <w:vAlign w:val="center"/>
          </w:tcPr>
          <w:p w:rsidR="00053765" w:rsidRDefault="00053765">
            <w:pPr>
              <w:jc w:val="center"/>
              <w:rPr>
                <w:rFonts w:ascii="Times New Roman" w:eastAsia="宋体" w:hAnsi="Times New Roman" w:cs="Times New Roman"/>
                <w:szCs w:val="21"/>
              </w:rPr>
            </w:pPr>
          </w:p>
        </w:tc>
        <w:tc>
          <w:tcPr>
            <w:tcW w:w="359" w:type="pct"/>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应急</w:t>
            </w:r>
          </w:p>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扩大</w:t>
            </w:r>
          </w:p>
        </w:tc>
        <w:tc>
          <w:tcPr>
            <w:tcW w:w="4361" w:type="pct"/>
            <w:gridSpan w:val="14"/>
            <w:vAlign w:val="center"/>
          </w:tcPr>
          <w:p w:rsidR="00053765" w:rsidRDefault="00802CAF">
            <w:pPr>
              <w:jc w:val="left"/>
              <w:rPr>
                <w:rFonts w:ascii="Times New Roman" w:eastAsia="宋体" w:hAnsi="Times New Roman" w:cs="Times New Roman"/>
                <w:szCs w:val="21"/>
              </w:rPr>
            </w:pPr>
            <w:r>
              <w:rPr>
                <w:rFonts w:ascii="Times New Roman" w:eastAsia="宋体" w:hAnsi="Times New Roman" w:cs="Times New Roman" w:hint="eastAsia"/>
                <w:szCs w:val="21"/>
              </w:rPr>
              <w:t>采取了必要的应急处置措施仍无法控制事态，报告本单位或厂部应急指挥机构，启动事故扩大程序展开事故救援。</w:t>
            </w:r>
          </w:p>
        </w:tc>
      </w:tr>
      <w:tr w:rsidR="00053765">
        <w:tc>
          <w:tcPr>
            <w:tcW w:w="280" w:type="pct"/>
            <w:vMerge/>
            <w:vAlign w:val="center"/>
          </w:tcPr>
          <w:p w:rsidR="00053765" w:rsidRDefault="00053765">
            <w:pPr>
              <w:jc w:val="center"/>
              <w:rPr>
                <w:rFonts w:ascii="Times New Roman" w:eastAsia="宋体" w:hAnsi="Times New Roman" w:cs="Times New Roman"/>
                <w:szCs w:val="21"/>
              </w:rPr>
            </w:pPr>
          </w:p>
        </w:tc>
        <w:tc>
          <w:tcPr>
            <w:tcW w:w="359" w:type="pct"/>
            <w:vMerge w:val="restart"/>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报警及相关联系电话</w:t>
            </w:r>
          </w:p>
        </w:tc>
        <w:tc>
          <w:tcPr>
            <w:tcW w:w="263" w:type="pct"/>
            <w:gridSpan w:val="2"/>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报警</w:t>
            </w:r>
          </w:p>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负责人</w:t>
            </w:r>
          </w:p>
        </w:tc>
        <w:tc>
          <w:tcPr>
            <w:tcW w:w="849" w:type="pct"/>
            <w:gridSpan w:val="4"/>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当班班长</w:t>
            </w:r>
          </w:p>
        </w:tc>
        <w:tc>
          <w:tcPr>
            <w:tcW w:w="257" w:type="pct"/>
            <w:gridSpan w:val="3"/>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报警</w:t>
            </w:r>
          </w:p>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内容</w:t>
            </w:r>
          </w:p>
        </w:tc>
        <w:tc>
          <w:tcPr>
            <w:tcW w:w="2992" w:type="pct"/>
            <w:gridSpan w:val="5"/>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事故单位名称、具体地点、信息来源、报警时间、报警人姓名、报警电话号码、事故性质、影响范围、事故发展趋势以及已经采取的措施等。</w:t>
            </w:r>
          </w:p>
        </w:tc>
      </w:tr>
      <w:tr w:rsidR="00053765">
        <w:tc>
          <w:tcPr>
            <w:tcW w:w="280" w:type="pct"/>
            <w:vMerge/>
            <w:vAlign w:val="center"/>
          </w:tcPr>
          <w:p w:rsidR="00053765" w:rsidRDefault="00053765">
            <w:pPr>
              <w:jc w:val="center"/>
              <w:rPr>
                <w:rFonts w:ascii="Times New Roman" w:eastAsia="宋体" w:hAnsi="Times New Roman" w:cs="Times New Roman"/>
                <w:szCs w:val="21"/>
              </w:rPr>
            </w:pPr>
          </w:p>
        </w:tc>
        <w:tc>
          <w:tcPr>
            <w:tcW w:w="359" w:type="pct"/>
            <w:vMerge/>
            <w:vAlign w:val="center"/>
          </w:tcPr>
          <w:p w:rsidR="00053765" w:rsidRDefault="00053765">
            <w:pPr>
              <w:jc w:val="center"/>
              <w:rPr>
                <w:rFonts w:ascii="Times New Roman" w:eastAsia="宋体" w:hAnsi="Times New Roman" w:cs="Times New Roman"/>
                <w:szCs w:val="21"/>
              </w:rPr>
            </w:pPr>
          </w:p>
        </w:tc>
        <w:tc>
          <w:tcPr>
            <w:tcW w:w="4361" w:type="pct"/>
            <w:gridSpan w:val="14"/>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报警电话</w:t>
            </w:r>
          </w:p>
        </w:tc>
      </w:tr>
      <w:tr w:rsidR="00053765">
        <w:tc>
          <w:tcPr>
            <w:tcW w:w="280" w:type="pct"/>
            <w:vMerge/>
            <w:vAlign w:val="center"/>
          </w:tcPr>
          <w:p w:rsidR="00053765" w:rsidRDefault="00053765">
            <w:pPr>
              <w:jc w:val="center"/>
              <w:rPr>
                <w:rFonts w:ascii="Times New Roman" w:eastAsia="宋体" w:hAnsi="Times New Roman" w:cs="Times New Roman"/>
                <w:szCs w:val="21"/>
              </w:rPr>
            </w:pPr>
          </w:p>
        </w:tc>
        <w:tc>
          <w:tcPr>
            <w:tcW w:w="359" w:type="pct"/>
            <w:vMerge/>
            <w:vAlign w:val="center"/>
          </w:tcPr>
          <w:p w:rsidR="00053765" w:rsidRDefault="00053765">
            <w:pPr>
              <w:jc w:val="center"/>
              <w:rPr>
                <w:rFonts w:ascii="Times New Roman" w:eastAsia="宋体" w:hAnsi="Times New Roman" w:cs="Times New Roman"/>
                <w:szCs w:val="21"/>
              </w:rPr>
            </w:pPr>
          </w:p>
        </w:tc>
        <w:tc>
          <w:tcPr>
            <w:tcW w:w="286" w:type="pct"/>
            <w:gridSpan w:val="3"/>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应急指挥中心值</w:t>
            </w:r>
            <w:r>
              <w:rPr>
                <w:rFonts w:ascii="Times New Roman" w:eastAsia="宋体" w:hAnsi="Times New Roman" w:cs="Times New Roman" w:hint="eastAsia"/>
                <w:szCs w:val="21"/>
              </w:rPr>
              <w:lastRenderedPageBreak/>
              <w:t>班</w:t>
            </w:r>
          </w:p>
        </w:tc>
        <w:tc>
          <w:tcPr>
            <w:tcW w:w="826" w:type="pct"/>
            <w:gridSpan w:val="3"/>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lastRenderedPageBreak/>
              <w:t>黄家新：</w:t>
            </w:r>
            <w:r>
              <w:rPr>
                <w:rFonts w:ascii="Times New Roman" w:eastAsia="宋体" w:hAnsi="Times New Roman" w:cs="Times New Roman"/>
                <w:szCs w:val="21"/>
              </w:rPr>
              <w:t>6855116</w:t>
            </w:r>
          </w:p>
        </w:tc>
        <w:tc>
          <w:tcPr>
            <w:tcW w:w="257" w:type="pct"/>
            <w:gridSpan w:val="3"/>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消防队火警</w:t>
            </w:r>
          </w:p>
        </w:tc>
        <w:tc>
          <w:tcPr>
            <w:tcW w:w="553" w:type="pct"/>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szCs w:val="21"/>
              </w:rPr>
              <w:t>19</w:t>
            </w:r>
          </w:p>
        </w:tc>
        <w:tc>
          <w:tcPr>
            <w:tcW w:w="530" w:type="pct"/>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医疗急救</w:t>
            </w:r>
          </w:p>
        </w:tc>
        <w:tc>
          <w:tcPr>
            <w:tcW w:w="826" w:type="pct"/>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szCs w:val="21"/>
              </w:rPr>
              <w:t>10</w:t>
            </w:r>
          </w:p>
        </w:tc>
        <w:tc>
          <w:tcPr>
            <w:tcW w:w="257" w:type="pct"/>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保卫部指挥中心</w:t>
            </w:r>
            <w:r>
              <w:rPr>
                <w:rFonts w:ascii="Times New Roman" w:eastAsia="宋体" w:hAnsi="Times New Roman" w:cs="Times New Roman" w:hint="eastAsia"/>
                <w:szCs w:val="21"/>
              </w:rPr>
              <w:lastRenderedPageBreak/>
              <w:t>值班</w:t>
            </w:r>
          </w:p>
        </w:tc>
        <w:tc>
          <w:tcPr>
            <w:tcW w:w="826" w:type="pct"/>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lastRenderedPageBreak/>
              <w:t>朱凌海：</w:t>
            </w:r>
            <w:r>
              <w:rPr>
                <w:rFonts w:ascii="Times New Roman" w:eastAsia="宋体" w:hAnsi="Times New Roman" w:cs="Times New Roman"/>
                <w:szCs w:val="21"/>
              </w:rPr>
              <w:t>18170202070</w:t>
            </w:r>
          </w:p>
        </w:tc>
      </w:tr>
      <w:tr w:rsidR="00053765">
        <w:tc>
          <w:tcPr>
            <w:tcW w:w="280" w:type="pct"/>
            <w:vMerge/>
            <w:vAlign w:val="center"/>
          </w:tcPr>
          <w:p w:rsidR="00053765" w:rsidRDefault="00053765">
            <w:pPr>
              <w:jc w:val="center"/>
              <w:rPr>
                <w:rFonts w:ascii="Times New Roman" w:eastAsia="宋体" w:hAnsi="Times New Roman" w:cs="Times New Roman"/>
                <w:szCs w:val="21"/>
              </w:rPr>
            </w:pPr>
          </w:p>
        </w:tc>
        <w:tc>
          <w:tcPr>
            <w:tcW w:w="359" w:type="pct"/>
            <w:vMerge/>
            <w:vAlign w:val="center"/>
          </w:tcPr>
          <w:p w:rsidR="00053765" w:rsidRDefault="00053765">
            <w:pPr>
              <w:jc w:val="center"/>
              <w:rPr>
                <w:rFonts w:ascii="Times New Roman" w:eastAsia="宋体" w:hAnsi="Times New Roman" w:cs="Times New Roman"/>
                <w:szCs w:val="21"/>
              </w:rPr>
            </w:pPr>
          </w:p>
        </w:tc>
        <w:tc>
          <w:tcPr>
            <w:tcW w:w="286" w:type="pct"/>
            <w:gridSpan w:val="3"/>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负责人</w:t>
            </w:r>
          </w:p>
        </w:tc>
        <w:tc>
          <w:tcPr>
            <w:tcW w:w="826" w:type="pct"/>
            <w:gridSpan w:val="3"/>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于虎：</w:t>
            </w:r>
            <w:r>
              <w:rPr>
                <w:rFonts w:ascii="Times New Roman" w:eastAsia="宋体" w:hAnsi="Times New Roman" w:cs="Times New Roman" w:hint="eastAsia"/>
                <w:szCs w:val="21"/>
              </w:rPr>
              <w:t>17770255321</w:t>
            </w:r>
          </w:p>
        </w:tc>
        <w:tc>
          <w:tcPr>
            <w:tcW w:w="257" w:type="pct"/>
            <w:gridSpan w:val="3"/>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分管</w:t>
            </w:r>
          </w:p>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负责人</w:t>
            </w:r>
          </w:p>
        </w:tc>
        <w:tc>
          <w:tcPr>
            <w:tcW w:w="553" w:type="pct"/>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段伟杰：</w:t>
            </w:r>
            <w:r>
              <w:rPr>
                <w:rFonts w:ascii="Times New Roman" w:eastAsia="宋体" w:hAnsi="Times New Roman" w:cs="Times New Roman"/>
                <w:szCs w:val="21"/>
              </w:rPr>
              <w:t>13767235504</w:t>
            </w:r>
          </w:p>
        </w:tc>
        <w:tc>
          <w:tcPr>
            <w:tcW w:w="530" w:type="pct"/>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安全员</w:t>
            </w:r>
          </w:p>
        </w:tc>
        <w:tc>
          <w:tcPr>
            <w:tcW w:w="826" w:type="pct"/>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李显杰：</w:t>
            </w:r>
            <w:r>
              <w:rPr>
                <w:rFonts w:ascii="Times New Roman" w:eastAsia="宋体" w:hAnsi="Times New Roman" w:cs="Times New Roman"/>
                <w:szCs w:val="21"/>
              </w:rPr>
              <w:t>13767231683</w:t>
            </w:r>
          </w:p>
        </w:tc>
        <w:tc>
          <w:tcPr>
            <w:tcW w:w="257" w:type="pct"/>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工段</w:t>
            </w:r>
          </w:p>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负责人</w:t>
            </w:r>
          </w:p>
        </w:tc>
        <w:tc>
          <w:tcPr>
            <w:tcW w:w="826" w:type="pct"/>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彭俊波：</w:t>
            </w:r>
            <w:r>
              <w:rPr>
                <w:rFonts w:ascii="Times New Roman" w:eastAsia="宋体" w:hAnsi="Times New Roman" w:cs="Times New Roman" w:hint="eastAsia"/>
                <w:szCs w:val="21"/>
              </w:rPr>
              <w:t>13387927700</w:t>
            </w:r>
          </w:p>
        </w:tc>
      </w:tr>
      <w:tr w:rsidR="00053765">
        <w:tc>
          <w:tcPr>
            <w:tcW w:w="280" w:type="pct"/>
            <w:vMerge/>
            <w:vAlign w:val="center"/>
          </w:tcPr>
          <w:p w:rsidR="00053765" w:rsidRDefault="00053765">
            <w:pPr>
              <w:jc w:val="center"/>
              <w:rPr>
                <w:rFonts w:ascii="Times New Roman" w:eastAsia="宋体" w:hAnsi="Times New Roman" w:cs="Times New Roman"/>
                <w:szCs w:val="21"/>
              </w:rPr>
            </w:pPr>
          </w:p>
        </w:tc>
        <w:tc>
          <w:tcPr>
            <w:tcW w:w="359" w:type="pct"/>
            <w:vMerge w:val="restart"/>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撤离</w:t>
            </w:r>
          </w:p>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现场</w:t>
            </w:r>
          </w:p>
        </w:tc>
        <w:tc>
          <w:tcPr>
            <w:tcW w:w="286" w:type="pct"/>
            <w:gridSpan w:val="3"/>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撤离</w:t>
            </w:r>
          </w:p>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指挥</w:t>
            </w:r>
          </w:p>
        </w:tc>
        <w:tc>
          <w:tcPr>
            <w:tcW w:w="2166" w:type="pct"/>
            <w:gridSpan w:val="8"/>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现场职务最高人员负责，现场人员均无职务时，应临时推举负责人。</w:t>
            </w:r>
          </w:p>
        </w:tc>
        <w:tc>
          <w:tcPr>
            <w:tcW w:w="826" w:type="pct"/>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指挥</w:t>
            </w:r>
          </w:p>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方式</w:t>
            </w:r>
          </w:p>
        </w:tc>
        <w:tc>
          <w:tcPr>
            <w:tcW w:w="1083" w:type="pct"/>
            <w:gridSpan w:val="2"/>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现场指挥</w:t>
            </w:r>
          </w:p>
        </w:tc>
      </w:tr>
      <w:tr w:rsidR="00053765">
        <w:tc>
          <w:tcPr>
            <w:tcW w:w="280" w:type="pct"/>
            <w:vMerge/>
            <w:vAlign w:val="center"/>
          </w:tcPr>
          <w:p w:rsidR="00053765" w:rsidRDefault="00053765">
            <w:pPr>
              <w:jc w:val="center"/>
              <w:rPr>
                <w:rFonts w:ascii="Times New Roman" w:eastAsia="宋体" w:hAnsi="Times New Roman" w:cs="Times New Roman"/>
                <w:szCs w:val="21"/>
              </w:rPr>
            </w:pPr>
          </w:p>
        </w:tc>
        <w:tc>
          <w:tcPr>
            <w:tcW w:w="359" w:type="pct"/>
            <w:vMerge/>
            <w:vAlign w:val="center"/>
          </w:tcPr>
          <w:p w:rsidR="00053765" w:rsidRDefault="00053765">
            <w:pPr>
              <w:jc w:val="center"/>
              <w:rPr>
                <w:rFonts w:ascii="Times New Roman" w:eastAsia="宋体" w:hAnsi="Times New Roman" w:cs="Times New Roman"/>
                <w:szCs w:val="21"/>
              </w:rPr>
            </w:pPr>
          </w:p>
        </w:tc>
        <w:tc>
          <w:tcPr>
            <w:tcW w:w="286" w:type="pct"/>
            <w:gridSpan w:val="3"/>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撤离</w:t>
            </w:r>
          </w:p>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位置</w:t>
            </w:r>
          </w:p>
        </w:tc>
        <w:tc>
          <w:tcPr>
            <w:tcW w:w="1083" w:type="pct"/>
            <w:gridSpan w:val="6"/>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综合楼</w:t>
            </w:r>
          </w:p>
        </w:tc>
        <w:tc>
          <w:tcPr>
            <w:tcW w:w="553" w:type="pct"/>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人数清点负责人</w:t>
            </w:r>
          </w:p>
        </w:tc>
        <w:tc>
          <w:tcPr>
            <w:tcW w:w="530" w:type="pct"/>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当班班长或其指定人员</w:t>
            </w:r>
          </w:p>
        </w:tc>
        <w:tc>
          <w:tcPr>
            <w:tcW w:w="826" w:type="pct"/>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相邻单位告知负责人</w:t>
            </w:r>
          </w:p>
        </w:tc>
        <w:tc>
          <w:tcPr>
            <w:tcW w:w="1083" w:type="pct"/>
            <w:gridSpan w:val="2"/>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当班班长或其指定人员</w:t>
            </w:r>
          </w:p>
        </w:tc>
      </w:tr>
      <w:tr w:rsidR="00053765">
        <w:tc>
          <w:tcPr>
            <w:tcW w:w="280" w:type="pct"/>
            <w:vMerge/>
            <w:vAlign w:val="center"/>
          </w:tcPr>
          <w:p w:rsidR="00053765" w:rsidRDefault="00053765">
            <w:pPr>
              <w:jc w:val="center"/>
              <w:rPr>
                <w:rFonts w:ascii="Times New Roman" w:eastAsia="宋体" w:hAnsi="Times New Roman" w:cs="Times New Roman"/>
                <w:szCs w:val="21"/>
              </w:rPr>
            </w:pPr>
          </w:p>
        </w:tc>
        <w:tc>
          <w:tcPr>
            <w:tcW w:w="359" w:type="pct"/>
            <w:vMerge w:val="restart"/>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事故</w:t>
            </w:r>
          </w:p>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报告</w:t>
            </w:r>
          </w:p>
        </w:tc>
        <w:tc>
          <w:tcPr>
            <w:tcW w:w="286" w:type="pct"/>
            <w:gridSpan w:val="3"/>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报告</w:t>
            </w:r>
          </w:p>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程序</w:t>
            </w:r>
          </w:p>
        </w:tc>
        <w:tc>
          <w:tcPr>
            <w:tcW w:w="4075" w:type="pct"/>
            <w:gridSpan w:val="11"/>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现场第一发现人报告当班班长，逐级报告工段、单位、矿区应急指挥中心，必要时可以越级上报</w:t>
            </w:r>
          </w:p>
        </w:tc>
      </w:tr>
      <w:tr w:rsidR="00053765">
        <w:tc>
          <w:tcPr>
            <w:tcW w:w="280" w:type="pct"/>
            <w:vMerge/>
            <w:vAlign w:val="center"/>
          </w:tcPr>
          <w:p w:rsidR="00053765" w:rsidRDefault="00053765">
            <w:pPr>
              <w:jc w:val="center"/>
              <w:rPr>
                <w:rFonts w:ascii="Times New Roman" w:eastAsia="宋体" w:hAnsi="Times New Roman" w:cs="Times New Roman"/>
                <w:szCs w:val="21"/>
              </w:rPr>
            </w:pPr>
          </w:p>
        </w:tc>
        <w:tc>
          <w:tcPr>
            <w:tcW w:w="359" w:type="pct"/>
            <w:vMerge/>
            <w:vAlign w:val="center"/>
          </w:tcPr>
          <w:p w:rsidR="00053765" w:rsidRDefault="00053765">
            <w:pPr>
              <w:jc w:val="center"/>
              <w:rPr>
                <w:rFonts w:ascii="Times New Roman" w:eastAsia="宋体" w:hAnsi="Times New Roman" w:cs="Times New Roman"/>
                <w:szCs w:val="21"/>
              </w:rPr>
            </w:pPr>
          </w:p>
        </w:tc>
        <w:tc>
          <w:tcPr>
            <w:tcW w:w="286" w:type="pct"/>
            <w:gridSpan w:val="3"/>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报告</w:t>
            </w:r>
          </w:p>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内容</w:t>
            </w:r>
          </w:p>
        </w:tc>
        <w:tc>
          <w:tcPr>
            <w:tcW w:w="4075" w:type="pct"/>
            <w:gridSpan w:val="11"/>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时间、地点、事故经过、抢险情况等</w:t>
            </w:r>
          </w:p>
        </w:tc>
      </w:tr>
      <w:tr w:rsidR="00053765">
        <w:tc>
          <w:tcPr>
            <w:tcW w:w="280" w:type="pct"/>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注意事项</w:t>
            </w:r>
          </w:p>
        </w:tc>
        <w:tc>
          <w:tcPr>
            <w:tcW w:w="4720" w:type="pct"/>
            <w:gridSpan w:val="15"/>
            <w:vAlign w:val="center"/>
          </w:tcPr>
          <w:p w:rsidR="00053765" w:rsidRDefault="00802CAF">
            <w:pPr>
              <w:jc w:val="left"/>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hint="eastAsia"/>
                <w:szCs w:val="21"/>
              </w:rPr>
              <w:t>）应及时调查铊超标原因；</w:t>
            </w:r>
          </w:p>
          <w:p w:rsidR="00E80ECF" w:rsidRPr="00E80ECF" w:rsidRDefault="00E80ECF" w:rsidP="00E80ECF">
            <w:pPr>
              <w:jc w:val="left"/>
              <w:rPr>
                <w:rFonts w:ascii="Times New Roman" w:eastAsia="宋体" w:hAnsi="Times New Roman" w:cs="Times New Roman"/>
                <w:szCs w:val="21"/>
              </w:rPr>
            </w:pPr>
            <w:r>
              <w:rPr>
                <w:rFonts w:ascii="Times New Roman" w:eastAsia="宋体" w:hAnsi="Times New Roman" w:cs="Times New Roman"/>
                <w:szCs w:val="21"/>
              </w:rPr>
              <w:t>2</w:t>
            </w:r>
            <w:r w:rsidRPr="00E80ECF">
              <w:rPr>
                <w:rFonts w:ascii="Times New Roman" w:eastAsia="宋体" w:hAnsi="Times New Roman" w:cs="Times New Roman"/>
                <w:szCs w:val="21"/>
              </w:rPr>
              <w:t>）对于引发水体污染时，要及时通知沿岸居民和地方政府，严禁下游人畜取水，对水体进行监测，采取打捞收集</w:t>
            </w:r>
            <w:r>
              <w:rPr>
                <w:rFonts w:ascii="Times New Roman" w:eastAsia="宋体" w:hAnsi="Times New Roman" w:cs="Times New Roman" w:hint="eastAsia"/>
                <w:szCs w:val="21"/>
              </w:rPr>
              <w:t>污染物</w:t>
            </w:r>
            <w:r w:rsidRPr="00E80ECF">
              <w:rPr>
                <w:rFonts w:ascii="Times New Roman" w:eastAsia="宋体" w:hAnsi="Times New Roman" w:cs="Times New Roman"/>
                <w:szCs w:val="21"/>
              </w:rPr>
              <w:t>、拦河筑坝、中和等方法严控污染扩大，组织人员及时跟踪水质变化。</w:t>
            </w:r>
          </w:p>
          <w:p w:rsidR="00053765" w:rsidRDefault="00E80ECF" w:rsidP="00E80ECF">
            <w:pPr>
              <w:jc w:val="left"/>
              <w:rPr>
                <w:rFonts w:ascii="Times New Roman" w:eastAsia="宋体" w:hAnsi="Times New Roman" w:cs="Times New Roman"/>
                <w:szCs w:val="21"/>
              </w:rPr>
            </w:pPr>
            <w:r>
              <w:rPr>
                <w:rFonts w:ascii="Times New Roman" w:eastAsia="宋体" w:hAnsi="Times New Roman" w:cs="Times New Roman"/>
                <w:szCs w:val="21"/>
              </w:rPr>
              <w:t>3</w:t>
            </w:r>
            <w:r w:rsidRPr="00E80ECF">
              <w:rPr>
                <w:rFonts w:ascii="Times New Roman" w:eastAsia="宋体" w:hAnsi="Times New Roman" w:cs="Times New Roman"/>
                <w:szCs w:val="21"/>
              </w:rPr>
              <w:t>）对泄漏引发地下水和土壤污染时，应及时清理污染物，同时对地下水和土壤进行监测，产生危险废物的应当为危险废物处置。</w:t>
            </w:r>
          </w:p>
        </w:tc>
      </w:tr>
      <w:tr w:rsidR="00053765">
        <w:tc>
          <w:tcPr>
            <w:tcW w:w="280" w:type="pct"/>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编制人</w:t>
            </w:r>
          </w:p>
        </w:tc>
        <w:tc>
          <w:tcPr>
            <w:tcW w:w="981" w:type="pct"/>
            <w:gridSpan w:val="6"/>
            <w:vAlign w:val="center"/>
          </w:tcPr>
          <w:p w:rsidR="00053765" w:rsidRDefault="00053765">
            <w:pPr>
              <w:jc w:val="center"/>
              <w:rPr>
                <w:rFonts w:ascii="Times New Roman" w:eastAsia="宋体" w:hAnsi="Times New Roman" w:cs="Times New Roman"/>
                <w:szCs w:val="21"/>
              </w:rPr>
            </w:pPr>
          </w:p>
        </w:tc>
        <w:tc>
          <w:tcPr>
            <w:tcW w:w="553" w:type="pct"/>
            <w:gridSpan w:val="2"/>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批准人</w:t>
            </w:r>
          </w:p>
        </w:tc>
        <w:tc>
          <w:tcPr>
            <w:tcW w:w="1277" w:type="pct"/>
            <w:gridSpan w:val="4"/>
            <w:vAlign w:val="center"/>
          </w:tcPr>
          <w:p w:rsidR="00053765" w:rsidRDefault="00053765">
            <w:pPr>
              <w:jc w:val="center"/>
              <w:rPr>
                <w:rFonts w:ascii="Times New Roman" w:eastAsia="宋体" w:hAnsi="Times New Roman" w:cs="Times New Roman"/>
                <w:szCs w:val="21"/>
              </w:rPr>
            </w:pPr>
          </w:p>
        </w:tc>
        <w:tc>
          <w:tcPr>
            <w:tcW w:w="826" w:type="pct"/>
            <w:vAlign w:val="center"/>
          </w:tcPr>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实施</w:t>
            </w:r>
          </w:p>
          <w:p w:rsidR="00053765" w:rsidRDefault="00802CAF">
            <w:pPr>
              <w:jc w:val="center"/>
              <w:rPr>
                <w:rFonts w:ascii="Times New Roman" w:eastAsia="宋体" w:hAnsi="Times New Roman" w:cs="Times New Roman"/>
                <w:szCs w:val="21"/>
              </w:rPr>
            </w:pPr>
            <w:r>
              <w:rPr>
                <w:rFonts w:ascii="Times New Roman" w:eastAsia="宋体" w:hAnsi="Times New Roman" w:cs="Times New Roman" w:hint="eastAsia"/>
                <w:szCs w:val="21"/>
              </w:rPr>
              <w:t>日期</w:t>
            </w:r>
          </w:p>
        </w:tc>
        <w:tc>
          <w:tcPr>
            <w:tcW w:w="1083" w:type="pct"/>
            <w:gridSpan w:val="2"/>
            <w:vAlign w:val="center"/>
          </w:tcPr>
          <w:p w:rsidR="00053765" w:rsidRDefault="00E80ECF">
            <w:pPr>
              <w:jc w:val="center"/>
              <w:rPr>
                <w:rFonts w:ascii="Times New Roman" w:eastAsia="宋体" w:hAnsi="Times New Roman" w:cs="Times New Roman"/>
                <w:szCs w:val="21"/>
              </w:rPr>
            </w:pPr>
            <w:r>
              <w:rPr>
                <w:rFonts w:ascii="Times New Roman" w:eastAsia="宋体" w:hAnsi="Times New Roman" w:cs="Times New Roman"/>
                <w:szCs w:val="21"/>
              </w:rPr>
              <w:t xml:space="preserve"> </w:t>
            </w:r>
          </w:p>
        </w:tc>
      </w:tr>
    </w:tbl>
    <w:p w:rsidR="00053765" w:rsidRDefault="00053765"/>
    <w:sectPr w:rsidR="000537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69FB" w:rsidRDefault="004B69FB" w:rsidP="00E80ECF">
      <w:r>
        <w:separator/>
      </w:r>
    </w:p>
  </w:endnote>
  <w:endnote w:type="continuationSeparator" w:id="0">
    <w:p w:rsidR="004B69FB" w:rsidRDefault="004B69FB" w:rsidP="00E80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69FB" w:rsidRDefault="004B69FB" w:rsidP="00E80ECF">
      <w:r>
        <w:separator/>
      </w:r>
    </w:p>
  </w:footnote>
  <w:footnote w:type="continuationSeparator" w:id="0">
    <w:p w:rsidR="004B69FB" w:rsidRDefault="004B69FB" w:rsidP="00E80E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D2F"/>
    <w:rsid w:val="00050FB0"/>
    <w:rsid w:val="00053765"/>
    <w:rsid w:val="001423F5"/>
    <w:rsid w:val="00257406"/>
    <w:rsid w:val="002C6F3E"/>
    <w:rsid w:val="00322D2F"/>
    <w:rsid w:val="004645C7"/>
    <w:rsid w:val="004B69FB"/>
    <w:rsid w:val="00506F01"/>
    <w:rsid w:val="005C1B81"/>
    <w:rsid w:val="006C3EEF"/>
    <w:rsid w:val="00763703"/>
    <w:rsid w:val="00802CAF"/>
    <w:rsid w:val="00891AC8"/>
    <w:rsid w:val="008A3C7D"/>
    <w:rsid w:val="008F3A93"/>
    <w:rsid w:val="009A5CA8"/>
    <w:rsid w:val="00AF1BBB"/>
    <w:rsid w:val="00DC4D44"/>
    <w:rsid w:val="00E52F64"/>
    <w:rsid w:val="00E80ECF"/>
    <w:rsid w:val="00FA0281"/>
    <w:rsid w:val="00FD0B8E"/>
    <w:rsid w:val="014B4548"/>
    <w:rsid w:val="4A0869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1E8E73"/>
  <w15:docId w15:val="{2D4705AC-7489-49BB-9C49-B361B16C7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pPr>
      <w:jc w:val="left"/>
    </w:pPr>
  </w:style>
  <w:style w:type="paragraph" w:styleId="a4">
    <w:name w:val="Body Text"/>
    <w:basedOn w:val="a"/>
    <w:link w:val="a5"/>
    <w:uiPriority w:val="99"/>
    <w:semiHidden/>
    <w:unhideWhenUsed/>
    <w:qFormat/>
    <w:pPr>
      <w:spacing w:after="120"/>
    </w:pPr>
  </w:style>
  <w:style w:type="paragraph" w:styleId="TOC3">
    <w:name w:val="toc 3"/>
    <w:basedOn w:val="a"/>
    <w:next w:val="a"/>
    <w:uiPriority w:val="39"/>
    <w:unhideWhenUsed/>
    <w:qFormat/>
    <w:pPr>
      <w:ind w:leftChars="400" w:left="840"/>
    </w:p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TOC2">
    <w:name w:val="toc 2"/>
    <w:basedOn w:val="a"/>
    <w:next w:val="a"/>
    <w:uiPriority w:val="39"/>
    <w:unhideWhenUsed/>
    <w:qFormat/>
    <w:pPr>
      <w:ind w:leftChars="200" w:left="420"/>
    </w:pPr>
  </w:style>
  <w:style w:type="paragraph" w:styleId="aa">
    <w:name w:val="Body Text First Indent"/>
    <w:basedOn w:val="a4"/>
    <w:link w:val="ab"/>
    <w:uiPriority w:val="99"/>
    <w:semiHidden/>
    <w:unhideWhenUsed/>
    <w:pPr>
      <w:ind w:firstLineChars="100" w:firstLine="420"/>
    </w:pPr>
  </w:style>
  <w:style w:type="character" w:styleId="ac">
    <w:name w:val="Hyperlink"/>
    <w:basedOn w:val="a0"/>
    <w:uiPriority w:val="99"/>
    <w:unhideWhenUsed/>
    <w:qFormat/>
    <w:rPr>
      <w:color w:val="0563C1" w:themeColor="hyperlink"/>
      <w:u w:val="single"/>
    </w:rPr>
  </w:style>
  <w:style w:type="paragraph" w:customStyle="1" w:styleId="21">
    <w:name w:val="标题2"/>
    <w:next w:val="a"/>
    <w:qFormat/>
    <w:pPr>
      <w:spacing w:beforeLines="50" w:before="50" w:afterLines="50" w:after="50" w:line="360" w:lineRule="auto"/>
      <w:outlineLvl w:val="1"/>
    </w:pPr>
    <w:rPr>
      <w:rFonts w:ascii="Times New Roman" w:eastAsia="宋体" w:hAnsi="Times New Roman" w:cs="Times New Roman"/>
      <w:b/>
      <w:kern w:val="2"/>
      <w:sz w:val="30"/>
      <w:szCs w:val="24"/>
    </w:rPr>
  </w:style>
  <w:style w:type="paragraph" w:customStyle="1" w:styleId="Char7">
    <w:name w:val="Char7"/>
    <w:basedOn w:val="a"/>
    <w:qFormat/>
    <w:pPr>
      <w:widowControl/>
      <w:tabs>
        <w:tab w:val="left" w:pos="8505"/>
      </w:tabs>
      <w:spacing w:after="160" w:line="240" w:lineRule="exact"/>
      <w:ind w:left="482" w:rightChars="-252" w:right="-252"/>
    </w:pPr>
    <w:rPr>
      <w:rFonts w:ascii="Verdana" w:eastAsia="宋体" w:hAnsi="Verdana" w:cs="Verdana"/>
      <w:kern w:val="0"/>
      <w:sz w:val="20"/>
      <w:szCs w:val="20"/>
      <w:lang w:eastAsia="en-US"/>
    </w:rPr>
  </w:style>
  <w:style w:type="paragraph" w:customStyle="1" w:styleId="11">
    <w:name w:val="标题1"/>
    <w:next w:val="a"/>
    <w:qFormat/>
    <w:pPr>
      <w:spacing w:beforeLines="50" w:afterLines="50" w:line="360" w:lineRule="auto"/>
      <w:jc w:val="center"/>
      <w:outlineLvl w:val="0"/>
    </w:pPr>
    <w:rPr>
      <w:rFonts w:ascii="Times New Roman" w:eastAsia="宋体" w:hAnsi="Times New Roman" w:cs="Times New Roman"/>
      <w:b/>
      <w:bCs/>
      <w:kern w:val="2"/>
      <w:sz w:val="32"/>
      <w:szCs w:val="32"/>
    </w:rPr>
  </w:style>
  <w:style w:type="character" w:customStyle="1" w:styleId="Char">
    <w:name w:val="表头 Char"/>
    <w:link w:val="ad"/>
    <w:qFormat/>
    <w:locked/>
    <w:rPr>
      <w:rFonts w:cs="Times New Roman"/>
      <w:b/>
      <w:bCs/>
      <w:sz w:val="24"/>
      <w:szCs w:val="24"/>
    </w:rPr>
  </w:style>
  <w:style w:type="paragraph" w:customStyle="1" w:styleId="ad">
    <w:name w:val="表头"/>
    <w:next w:val="a"/>
    <w:link w:val="Char"/>
    <w:qFormat/>
    <w:pPr>
      <w:spacing w:beforeLines="50"/>
      <w:jc w:val="center"/>
    </w:pPr>
    <w:rPr>
      <w:rFonts w:cs="Times New Roman"/>
      <w:b/>
      <w:bCs/>
      <w:kern w:val="2"/>
      <w:sz w:val="24"/>
      <w:szCs w:val="24"/>
    </w:rPr>
  </w:style>
  <w:style w:type="paragraph" w:customStyle="1" w:styleId="ae">
    <w:name w:val="表中文字"/>
    <w:basedOn w:val="a"/>
    <w:link w:val="Char0"/>
    <w:qFormat/>
    <w:pPr>
      <w:jc w:val="center"/>
    </w:pPr>
    <w:rPr>
      <w:rFonts w:ascii="Times New Roman" w:eastAsia="宋体" w:hAnsi="Times New Roman" w:cs="Times New Roman"/>
      <w:szCs w:val="21"/>
    </w:rPr>
  </w:style>
  <w:style w:type="character" w:customStyle="1" w:styleId="Char0">
    <w:name w:val="表中文字 Char"/>
    <w:link w:val="ae"/>
    <w:qFormat/>
    <w:locked/>
    <w:rPr>
      <w:rFonts w:ascii="Times New Roman" w:eastAsia="宋体" w:hAnsi="Times New Roman" w:cs="Times New Roman"/>
      <w:szCs w:val="21"/>
    </w:rPr>
  </w:style>
  <w:style w:type="paragraph" w:customStyle="1" w:styleId="3">
    <w:name w:val="标题3"/>
    <w:next w:val="a"/>
    <w:qFormat/>
    <w:pPr>
      <w:spacing w:beforeLines="50" w:line="360" w:lineRule="auto"/>
      <w:jc w:val="both"/>
      <w:outlineLvl w:val="2"/>
    </w:pPr>
    <w:rPr>
      <w:rFonts w:ascii="Times New Roman" w:eastAsia="宋体" w:hAnsi="Times New Roman" w:cs="Times New Roman"/>
      <w:b/>
      <w:bCs/>
      <w:kern w:val="2"/>
      <w:sz w:val="28"/>
      <w:szCs w:val="28"/>
    </w:rPr>
  </w:style>
  <w:style w:type="character" w:customStyle="1" w:styleId="10">
    <w:name w:val="标题 1 字符"/>
    <w:basedOn w:val="a0"/>
    <w:link w:val="1"/>
    <w:uiPriority w:val="9"/>
    <w:qFormat/>
    <w:rPr>
      <w:b/>
      <w:bCs/>
      <w:kern w:val="44"/>
      <w:sz w:val="44"/>
      <w:szCs w:val="44"/>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paragraph" w:customStyle="1" w:styleId="af">
    <w:name w:val="a表格"/>
    <w:next w:val="aa"/>
    <w:qFormat/>
    <w:pPr>
      <w:jc w:val="center"/>
    </w:pPr>
    <w:rPr>
      <w:rFonts w:ascii="Times New Roman" w:eastAsia="宋体" w:hAnsi="Times New Roman" w:cs="Times New Roman"/>
      <w:sz w:val="21"/>
      <w:szCs w:val="24"/>
    </w:rPr>
  </w:style>
  <w:style w:type="character" w:customStyle="1" w:styleId="a5">
    <w:name w:val="正文文本 字符"/>
    <w:basedOn w:val="a0"/>
    <w:link w:val="a4"/>
    <w:uiPriority w:val="99"/>
    <w:semiHidden/>
    <w:qFormat/>
  </w:style>
  <w:style w:type="character" w:customStyle="1" w:styleId="ab">
    <w:name w:val="正文文本首行缩进 字符"/>
    <w:basedOn w:val="a5"/>
    <w:link w:val="aa"/>
    <w:uiPriority w:val="99"/>
    <w:semiHidden/>
    <w:qFormat/>
  </w:style>
  <w:style w:type="paragraph" w:customStyle="1" w:styleId="p0">
    <w:name w:val="p0"/>
    <w:basedOn w:val="a"/>
    <w:uiPriority w:val="99"/>
    <w:qFormat/>
    <w:pPr>
      <w:widowControl/>
      <w:ind w:firstLine="420"/>
      <w:jc w:val="left"/>
    </w:pPr>
    <w:rPr>
      <w:rFonts w:ascii="Times New Roman" w:eastAsia="宋体" w:hAnsi="Times New Roman" w:cs="Times New Roman"/>
      <w:kern w:val="0"/>
      <w:sz w:val="20"/>
      <w:szCs w:val="20"/>
    </w:rPr>
  </w:style>
  <w:style w:type="character" w:customStyle="1" w:styleId="20">
    <w:name w:val="标题 2 字符"/>
    <w:basedOn w:val="a0"/>
    <w:link w:val="2"/>
    <w:uiPriority w:val="9"/>
    <w:semiHidden/>
    <w:rPr>
      <w:rFonts w:asciiTheme="majorHAnsi" w:eastAsiaTheme="majorEastAsia" w:hAnsiTheme="majorHAnsi" w:cstheme="majorBidi"/>
      <w:b/>
      <w:bCs/>
      <w:sz w:val="32"/>
      <w:szCs w:val="32"/>
    </w:rPr>
  </w:style>
  <w:style w:type="paragraph" w:customStyle="1" w:styleId="aa0">
    <w:name w:val="aa正文"/>
    <w:basedOn w:val="a"/>
    <w:qFormat/>
  </w:style>
  <w:style w:type="paragraph" w:customStyle="1" w:styleId="TableParagraph">
    <w:name w:val="Table Paragraph"/>
    <w:basedOn w:val="a"/>
    <w:qFormat/>
    <w:pPr>
      <w:autoSpaceDE w:val="0"/>
      <w:autoSpaceDN w:val="0"/>
      <w:adjustRightInd w:val="0"/>
      <w:jc w:val="left"/>
    </w:pPr>
    <w:rPr>
      <w:kern w:val="0"/>
      <w:sz w:val="24"/>
    </w:rPr>
  </w:style>
  <w:style w:type="character" w:styleId="af0">
    <w:name w:val="annotation reference"/>
    <w:basedOn w:val="a0"/>
    <w:uiPriority w:val="99"/>
    <w:semiHidden/>
    <w:unhideWhenUsed/>
    <w:rPr>
      <w:sz w:val="21"/>
      <w:szCs w:val="21"/>
    </w:rPr>
  </w:style>
  <w:style w:type="paragraph" w:styleId="af1">
    <w:name w:val="Balloon Text"/>
    <w:basedOn w:val="a"/>
    <w:link w:val="af2"/>
    <w:uiPriority w:val="99"/>
    <w:semiHidden/>
    <w:unhideWhenUsed/>
    <w:rsid w:val="00E80ECF"/>
    <w:rPr>
      <w:sz w:val="18"/>
      <w:szCs w:val="18"/>
    </w:rPr>
  </w:style>
  <w:style w:type="character" w:customStyle="1" w:styleId="af2">
    <w:name w:val="批注框文本 字符"/>
    <w:basedOn w:val="a0"/>
    <w:link w:val="af1"/>
    <w:uiPriority w:val="99"/>
    <w:semiHidden/>
    <w:rsid w:val="00E80EC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10.99.102.61:8828/modules/address/javascript:void(0);"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D4FAED-15DB-4C3A-9065-1A73ED017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2661</Words>
  <Characters>15174</Characters>
  <Application>Microsoft Office Word</Application>
  <DocSecurity>0</DocSecurity>
  <Lines>126</Lines>
  <Paragraphs>35</Paragraphs>
  <ScaleCrop>false</ScaleCrop>
  <Company/>
  <LinksUpToDate>false</LinksUpToDate>
  <CharactersWithSpaces>17800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13</cp:revision>
  <dcterms:created xsi:type="dcterms:W3CDTF">2021-10-27T06:13:00Z</dcterms:created>
  <dcterms:modified xsi:type="dcterms:W3CDTF">2022-04-01T09:55:00Z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B2DB56AF239A455B877B076543133267</vt:lpwstr>
  </property>
</Properties>
</file>