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7D34E">
      <w:pPr>
        <w:pStyle w:val="9"/>
        <w:ind w:left="0" w:leftChars="0" w:firstLine="0" w:firstLineChars="0"/>
        <w:jc w:val="center"/>
        <w:rPr>
          <w:rFonts w:hint="eastAsia" w:ascii="文鼎CS大黑" w:hAnsi="文鼎CS大黑" w:eastAsia="文鼎CS大黑" w:cs="文鼎CS大黑"/>
          <w:b w:val="0"/>
          <w:bCs w:val="0"/>
          <w:sz w:val="36"/>
          <w:szCs w:val="36"/>
        </w:rPr>
      </w:pPr>
      <w:r>
        <w:rPr>
          <w:rFonts w:hint="eastAsia" w:ascii="文鼎CS大黑" w:hAnsi="文鼎CS大黑" w:eastAsia="文鼎CS大黑" w:cs="文鼎CS大黑"/>
          <w:b w:val="0"/>
          <w:bCs w:val="0"/>
          <w:sz w:val="36"/>
          <w:szCs w:val="36"/>
          <w:lang w:eastAsia="zh-CN"/>
        </w:rPr>
        <w:t>九江市柴桑区</w:t>
      </w:r>
      <w:r>
        <w:rPr>
          <w:rFonts w:hint="eastAsia" w:ascii="文鼎CS大黑" w:hAnsi="文鼎CS大黑" w:eastAsia="文鼎CS大黑" w:cs="文鼎CS大黑"/>
          <w:b w:val="0"/>
          <w:bCs w:val="0"/>
          <w:sz w:val="36"/>
          <w:szCs w:val="36"/>
        </w:rPr>
        <w:t>社会保险补贴申领流程</w:t>
      </w:r>
    </w:p>
    <w:p w14:paraId="01F1B3E9">
      <w:pPr>
        <w:pStyle w:val="9"/>
        <w:ind w:left="0" w:leftChars="0" w:firstLine="0" w:firstLineChars="0"/>
        <w:jc w:val="center"/>
        <w:rPr>
          <w:rFonts w:hint="eastAsia"/>
        </w:rPr>
      </w:pPr>
      <w:r>
        <w:rPr>
          <w:rFonts w:hint="eastAsia"/>
        </w:rPr>
        <w:t>参保地：</w:t>
      </w:r>
      <w:r>
        <w:rPr>
          <w:rFonts w:hint="eastAsia"/>
          <w:lang w:eastAsia="zh-CN"/>
        </w:rPr>
        <w:t>九江市柴桑区</w:t>
      </w:r>
      <w:r>
        <w:rPr>
          <w:rFonts w:hint="eastAsia"/>
        </w:rPr>
        <w:t>社会保险管理中心</w:t>
      </w:r>
    </w:p>
    <w:p w14:paraId="27E9AA73">
      <w:pPr>
        <w:pStyle w:val="9"/>
        <w:ind w:left="0" w:leftChars="0" w:firstLine="0" w:firstLineChars="0"/>
        <w:jc w:val="center"/>
      </w:pPr>
      <w:r>
        <w:rPr>
          <w:rFonts w:hint="eastAsia"/>
        </w:rPr>
        <w:t>补贴地：</w:t>
      </w:r>
      <w:r>
        <w:rPr>
          <w:rFonts w:hint="eastAsia"/>
          <w:lang w:eastAsia="zh-CN"/>
        </w:rPr>
        <w:t>九江市柴桑区</w:t>
      </w:r>
      <w:r>
        <w:rPr>
          <w:rFonts w:hint="eastAsia"/>
        </w:rPr>
        <w:t>就业创业服务中心</w:t>
      </w:r>
    </w:p>
    <w:p w14:paraId="33EA3084">
      <w:pPr>
        <w:pStyle w:val="9"/>
        <w:ind w:left="420" w:firstLine="0" w:firstLineChars="0"/>
        <w:jc w:val="center"/>
      </w:pPr>
    </w:p>
    <w:p w14:paraId="22D4394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Calibri" w:hAnsi="Calibri" w:eastAsia="宋体" w:cs="Times New Roman"/>
          <w:b/>
          <w:bCs/>
          <w:color w:val="FF0000"/>
          <w:sz w:val="28"/>
          <w:szCs w:val="28"/>
          <w:lang w:eastAsia="zh-CN"/>
        </w:rPr>
      </w:pPr>
      <w:r>
        <w:rPr>
          <w:rFonts w:hint="eastAsia" w:ascii="Calibri" w:hAnsi="Calibri" w:eastAsia="宋体" w:cs="Times New Roman"/>
          <w:b/>
          <w:bCs/>
          <w:color w:val="FF0000"/>
          <w:sz w:val="28"/>
          <w:szCs w:val="28"/>
        </w:rPr>
        <w:t>第一步：</w:t>
      </w:r>
      <w:r>
        <w:rPr>
          <w:rFonts w:hint="eastAsia" w:ascii="Calibri" w:hAnsi="Calibri" w:eastAsia="宋体" w:cs="Times New Roman"/>
          <w:b/>
          <w:bCs/>
          <w:color w:val="FF0000"/>
          <w:sz w:val="28"/>
          <w:szCs w:val="28"/>
          <w:lang w:eastAsia="zh-CN"/>
        </w:rPr>
        <w:t>打开</w:t>
      </w:r>
      <w:r>
        <w:rPr>
          <w:rFonts w:hint="eastAsia" w:ascii="Calibri" w:hAnsi="Calibri" w:eastAsia="宋体" w:cs="Times New Roman"/>
          <w:b/>
          <w:bCs/>
          <w:color w:val="FF0000"/>
          <w:sz w:val="28"/>
          <w:szCs w:val="28"/>
          <w:lang w:val="en-US" w:eastAsia="zh-CN"/>
        </w:rPr>
        <w:t>支付宝搜索赣服通</w:t>
      </w:r>
      <w:r>
        <w:rPr>
          <w:rFonts w:hint="eastAsia" w:ascii="Calibri" w:hAnsi="Calibri" w:eastAsia="宋体" w:cs="Times New Roman"/>
          <w:b/>
          <w:bCs/>
          <w:color w:val="FF0000"/>
          <w:sz w:val="28"/>
          <w:szCs w:val="28"/>
          <w:lang w:eastAsia="zh-CN"/>
        </w:rPr>
        <w:t>；</w:t>
      </w:r>
    </w:p>
    <w:p w14:paraId="2278D979">
      <w:pPr>
        <w:jc w:val="center"/>
        <w:rPr>
          <w:rFonts w:hint="eastAsia" w:ascii="Calibri" w:hAnsi="Calibri" w:eastAsia="宋体" w:cs="Times New Roman"/>
          <w:color w:val="FF0000"/>
          <w:sz w:val="28"/>
          <w:szCs w:val="28"/>
          <w:lang w:eastAsia="zh-CN"/>
        </w:rPr>
      </w:pPr>
      <w:r>
        <w:rPr>
          <w:rFonts w:hint="eastAsia" w:ascii="Calibri" w:hAnsi="Calibri" w:eastAsia="宋体" w:cs="Times New Roman"/>
          <w:color w:val="FF0000"/>
          <w:sz w:val="28"/>
          <w:szCs w:val="28"/>
          <w:lang w:eastAsia="zh-CN"/>
        </w:rPr>
        <w:drawing>
          <wp:inline distT="0" distB="0" distL="114300" distR="114300">
            <wp:extent cx="2061845" cy="4605020"/>
            <wp:effectExtent l="0" t="0" r="14605" b="5080"/>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5"/>
                    <a:stretch>
                      <a:fillRect/>
                    </a:stretch>
                  </pic:blipFill>
                  <pic:spPr>
                    <a:xfrm>
                      <a:off x="0" y="0"/>
                      <a:ext cx="2061845" cy="4605020"/>
                    </a:xfrm>
                    <a:prstGeom prst="rect">
                      <a:avLst/>
                    </a:prstGeom>
                  </pic:spPr>
                </pic:pic>
              </a:graphicData>
            </a:graphic>
          </wp:inline>
        </w:drawing>
      </w:r>
    </w:p>
    <w:p w14:paraId="7EDB37E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b/>
          <w:bCs/>
          <w:snapToGrid w:val="0"/>
          <w:color w:val="000000"/>
          <w:w w:val="0"/>
          <w:kern w:val="0"/>
          <w:sz w:val="0"/>
          <w:szCs w:val="0"/>
          <w:u w:color="000000"/>
          <w:shd w:val="clear" w:color="000000" w:fill="000000"/>
          <w:lang w:val="en-US" w:eastAsia="zh-CN" w:bidi="zh-CN"/>
        </w:rPr>
      </w:pPr>
      <w:r>
        <w:rPr>
          <w:rFonts w:hint="eastAsia" w:ascii="Calibri" w:hAnsi="Calibri" w:eastAsia="宋体" w:cs="Times New Roman"/>
          <w:b/>
          <w:bCs/>
          <w:color w:val="FF0000"/>
          <w:sz w:val="28"/>
          <w:szCs w:val="28"/>
        </w:rPr>
        <w:t>第二步：</w:t>
      </w:r>
      <w:r>
        <w:rPr>
          <w:rFonts w:hint="eastAsia" w:ascii="Calibri" w:hAnsi="Calibri" w:eastAsia="宋体" w:cs="Times New Roman"/>
          <w:b/>
          <w:bCs/>
          <w:color w:val="FF0000"/>
          <w:sz w:val="28"/>
          <w:szCs w:val="28"/>
          <w:lang w:eastAsia="zh-CN"/>
        </w:rPr>
        <w:t>打开</w:t>
      </w:r>
      <w:r>
        <w:rPr>
          <w:rFonts w:hint="eastAsia" w:ascii="Calibri" w:hAnsi="Calibri" w:eastAsia="宋体" w:cs="Times New Roman"/>
          <w:b/>
          <w:bCs/>
          <w:color w:val="FF0000"/>
          <w:sz w:val="28"/>
          <w:szCs w:val="28"/>
        </w:rPr>
        <w:t>赣服通</w:t>
      </w:r>
      <w:r>
        <w:rPr>
          <w:rFonts w:hint="eastAsia" w:ascii="Calibri" w:hAnsi="Calibri" w:eastAsia="宋体" w:cs="Times New Roman"/>
          <w:b/>
          <w:bCs/>
          <w:color w:val="FF0000"/>
          <w:sz w:val="28"/>
          <w:szCs w:val="28"/>
          <w:lang w:eastAsia="zh-CN"/>
        </w:rPr>
        <w:t>——点击</w:t>
      </w:r>
      <w:r>
        <w:rPr>
          <w:rFonts w:hint="eastAsia" w:ascii="Calibri" w:hAnsi="Calibri" w:eastAsia="宋体" w:cs="Times New Roman"/>
          <w:b/>
          <w:bCs/>
          <w:color w:val="FF0000"/>
          <w:sz w:val="28"/>
          <w:szCs w:val="28"/>
          <w:lang w:val="en-US" w:eastAsia="zh-CN"/>
        </w:rPr>
        <w:t>人社</w:t>
      </w:r>
    </w:p>
    <w:p w14:paraId="39B3E976">
      <w:pPr>
        <w:jc w:val="center"/>
        <w:rPr>
          <w:rFonts w:hint="eastAsia" w:eastAsiaTheme="minorEastAsia"/>
          <w:lang w:eastAsia="zh-CN"/>
        </w:rPr>
      </w:pPr>
      <w:r>
        <w:rPr>
          <w:rFonts w:hint="eastAsia" w:eastAsiaTheme="minorEastAsia"/>
          <w:lang w:eastAsia="zh-CN"/>
        </w:rPr>
        <w:drawing>
          <wp:inline distT="0" distB="0" distL="114300" distR="114300">
            <wp:extent cx="2484755" cy="5551170"/>
            <wp:effectExtent l="0" t="0" r="10795" b="11430"/>
            <wp:docPr id="7"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
                    <pic:cNvPicPr>
                      <a:picLocks noChangeAspect="1"/>
                    </pic:cNvPicPr>
                  </pic:nvPicPr>
                  <pic:blipFill>
                    <a:blip r:embed="rId6"/>
                    <a:stretch>
                      <a:fillRect/>
                    </a:stretch>
                  </pic:blipFill>
                  <pic:spPr>
                    <a:xfrm>
                      <a:off x="0" y="0"/>
                      <a:ext cx="2484755" cy="5551170"/>
                    </a:xfrm>
                    <a:prstGeom prst="rect">
                      <a:avLst/>
                    </a:prstGeom>
                  </pic:spPr>
                </pic:pic>
              </a:graphicData>
            </a:graphic>
          </wp:inline>
        </w:drawing>
      </w:r>
    </w:p>
    <w:p w14:paraId="51B0398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Calibri" w:hAnsi="Calibri" w:eastAsia="宋体" w:cs="Times New Roman"/>
          <w:color w:val="FF0000"/>
          <w:sz w:val="28"/>
          <w:szCs w:val="28"/>
          <w:lang w:eastAsia="zh-CN"/>
        </w:rPr>
      </w:pPr>
      <w:r>
        <w:rPr>
          <w:rFonts w:hint="eastAsia" w:ascii="Calibri" w:hAnsi="Calibri" w:eastAsia="宋体" w:cs="Times New Roman"/>
          <w:b/>
          <w:bCs/>
          <w:color w:val="FF0000"/>
          <w:sz w:val="28"/>
          <w:szCs w:val="28"/>
        </w:rPr>
        <w:t>第三步：</w:t>
      </w:r>
      <w:r>
        <w:rPr>
          <w:rFonts w:hint="eastAsia" w:ascii="Calibri" w:hAnsi="Calibri" w:eastAsia="宋体" w:cs="Times New Roman"/>
          <w:b/>
          <w:bCs/>
          <w:color w:val="FF0000"/>
          <w:sz w:val="28"/>
          <w:szCs w:val="28"/>
          <w:lang w:eastAsia="zh-CN"/>
        </w:rPr>
        <w:t>社保补贴申领；</w:t>
      </w:r>
    </w:p>
    <w:p w14:paraId="1AFF7784">
      <w:pPr>
        <w:jc w:val="center"/>
        <w:rPr>
          <w:rFonts w:hint="eastAsia"/>
        </w:rPr>
      </w:pPr>
      <w:r>
        <w:rPr>
          <w:rFonts w:hint="eastAsia"/>
        </w:rPr>
        <w:drawing>
          <wp:inline distT="0" distB="0" distL="114300" distR="114300">
            <wp:extent cx="2517140" cy="5622290"/>
            <wp:effectExtent l="0" t="0" r="16510" b="16510"/>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7"/>
                    <a:stretch>
                      <a:fillRect/>
                    </a:stretch>
                  </pic:blipFill>
                  <pic:spPr>
                    <a:xfrm>
                      <a:off x="0" y="0"/>
                      <a:ext cx="2517140" cy="5622290"/>
                    </a:xfrm>
                    <a:prstGeom prst="rect">
                      <a:avLst/>
                    </a:prstGeom>
                  </pic:spPr>
                </pic:pic>
              </a:graphicData>
            </a:graphic>
          </wp:inline>
        </w:drawing>
      </w:r>
    </w:p>
    <w:p w14:paraId="00C02F28">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Calibri" w:hAnsi="Calibri" w:eastAsia="宋体" w:cs="Times New Roman"/>
          <w:b/>
          <w:bCs/>
          <w:color w:val="FF0000"/>
          <w:sz w:val="28"/>
          <w:szCs w:val="28"/>
        </w:rPr>
      </w:pPr>
      <w:r>
        <w:rPr>
          <w:rFonts w:hint="eastAsia" w:ascii="Calibri" w:hAnsi="Calibri" w:eastAsia="宋体" w:cs="Times New Roman"/>
          <w:b/>
          <w:bCs/>
          <w:color w:val="FF0000"/>
          <w:sz w:val="28"/>
          <w:szCs w:val="28"/>
        </w:rPr>
        <w:t>第四步：选择</w:t>
      </w:r>
      <w:r>
        <w:rPr>
          <w:rFonts w:hint="eastAsia" w:ascii="Calibri" w:hAnsi="Calibri" w:eastAsia="宋体" w:cs="Times New Roman"/>
          <w:b/>
          <w:bCs/>
          <w:color w:val="FF0000"/>
          <w:sz w:val="28"/>
          <w:szCs w:val="28"/>
          <w:lang w:eastAsia="zh-CN"/>
        </w:rPr>
        <w:t>九江市柴桑区</w:t>
      </w:r>
      <w:r>
        <w:rPr>
          <w:rFonts w:hint="eastAsia" w:ascii="Calibri" w:hAnsi="Calibri" w:eastAsia="宋体" w:cs="Times New Roman"/>
          <w:b/>
          <w:bCs/>
          <w:color w:val="FF0000"/>
          <w:sz w:val="28"/>
          <w:szCs w:val="28"/>
        </w:rPr>
        <w:t>；</w:t>
      </w:r>
    </w:p>
    <w:p w14:paraId="3A9D781D">
      <w:pPr>
        <w:jc w:val="center"/>
        <w:rPr>
          <w:rFonts w:hint="eastAsia" w:eastAsiaTheme="minorEastAsia"/>
          <w:lang w:eastAsia="zh-CN"/>
        </w:rPr>
      </w:pPr>
      <w:r>
        <w:rPr>
          <w:rFonts w:hint="eastAsia" w:eastAsiaTheme="minorEastAsia"/>
          <w:lang w:eastAsia="zh-CN"/>
        </w:rPr>
        <w:drawing>
          <wp:inline distT="0" distB="0" distL="114300" distR="114300">
            <wp:extent cx="2504440" cy="5595620"/>
            <wp:effectExtent l="0" t="0" r="10160" b="5080"/>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8"/>
                    <a:stretch>
                      <a:fillRect/>
                    </a:stretch>
                  </pic:blipFill>
                  <pic:spPr>
                    <a:xfrm>
                      <a:off x="0" y="0"/>
                      <a:ext cx="2504440" cy="5595620"/>
                    </a:xfrm>
                    <a:prstGeom prst="rect">
                      <a:avLst/>
                    </a:prstGeom>
                  </pic:spPr>
                </pic:pic>
              </a:graphicData>
            </a:graphic>
          </wp:inline>
        </w:drawing>
      </w:r>
    </w:p>
    <w:p w14:paraId="2A72BA7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Calibri" w:hAnsi="Calibri" w:eastAsia="宋体" w:cs="Times New Roman"/>
          <w:b/>
          <w:bCs/>
          <w:color w:val="FF0000"/>
          <w:sz w:val="28"/>
          <w:szCs w:val="28"/>
          <w:lang w:val="en-US" w:eastAsia="zh-CN"/>
        </w:rPr>
      </w:pPr>
      <w:r>
        <w:rPr>
          <w:rFonts w:hint="eastAsia" w:ascii="Calibri" w:hAnsi="Calibri" w:eastAsia="宋体" w:cs="Times New Roman"/>
          <w:b/>
          <w:bCs/>
          <w:color w:val="FF0000"/>
          <w:sz w:val="28"/>
          <w:szCs w:val="28"/>
        </w:rPr>
        <w:t>第五步</w:t>
      </w:r>
      <w:r>
        <w:rPr>
          <w:rFonts w:hint="eastAsia" w:ascii="Calibri" w:hAnsi="Calibri" w:eastAsia="宋体" w:cs="Times New Roman"/>
          <w:b/>
          <w:bCs/>
          <w:color w:val="FF0000"/>
          <w:sz w:val="28"/>
          <w:szCs w:val="28"/>
          <w:lang w:eastAsia="zh-CN"/>
        </w:rPr>
        <w:t>：</w:t>
      </w:r>
      <w:r>
        <w:rPr>
          <w:rFonts w:hint="eastAsia" w:ascii="Calibri" w:hAnsi="Calibri" w:eastAsia="宋体" w:cs="Times New Roman"/>
          <w:b/>
          <w:bCs/>
          <w:color w:val="FF0000"/>
          <w:sz w:val="28"/>
          <w:szCs w:val="28"/>
          <w:lang w:val="en-US" w:eastAsia="zh-CN"/>
        </w:rPr>
        <w:t>信息填写——补贴开始、结束月份，提交保存；</w:t>
      </w:r>
    </w:p>
    <w:p w14:paraId="2B1090D7">
      <w:pPr>
        <w:jc w:val="center"/>
        <w:rPr>
          <w:rFonts w:hint="default" w:ascii="Calibri" w:hAnsi="Calibri" w:eastAsia="宋体" w:cs="Times New Roman"/>
          <w:color w:val="FF0000"/>
          <w:sz w:val="28"/>
          <w:szCs w:val="28"/>
          <w:lang w:val="en-US" w:eastAsia="zh-CN"/>
        </w:rPr>
      </w:pPr>
      <w:r>
        <w:rPr>
          <w:rFonts w:hint="default" w:ascii="Calibri" w:hAnsi="Calibri" w:eastAsia="宋体" w:cs="Times New Roman"/>
          <w:color w:val="FF0000"/>
          <w:sz w:val="28"/>
          <w:szCs w:val="28"/>
          <w:lang w:val="en-US" w:eastAsia="zh-CN"/>
        </w:rPr>
        <w:drawing>
          <wp:inline distT="0" distB="0" distL="114300" distR="114300">
            <wp:extent cx="2323465" cy="5191125"/>
            <wp:effectExtent l="0" t="0" r="635" b="9525"/>
            <wp:docPr id="2" name="图片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
                    <pic:cNvPicPr>
                      <a:picLocks noChangeAspect="1"/>
                    </pic:cNvPicPr>
                  </pic:nvPicPr>
                  <pic:blipFill>
                    <a:blip r:embed="rId9"/>
                    <a:stretch>
                      <a:fillRect/>
                    </a:stretch>
                  </pic:blipFill>
                  <pic:spPr>
                    <a:xfrm>
                      <a:off x="0" y="0"/>
                      <a:ext cx="2323465" cy="5191125"/>
                    </a:xfrm>
                    <a:prstGeom prst="rect">
                      <a:avLst/>
                    </a:prstGeom>
                  </pic:spPr>
                </pic:pic>
              </a:graphicData>
            </a:graphic>
          </wp:inline>
        </w:drawing>
      </w:r>
    </w:p>
    <w:p w14:paraId="6EBE547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Calibri" w:hAnsi="Calibri" w:eastAsia="宋体" w:cs="Times New Roman"/>
          <w:b/>
          <w:bCs/>
          <w:color w:val="FF0000"/>
          <w:sz w:val="28"/>
          <w:szCs w:val="28"/>
          <w:lang w:val="en-US"/>
        </w:rPr>
      </w:pPr>
      <w:r>
        <w:rPr>
          <w:rFonts w:hint="eastAsia" w:ascii="Calibri" w:hAnsi="Calibri" w:eastAsia="宋体" w:cs="Times New Roman"/>
          <w:b/>
          <w:bCs/>
          <w:color w:val="FF0000"/>
          <w:sz w:val="28"/>
          <w:szCs w:val="28"/>
        </w:rPr>
        <w:t>第六步：</w:t>
      </w:r>
      <w:r>
        <w:rPr>
          <w:rFonts w:hint="eastAsia" w:ascii="Calibri" w:hAnsi="Calibri" w:eastAsia="宋体" w:cs="Times New Roman"/>
          <w:b/>
          <w:bCs/>
          <w:color w:val="FF0000"/>
          <w:sz w:val="28"/>
          <w:szCs w:val="28"/>
          <w:lang w:val="en-US" w:eastAsia="zh-CN"/>
        </w:rPr>
        <w:t>材料上传——点+号增加材料，提交保存，申请完毕。</w:t>
      </w:r>
    </w:p>
    <w:p w14:paraId="57D9E859">
      <w:pPr>
        <w:jc w:val="center"/>
        <w:rPr>
          <w:rFonts w:hint="eastAsia" w:eastAsiaTheme="minorEastAsia"/>
          <w:lang w:eastAsia="zh-CN"/>
        </w:rPr>
      </w:pPr>
      <w:r>
        <w:rPr>
          <w:rFonts w:hint="eastAsia" w:eastAsiaTheme="minorEastAsia"/>
          <w:lang w:eastAsia="zh-CN"/>
        </w:rPr>
        <w:drawing>
          <wp:inline distT="0" distB="0" distL="114300" distR="114300">
            <wp:extent cx="2093595" cy="4210685"/>
            <wp:effectExtent l="0" t="0" r="1905" b="18415"/>
            <wp:docPr id="1" name="图片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
                    <pic:cNvPicPr>
                      <a:picLocks noChangeAspect="1"/>
                    </pic:cNvPicPr>
                  </pic:nvPicPr>
                  <pic:blipFill>
                    <a:blip r:embed="rId10"/>
                    <a:stretch>
                      <a:fillRect/>
                    </a:stretch>
                  </pic:blipFill>
                  <pic:spPr>
                    <a:xfrm>
                      <a:off x="0" y="0"/>
                      <a:ext cx="2093595" cy="4210685"/>
                    </a:xfrm>
                    <a:prstGeom prst="rect">
                      <a:avLst/>
                    </a:prstGeom>
                  </pic:spPr>
                </pic:pic>
              </a:graphicData>
            </a:graphic>
          </wp:inline>
        </w:drawing>
      </w:r>
      <w:bookmarkStart w:id="0" w:name="_GoBack"/>
      <w:bookmarkEnd w:id="0"/>
    </w:p>
    <w:p w14:paraId="3573B594">
      <w:pPr>
        <w:spacing w:line="500" w:lineRule="exact"/>
        <w:ind w:firstLine="562" w:firstLineChars="200"/>
        <w:rPr>
          <w:rFonts w:hint="default" w:ascii="Calibri" w:hAnsi="Calibri" w:eastAsia="宋体" w:cs="Times New Roman"/>
          <w:b/>
          <w:bCs/>
          <w:color w:val="FF0000"/>
          <w:sz w:val="28"/>
          <w:szCs w:val="28"/>
          <w:lang w:val="en-US" w:eastAsia="zh-CN"/>
        </w:rPr>
      </w:pPr>
      <w:r>
        <w:rPr>
          <w:rFonts w:hint="eastAsia" w:ascii="Calibri" w:hAnsi="Calibri" w:eastAsia="宋体" w:cs="Times New Roman"/>
          <w:b/>
          <w:bCs/>
          <w:color w:val="FF0000"/>
          <w:sz w:val="28"/>
          <w:szCs w:val="28"/>
          <w:lang w:val="en-US" w:eastAsia="zh-CN"/>
        </w:rPr>
        <w:t>温馨提示：首次办理社保补贴的群众请在办理社保补贴后及时到对应的银行将社会保障卡金融功能激活。</w:t>
      </w:r>
    </w:p>
    <w:sectPr>
      <w:footerReference r:id="rId3" w:type="default"/>
      <w:pgSz w:w="8390" w:h="11905"/>
      <w:pgMar w:top="1134" w:right="1134" w:bottom="1134" w:left="1134" w:header="851" w:footer="680" w:gutter="0"/>
      <w:pgNumType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CS大黑">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3AD6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9582A">
                          <w:pPr>
                            <w:pStyle w:val="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C79582A">
                    <w:pPr>
                      <w:pStyle w:val="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hZTI3MDgwZTMxYTU2MzYwODZlNmZkZTMyMTI0YjAifQ=="/>
  </w:docVars>
  <w:rsids>
    <w:rsidRoot w:val="004227D8"/>
    <w:rsid w:val="00023A1B"/>
    <w:rsid w:val="000D3399"/>
    <w:rsid w:val="000F1F79"/>
    <w:rsid w:val="00181634"/>
    <w:rsid w:val="001B7ACB"/>
    <w:rsid w:val="001E77CA"/>
    <w:rsid w:val="00204A05"/>
    <w:rsid w:val="002176DD"/>
    <w:rsid w:val="00251C21"/>
    <w:rsid w:val="002554F2"/>
    <w:rsid w:val="002625A2"/>
    <w:rsid w:val="00327DD5"/>
    <w:rsid w:val="0036771D"/>
    <w:rsid w:val="00411541"/>
    <w:rsid w:val="004227D8"/>
    <w:rsid w:val="0047352D"/>
    <w:rsid w:val="004938CB"/>
    <w:rsid w:val="004D1781"/>
    <w:rsid w:val="00527A23"/>
    <w:rsid w:val="00597231"/>
    <w:rsid w:val="005E3581"/>
    <w:rsid w:val="005E4C52"/>
    <w:rsid w:val="0062143D"/>
    <w:rsid w:val="006618FA"/>
    <w:rsid w:val="006664CF"/>
    <w:rsid w:val="006B1261"/>
    <w:rsid w:val="0071418F"/>
    <w:rsid w:val="007913D0"/>
    <w:rsid w:val="007C5462"/>
    <w:rsid w:val="00873F74"/>
    <w:rsid w:val="00900A8F"/>
    <w:rsid w:val="00907251"/>
    <w:rsid w:val="009149D2"/>
    <w:rsid w:val="009371AF"/>
    <w:rsid w:val="009A1A0F"/>
    <w:rsid w:val="009A1B52"/>
    <w:rsid w:val="00A2507F"/>
    <w:rsid w:val="00A85154"/>
    <w:rsid w:val="00A8597A"/>
    <w:rsid w:val="00B83A5C"/>
    <w:rsid w:val="00BE53B4"/>
    <w:rsid w:val="00BF34CD"/>
    <w:rsid w:val="00C51B80"/>
    <w:rsid w:val="00C67C21"/>
    <w:rsid w:val="00D27CA9"/>
    <w:rsid w:val="00D55B35"/>
    <w:rsid w:val="00DE0EB8"/>
    <w:rsid w:val="00FA5613"/>
    <w:rsid w:val="11E77EE9"/>
    <w:rsid w:val="128E4D96"/>
    <w:rsid w:val="12E81C7B"/>
    <w:rsid w:val="13C570CB"/>
    <w:rsid w:val="18DE654F"/>
    <w:rsid w:val="19E13FF8"/>
    <w:rsid w:val="1B3A1ACF"/>
    <w:rsid w:val="20D21D64"/>
    <w:rsid w:val="223051DC"/>
    <w:rsid w:val="249F0AE7"/>
    <w:rsid w:val="25E82A3D"/>
    <w:rsid w:val="2EBD468B"/>
    <w:rsid w:val="2EE1715F"/>
    <w:rsid w:val="2F880DEC"/>
    <w:rsid w:val="2FBA5CBF"/>
    <w:rsid w:val="30834FC6"/>
    <w:rsid w:val="30DB3492"/>
    <w:rsid w:val="32CE76E8"/>
    <w:rsid w:val="32D024D8"/>
    <w:rsid w:val="36010C0C"/>
    <w:rsid w:val="398D31DF"/>
    <w:rsid w:val="3B692D07"/>
    <w:rsid w:val="3BF4217B"/>
    <w:rsid w:val="3CD607C2"/>
    <w:rsid w:val="3D0737D8"/>
    <w:rsid w:val="41147F09"/>
    <w:rsid w:val="41B9453B"/>
    <w:rsid w:val="4F082F58"/>
    <w:rsid w:val="4FCB5853"/>
    <w:rsid w:val="504B57F2"/>
    <w:rsid w:val="538E0D1E"/>
    <w:rsid w:val="53AC406D"/>
    <w:rsid w:val="545F111D"/>
    <w:rsid w:val="54AD3A0C"/>
    <w:rsid w:val="554F24FB"/>
    <w:rsid w:val="55F261F4"/>
    <w:rsid w:val="5E244982"/>
    <w:rsid w:val="6146433B"/>
    <w:rsid w:val="616C5B6F"/>
    <w:rsid w:val="619A44CA"/>
    <w:rsid w:val="61F300C3"/>
    <w:rsid w:val="65236DF8"/>
    <w:rsid w:val="6765373F"/>
    <w:rsid w:val="69474457"/>
    <w:rsid w:val="695F2E50"/>
    <w:rsid w:val="70CC1BE0"/>
    <w:rsid w:val="75DC6500"/>
    <w:rsid w:val="7647585A"/>
    <w:rsid w:val="776775E2"/>
    <w:rsid w:val="7CD53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basedOn w:val="7"/>
    <w:link w:val="2"/>
    <w:autoRedefine/>
    <w:semiHidden/>
    <w:qFormat/>
    <w:uiPriority w:val="99"/>
    <w:rPr>
      <w:sz w:val="18"/>
      <w:szCs w:val="18"/>
    </w:rPr>
  </w:style>
  <w:style w:type="paragraph" w:styleId="9">
    <w:name w:val="List Paragraph"/>
    <w:basedOn w:val="1"/>
    <w:autoRedefine/>
    <w:qFormat/>
    <w:uiPriority w:val="34"/>
    <w:pPr>
      <w:ind w:firstLine="420" w:firstLineChars="200"/>
    </w:pPr>
  </w:style>
  <w:style w:type="character" w:customStyle="1" w:styleId="10">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11">
    <w:name w:val="页脚 Char"/>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2BB903-F73C-42FB-8557-C1A819BE255F}">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6</Pages>
  <Words>205</Words>
  <Characters>205</Characters>
  <Lines>10</Lines>
  <Paragraphs>2</Paragraphs>
  <TotalTime>86</TotalTime>
  <ScaleCrop>false</ScaleCrop>
  <LinksUpToDate>false</LinksUpToDate>
  <CharactersWithSpaces>205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2022-03-01T07:55:00Z</dcterms:created>
  <dc:creator>Bill Gates</dc:creator>
  <cp:lastModifiedBy>j</cp:lastModifiedBy>
  <dcterms:modified xsi:type="dcterms:W3CDTF">2025-06-05T06:40:39Z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4A3C768C46F54C24ADE0CA69F789FFAD_13</vt:lpwstr>
  </property>
  <property fmtid="{D5CDD505-2E9C-101B-9397-08002B2CF9AE}" pid="4" name="KSOTemplateDocerSaveRecord">
    <vt:lpwstr>eyJoZGlkIjoiZTdmMGNkMDNlOWQ1OTc2NmNmYmUzMjE0MmM0YTUzZDMiLCJ1c2VySWQiOiI2ODQ0ODA4NzYifQ==</vt:lpwstr>
  </property>
</Properties>
</file>